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30B" w:rsidRPr="00BE4B4D" w:rsidRDefault="0019530B" w:rsidP="00CA29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4B4D"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</w:p>
    <w:p w:rsidR="0019530B" w:rsidRPr="00BE4B4D" w:rsidRDefault="0019530B" w:rsidP="00CA29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4B4D">
        <w:rPr>
          <w:rFonts w:ascii="Times New Roman" w:hAnsi="Times New Roman" w:cs="Times New Roman"/>
          <w:b/>
          <w:bCs/>
          <w:sz w:val="28"/>
          <w:szCs w:val="28"/>
        </w:rPr>
        <w:t xml:space="preserve">о доходах, имуществе и обязательствах имущественного характера </w:t>
      </w:r>
      <w:r>
        <w:rPr>
          <w:rFonts w:ascii="Times New Roman" w:hAnsi="Times New Roman" w:cs="Times New Roman"/>
          <w:b/>
          <w:bCs/>
          <w:sz w:val="28"/>
          <w:szCs w:val="28"/>
        </w:rPr>
        <w:t>лиц, замещающих муниципальные должности Московской области,</w:t>
      </w:r>
      <w:r w:rsidRPr="00BE4B4D">
        <w:rPr>
          <w:rFonts w:ascii="Times New Roman" w:hAnsi="Times New Roman" w:cs="Times New Roman"/>
          <w:b/>
          <w:bCs/>
          <w:sz w:val="28"/>
          <w:szCs w:val="28"/>
        </w:rPr>
        <w:t xml:space="preserve"> членов их семей за период с 01 января по 31 декабря 201</w:t>
      </w:r>
      <w:r w:rsidR="00190E1D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BE4B4D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="00190E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для размещения на официальном сайте городского</w:t>
      </w:r>
      <w:r w:rsidRPr="00BE4B4D">
        <w:rPr>
          <w:rFonts w:ascii="Times New Roman" w:hAnsi="Times New Roman" w:cs="Times New Roman"/>
          <w:b/>
          <w:bCs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Лесной городок</w:t>
      </w:r>
      <w:r w:rsidRPr="00BE4B4D">
        <w:rPr>
          <w:rFonts w:ascii="Times New Roman" w:hAnsi="Times New Roman" w:cs="Times New Roman"/>
          <w:b/>
          <w:bCs/>
          <w:sz w:val="28"/>
          <w:szCs w:val="28"/>
        </w:rPr>
        <w:t xml:space="preserve"> Одинцовского муниципального района Московской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 предоставления этих сведений средствам массовой информации для опубликования</w:t>
      </w:r>
    </w:p>
    <w:tbl>
      <w:tblPr>
        <w:tblW w:w="1580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2"/>
        <w:gridCol w:w="1845"/>
        <w:gridCol w:w="1559"/>
        <w:gridCol w:w="1560"/>
        <w:gridCol w:w="1842"/>
        <w:gridCol w:w="1418"/>
        <w:gridCol w:w="1559"/>
        <w:gridCol w:w="1701"/>
        <w:gridCol w:w="1559"/>
        <w:gridCol w:w="1134"/>
        <w:gridCol w:w="1348"/>
      </w:tblGrid>
      <w:tr w:rsidR="0019530B" w:rsidRPr="001C5393" w:rsidTr="00190E1D">
        <w:trPr>
          <w:trHeight w:val="1920"/>
        </w:trPr>
        <w:tc>
          <w:tcPr>
            <w:tcW w:w="282" w:type="dxa"/>
            <w:vMerge w:val="restart"/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845" w:type="dxa"/>
            <w:vMerge w:val="restart"/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имя, отчество лица, представившего сведения</w:t>
            </w:r>
          </w:p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 лица, представившего сведения</w:t>
            </w:r>
          </w:p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Декларированный</w:t>
            </w:r>
          </w:p>
          <w:p w:rsidR="0019530B" w:rsidRPr="001C5393" w:rsidRDefault="0019530B" w:rsidP="00190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годовой доход за 201</w:t>
            </w:r>
            <w:r w:rsidR="00190E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год, руб.</w:t>
            </w:r>
          </w:p>
        </w:tc>
        <w:tc>
          <w:tcPr>
            <w:tcW w:w="6520" w:type="dxa"/>
            <w:gridSpan w:val="4"/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Перечень объектов </w:t>
            </w:r>
          </w:p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недвижимого имущества и </w:t>
            </w:r>
          </w:p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транспортных средств, </w:t>
            </w:r>
          </w:p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принадлежащих</w:t>
            </w:r>
            <w:proofErr w:type="gramEnd"/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праве </w:t>
            </w:r>
          </w:p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собственности</w:t>
            </w:r>
          </w:p>
        </w:tc>
        <w:tc>
          <w:tcPr>
            <w:tcW w:w="4041" w:type="dxa"/>
            <w:gridSpan w:val="3"/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Перечень объектов </w:t>
            </w:r>
          </w:p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недвижимого </w:t>
            </w:r>
          </w:p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имущества,</w:t>
            </w:r>
          </w:p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находящегося в </w:t>
            </w:r>
          </w:p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пользовании</w:t>
            </w:r>
            <w:proofErr w:type="gramEnd"/>
          </w:p>
        </w:tc>
      </w:tr>
      <w:tr w:rsidR="0019530B" w:rsidRPr="001C5393" w:rsidTr="00190E1D">
        <w:trPr>
          <w:trHeight w:val="1290"/>
        </w:trPr>
        <w:tc>
          <w:tcPr>
            <w:tcW w:w="282" w:type="dxa"/>
            <w:vMerge/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5" w:type="dxa"/>
            <w:vMerge/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объектов</w:t>
            </w:r>
          </w:p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недвижимости</w:t>
            </w:r>
          </w:p>
        </w:tc>
        <w:tc>
          <w:tcPr>
            <w:tcW w:w="1418" w:type="dxa"/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Площадь</w:t>
            </w:r>
          </w:p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кв.м</w:t>
            </w:r>
            <w:proofErr w:type="spellEnd"/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.)</w:t>
            </w:r>
          </w:p>
        </w:tc>
        <w:tc>
          <w:tcPr>
            <w:tcW w:w="1559" w:type="dxa"/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Транспорт-</w:t>
            </w:r>
            <w:proofErr w:type="spellStart"/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ные</w:t>
            </w:r>
            <w:proofErr w:type="spellEnd"/>
            <w:proofErr w:type="gramEnd"/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средства </w:t>
            </w:r>
          </w:p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</w:t>
            </w:r>
            <w:proofErr w:type="gramStart"/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,м</w:t>
            </w:r>
            <w:proofErr w:type="gramEnd"/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арка</w:t>
            </w:r>
            <w:proofErr w:type="spellEnd"/>
            <w:r w:rsidRPr="001C53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Вид </w:t>
            </w:r>
          </w:p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объектов</w:t>
            </w:r>
          </w:p>
        </w:tc>
        <w:tc>
          <w:tcPr>
            <w:tcW w:w="1134" w:type="dxa"/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Площадь</w:t>
            </w:r>
          </w:p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кв.м</w:t>
            </w:r>
            <w:proofErr w:type="spellEnd"/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.)</w:t>
            </w:r>
          </w:p>
        </w:tc>
        <w:tc>
          <w:tcPr>
            <w:tcW w:w="1348" w:type="dxa"/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Страна расположения</w:t>
            </w:r>
          </w:p>
        </w:tc>
      </w:tr>
      <w:tr w:rsidR="0019530B" w:rsidRPr="001C5393" w:rsidTr="00190E1D">
        <w:trPr>
          <w:trHeight w:val="855"/>
        </w:trPr>
        <w:tc>
          <w:tcPr>
            <w:tcW w:w="282" w:type="dxa"/>
            <w:vMerge w:val="restart"/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  <w:vMerge w:val="restart"/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5393">
              <w:rPr>
                <w:rFonts w:ascii="Times New Roman" w:hAnsi="Times New Roman" w:cs="Times New Roman"/>
                <w:sz w:val="24"/>
                <w:szCs w:val="24"/>
              </w:rPr>
              <w:t>Алябьев</w:t>
            </w:r>
            <w:proofErr w:type="spellEnd"/>
            <w:r w:rsidRPr="001C5393">
              <w:rPr>
                <w:rFonts w:ascii="Times New Roman" w:hAnsi="Times New Roman" w:cs="Times New Roman"/>
                <w:sz w:val="24"/>
                <w:szCs w:val="24"/>
              </w:rPr>
              <w:t xml:space="preserve"> Альберт Анатольевич</w:t>
            </w:r>
          </w:p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sz w:val="24"/>
                <w:szCs w:val="24"/>
              </w:rPr>
              <w:t>Глава городского поселения</w:t>
            </w:r>
          </w:p>
        </w:tc>
        <w:tc>
          <w:tcPr>
            <w:tcW w:w="1560" w:type="dxa"/>
            <w:vMerge w:val="restart"/>
          </w:tcPr>
          <w:p w:rsidR="0019530B" w:rsidRPr="001C5393" w:rsidRDefault="00190E1D" w:rsidP="0019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2795995</w:t>
            </w:r>
          </w:p>
        </w:tc>
        <w:tc>
          <w:tcPr>
            <w:tcW w:w="1842" w:type="dxa"/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sz w:val="24"/>
                <w:szCs w:val="24"/>
              </w:rPr>
              <w:t xml:space="preserve">1500 </w:t>
            </w:r>
            <w:proofErr w:type="spellStart"/>
            <w:r w:rsidRPr="001C539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1C539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559" w:type="dxa"/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9530B" w:rsidRPr="001C5393" w:rsidRDefault="0019530B" w:rsidP="001C5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sz w:val="24"/>
                <w:szCs w:val="24"/>
              </w:rPr>
              <w:t>1)Автомобили легковые:</w:t>
            </w:r>
          </w:p>
          <w:p w:rsidR="0019530B" w:rsidRPr="001C5393" w:rsidRDefault="0019530B" w:rsidP="001C5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sz w:val="24"/>
                <w:szCs w:val="24"/>
              </w:rPr>
              <w:t xml:space="preserve">- Мицубиси </w:t>
            </w:r>
            <w:proofErr w:type="spellStart"/>
            <w:r w:rsidRPr="001C5393">
              <w:rPr>
                <w:rFonts w:ascii="Times New Roman" w:hAnsi="Times New Roman" w:cs="Times New Roman"/>
                <w:sz w:val="24"/>
                <w:szCs w:val="24"/>
              </w:rPr>
              <w:t>поджеро</w:t>
            </w:r>
            <w:proofErr w:type="spellEnd"/>
            <w:r w:rsidRPr="001C5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0E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C53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9530B" w:rsidRPr="001C5393" w:rsidRDefault="0019530B" w:rsidP="001C53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393">
              <w:rPr>
                <w:rFonts w:ascii="Times New Roman" w:hAnsi="Times New Roman" w:cs="Times New Roman"/>
                <w:sz w:val="24"/>
                <w:szCs w:val="24"/>
              </w:rPr>
              <w:t>- УАЗ 390942;</w:t>
            </w:r>
          </w:p>
          <w:p w:rsidR="0019530B" w:rsidRPr="001C5393" w:rsidRDefault="0019530B" w:rsidP="001C5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proofErr w:type="spellStart"/>
            <w:r w:rsidRPr="001C5393">
              <w:rPr>
                <w:rFonts w:ascii="Times New Roman" w:hAnsi="Times New Roman" w:cs="Times New Roman"/>
                <w:sz w:val="24"/>
                <w:szCs w:val="24"/>
              </w:rPr>
              <w:t>Мототранспортные</w:t>
            </w:r>
            <w:proofErr w:type="spellEnd"/>
            <w:r w:rsidRPr="001C5393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средства:</w:t>
            </w:r>
          </w:p>
          <w:p w:rsidR="0019530B" w:rsidRPr="001C5393" w:rsidRDefault="0019530B" w:rsidP="001C53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5393">
              <w:rPr>
                <w:rFonts w:ascii="Times New Roman" w:hAnsi="Times New Roman" w:cs="Times New Roman"/>
              </w:rPr>
              <w:t xml:space="preserve">- Снегоход </w:t>
            </w:r>
            <w:r w:rsidRPr="001C5393">
              <w:rPr>
                <w:rFonts w:ascii="Times New Roman" w:hAnsi="Times New Roman" w:cs="Times New Roman"/>
                <w:lang w:val="en-US"/>
              </w:rPr>
              <w:t>YAMAHA</w:t>
            </w:r>
          </w:p>
          <w:p w:rsidR="0019530B" w:rsidRPr="001C5393" w:rsidRDefault="0019530B" w:rsidP="001C5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sz w:val="24"/>
                <w:szCs w:val="24"/>
              </w:rPr>
              <w:t>3) Водный транспорт:</w:t>
            </w:r>
          </w:p>
          <w:p w:rsidR="0019530B" w:rsidRPr="001C5393" w:rsidRDefault="0019530B" w:rsidP="001C53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393">
              <w:rPr>
                <w:rFonts w:ascii="Times New Roman" w:hAnsi="Times New Roman" w:cs="Times New Roman"/>
                <w:sz w:val="24"/>
                <w:szCs w:val="24"/>
              </w:rPr>
              <w:t>- Маломерное судно BRIG д 285</w:t>
            </w:r>
          </w:p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9530B" w:rsidRPr="001C5393" w:rsidRDefault="0019530B" w:rsidP="001C53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30B" w:rsidRPr="001C5393" w:rsidRDefault="0019530B" w:rsidP="001C53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393">
              <w:rPr>
                <w:rFonts w:ascii="Times New Roman" w:hAnsi="Times New Roman" w:cs="Times New Roman"/>
                <w:sz w:val="24"/>
                <w:szCs w:val="24"/>
              </w:rPr>
              <w:t>Парковочное место КСК «Клаксон»</w:t>
            </w:r>
          </w:p>
        </w:tc>
        <w:tc>
          <w:tcPr>
            <w:tcW w:w="1134" w:type="dxa"/>
            <w:vMerge w:val="restart"/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9530B" w:rsidRPr="001C5393" w:rsidRDefault="0019530B" w:rsidP="001C53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30B" w:rsidRPr="001C5393" w:rsidRDefault="0019530B" w:rsidP="001C53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30B" w:rsidRPr="001C5393" w:rsidRDefault="0019530B" w:rsidP="001C53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393">
              <w:rPr>
                <w:rFonts w:ascii="Times New Roman" w:hAnsi="Times New Roman" w:cs="Times New Roman"/>
                <w:sz w:val="28"/>
                <w:szCs w:val="28"/>
              </w:rPr>
              <w:t>18,1</w:t>
            </w:r>
          </w:p>
        </w:tc>
        <w:tc>
          <w:tcPr>
            <w:tcW w:w="1348" w:type="dxa"/>
            <w:vMerge w:val="restart"/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9530B" w:rsidRPr="001C5393" w:rsidRDefault="0019530B" w:rsidP="001C53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30B" w:rsidRPr="001C5393" w:rsidRDefault="0019530B" w:rsidP="001C53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30B" w:rsidRPr="001C5393" w:rsidRDefault="0019530B" w:rsidP="00190E1D">
            <w:pPr>
              <w:tabs>
                <w:tab w:val="left" w:pos="432"/>
                <w:tab w:val="center" w:pos="7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3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9530B" w:rsidRPr="001C5393" w:rsidTr="00190E1D">
        <w:trPr>
          <w:trHeight w:val="780"/>
        </w:trPr>
        <w:tc>
          <w:tcPr>
            <w:tcW w:w="282" w:type="dxa"/>
            <w:vMerge/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sz w:val="24"/>
                <w:szCs w:val="24"/>
              </w:rPr>
              <w:t xml:space="preserve">40,3 </w:t>
            </w:r>
            <w:proofErr w:type="spellStart"/>
            <w:r w:rsidRPr="001C539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1C539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559" w:type="dxa"/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48" w:type="dxa"/>
            <w:vMerge/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9530B" w:rsidRPr="001C5393" w:rsidTr="00190E1D">
        <w:trPr>
          <w:trHeight w:val="1575"/>
        </w:trPr>
        <w:tc>
          <w:tcPr>
            <w:tcW w:w="282" w:type="dxa"/>
            <w:vMerge/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</w:tc>
        <w:tc>
          <w:tcPr>
            <w:tcW w:w="1418" w:type="dxa"/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sz w:val="24"/>
                <w:szCs w:val="24"/>
              </w:rPr>
              <w:t xml:space="preserve">82,1 </w:t>
            </w:r>
            <w:proofErr w:type="spellStart"/>
            <w:r w:rsidRPr="001C539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1C539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559" w:type="dxa"/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48" w:type="dxa"/>
            <w:vMerge/>
            <w:tcBorders>
              <w:bottom w:val="single" w:sz="4" w:space="0" w:color="auto"/>
            </w:tcBorders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9530B" w:rsidRPr="001C5393" w:rsidTr="00190E1D">
        <w:trPr>
          <w:trHeight w:val="825"/>
        </w:trPr>
        <w:tc>
          <w:tcPr>
            <w:tcW w:w="282" w:type="dxa"/>
            <w:vMerge/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/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30B" w:rsidRPr="001C5393" w:rsidRDefault="00190E1D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828678</w:t>
            </w:r>
            <w:bookmarkStart w:id="0" w:name="_GoBack"/>
            <w:bookmarkEnd w:id="0"/>
          </w:p>
        </w:tc>
        <w:tc>
          <w:tcPr>
            <w:tcW w:w="1842" w:type="dxa"/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</w:tc>
        <w:tc>
          <w:tcPr>
            <w:tcW w:w="1559" w:type="dxa"/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19530B" w:rsidRPr="001C5393" w:rsidRDefault="0019530B" w:rsidP="001C5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30B" w:rsidRPr="001C5393" w:rsidRDefault="0019530B" w:rsidP="001C5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19530B" w:rsidRPr="001C5393" w:rsidRDefault="0019530B" w:rsidP="001C5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5393">
              <w:rPr>
                <w:rFonts w:ascii="Times New Roman" w:hAnsi="Times New Roman" w:cs="Times New Roman"/>
              </w:rPr>
              <w:t>ВАЗ 21240</w:t>
            </w:r>
          </w:p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9530B" w:rsidRPr="001C5393" w:rsidRDefault="0019530B" w:rsidP="001C53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9530B" w:rsidRPr="001C5393" w:rsidRDefault="0019530B" w:rsidP="001C5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</w:tcPr>
          <w:p w:rsidR="0019530B" w:rsidRPr="001C5393" w:rsidRDefault="0019530B" w:rsidP="001C5393">
            <w:pPr>
              <w:tabs>
                <w:tab w:val="left" w:pos="432"/>
                <w:tab w:val="center" w:pos="7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530B" w:rsidRDefault="0019530B"/>
    <w:sectPr w:rsidR="0019530B" w:rsidSect="00CA290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90B"/>
    <w:rsid w:val="0004081B"/>
    <w:rsid w:val="00080026"/>
    <w:rsid w:val="00081749"/>
    <w:rsid w:val="00134E8B"/>
    <w:rsid w:val="00190E1D"/>
    <w:rsid w:val="0019530B"/>
    <w:rsid w:val="001B0828"/>
    <w:rsid w:val="001C5393"/>
    <w:rsid w:val="002224DA"/>
    <w:rsid w:val="00266EAE"/>
    <w:rsid w:val="002C0E36"/>
    <w:rsid w:val="004352F9"/>
    <w:rsid w:val="005E6E23"/>
    <w:rsid w:val="006B6DF5"/>
    <w:rsid w:val="00714DAC"/>
    <w:rsid w:val="00746071"/>
    <w:rsid w:val="008D2288"/>
    <w:rsid w:val="009350F8"/>
    <w:rsid w:val="009B5766"/>
    <w:rsid w:val="00B656A6"/>
    <w:rsid w:val="00BE4B4D"/>
    <w:rsid w:val="00C77151"/>
    <w:rsid w:val="00CA290B"/>
    <w:rsid w:val="00D20A0B"/>
    <w:rsid w:val="00E21585"/>
    <w:rsid w:val="00E74100"/>
    <w:rsid w:val="00F32AC8"/>
    <w:rsid w:val="00FD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90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A290B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266EAE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90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A290B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266EA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Лесной Городок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Лазарева</dc:creator>
  <cp:lastModifiedBy>Любовь Лазарева</cp:lastModifiedBy>
  <cp:revision>3</cp:revision>
  <dcterms:created xsi:type="dcterms:W3CDTF">2017-04-12T14:34:00Z</dcterms:created>
  <dcterms:modified xsi:type="dcterms:W3CDTF">2017-04-12T14:38:00Z</dcterms:modified>
</cp:coreProperties>
</file>