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0D" w:rsidRPr="009B57D9" w:rsidRDefault="0039130D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39130D" w:rsidRPr="00F23907" w:rsidRDefault="0039130D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служащих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</w:t>
      </w:r>
      <w:r w:rsidRPr="00F23907">
        <w:rPr>
          <w:b/>
          <w:sz w:val="18"/>
          <w:szCs w:val="18"/>
        </w:rPr>
        <w:t>8 июля 2013 г. № 613</w:t>
      </w:r>
    </w:p>
    <w:tbl>
      <w:tblPr>
        <w:tblpPr w:leftFromText="180" w:rightFromText="180" w:vertAnchor="text" w:horzAnchor="margin" w:tblpXSpec="center" w:tblpY="254"/>
        <w:tblW w:w="156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55"/>
        <w:gridCol w:w="1800"/>
        <w:gridCol w:w="1796"/>
        <w:gridCol w:w="1528"/>
        <w:gridCol w:w="717"/>
        <w:gridCol w:w="843"/>
        <w:gridCol w:w="1289"/>
        <w:gridCol w:w="725"/>
        <w:gridCol w:w="821"/>
        <w:gridCol w:w="1960"/>
        <w:gridCol w:w="1016"/>
        <w:gridCol w:w="1410"/>
      </w:tblGrid>
      <w:tr w:rsidR="0039130D" w:rsidRPr="00A620BB" w:rsidTr="00162A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39130D" w:rsidRPr="00A620BB" w:rsidRDefault="0039130D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130D" w:rsidRDefault="0039130D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130D" w:rsidRPr="00A620BB" w:rsidRDefault="0039130D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39130D" w:rsidRPr="00A620BB" w:rsidRDefault="0039130D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30D" w:rsidRPr="00A620BB" w:rsidTr="00162A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39130D" w:rsidRPr="00A620BB" w:rsidRDefault="0039130D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130D" w:rsidRPr="00A620BB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8" w:type="dxa"/>
            <w:shd w:val="clear" w:color="auto" w:fill="auto"/>
          </w:tcPr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17" w:type="dxa"/>
            <w:shd w:val="clear" w:color="auto" w:fill="auto"/>
          </w:tcPr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3" w:type="dxa"/>
            <w:shd w:val="clear" w:color="auto" w:fill="auto"/>
          </w:tcPr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9" w:type="dxa"/>
            <w:shd w:val="clear" w:color="auto" w:fill="auto"/>
          </w:tcPr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21" w:type="dxa"/>
            <w:shd w:val="clear" w:color="auto" w:fill="auto"/>
          </w:tcPr>
          <w:p w:rsidR="0039130D" w:rsidRPr="00A620BB" w:rsidRDefault="0039130D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60" w:type="dxa"/>
            <w:vMerge/>
            <w:shd w:val="clear" w:color="auto" w:fill="auto"/>
          </w:tcPr>
          <w:p w:rsidR="0039130D" w:rsidRPr="00A620BB" w:rsidRDefault="0039130D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39130D" w:rsidRPr="00A620BB" w:rsidRDefault="0039130D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39130D" w:rsidRPr="00A620BB" w:rsidRDefault="0039130D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rHeight w:val="992"/>
          <w:tblCellSpacing w:w="5" w:type="nil"/>
        </w:trPr>
        <w:tc>
          <w:tcPr>
            <w:tcW w:w="1755" w:type="dxa"/>
            <w:shd w:val="clear" w:color="auto" w:fill="auto"/>
          </w:tcPr>
          <w:p w:rsidR="0039130D" w:rsidRPr="00315D1D" w:rsidRDefault="0039130D" w:rsidP="00684543">
            <w:pPr>
              <w:ind w:right="-75"/>
              <w:rPr>
                <w:b/>
                <w:sz w:val="18"/>
                <w:szCs w:val="18"/>
              </w:rPr>
            </w:pPr>
          </w:p>
          <w:p w:rsidR="0039130D" w:rsidRDefault="0039130D" w:rsidP="00980550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Дерев</w:t>
            </w:r>
          </w:p>
          <w:p w:rsidR="0039130D" w:rsidRDefault="0039130D" w:rsidP="00980550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Эдуард</w:t>
            </w:r>
          </w:p>
          <w:p w:rsidR="0039130D" w:rsidRPr="00315D1D" w:rsidRDefault="0039130D" w:rsidP="00980550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796" w:type="dxa"/>
            <w:shd w:val="clear" w:color="auto" w:fill="auto"/>
          </w:tcPr>
          <w:p w:rsidR="0039130D" w:rsidRDefault="0039130D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 w:rsidP="007E79A7">
            <w:pPr>
              <w:pStyle w:val="aa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39130D" w:rsidRDefault="0039130D" w:rsidP="007E79A7">
            <w:pPr>
              <w:pStyle w:val="aa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39130D" w:rsidRDefault="0039130D" w:rsidP="007E79A7">
            <w:pPr>
              <w:pStyle w:val="aa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39130D" w:rsidRPr="007E79A7" w:rsidRDefault="0039130D" w:rsidP="007E79A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shd w:val="clear" w:color="auto" w:fill="auto"/>
          </w:tcPr>
          <w:p w:rsidR="0039130D" w:rsidRPr="00315D1D" w:rsidRDefault="0039130D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7E79A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долевая96033/476500</w:t>
            </w:r>
          </w:p>
          <w:p w:rsidR="0039130D" w:rsidRDefault="0039130D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130D" w:rsidRDefault="0039130D" w:rsidP="007E79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130D" w:rsidRDefault="0039130D" w:rsidP="007E79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51/200</w:t>
            </w:r>
          </w:p>
        </w:tc>
        <w:tc>
          <w:tcPr>
            <w:tcW w:w="717" w:type="dxa"/>
            <w:shd w:val="clear" w:color="auto" w:fill="auto"/>
          </w:tcPr>
          <w:p w:rsidR="0039130D" w:rsidRDefault="0039130D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39130D" w:rsidRDefault="0039130D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39130D" w:rsidRDefault="0039130D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  <w:p w:rsidR="0039130D" w:rsidRDefault="0039130D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  <w:p w:rsidR="0039130D" w:rsidRPr="007E79A7" w:rsidRDefault="0039130D" w:rsidP="007E79A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39130D" w:rsidRDefault="0039130D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39130D" w:rsidRPr="00315D1D" w:rsidRDefault="0039130D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39130D" w:rsidRPr="00315D1D" w:rsidRDefault="0039130D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39130D" w:rsidRPr="00315D1D" w:rsidRDefault="0039130D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39130D" w:rsidRPr="00315D1D" w:rsidRDefault="0039130D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</w:tcPr>
          <w:p w:rsidR="0039130D" w:rsidRPr="00315D1D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315D1D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39130D" w:rsidRDefault="0039130D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3A076B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896 052,85</w:t>
            </w:r>
          </w:p>
        </w:tc>
        <w:tc>
          <w:tcPr>
            <w:tcW w:w="1410" w:type="dxa"/>
            <w:shd w:val="clear" w:color="auto" w:fill="auto"/>
          </w:tcPr>
          <w:p w:rsidR="0039130D" w:rsidRPr="00F23907" w:rsidRDefault="0039130D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39130D" w:rsidRPr="00000DE9" w:rsidRDefault="0039130D" w:rsidP="008E60EF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F5A4E" w:rsidRDefault="0039130D" w:rsidP="008E60E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000DE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shd w:val="clear" w:color="auto" w:fill="auto"/>
          </w:tcPr>
          <w:p w:rsidR="0039130D" w:rsidRDefault="0039130D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17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43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B46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315D1D" w:rsidRDefault="0039130D" w:rsidP="00B465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shd w:val="clear" w:color="auto" w:fill="auto"/>
          </w:tcPr>
          <w:p w:rsidR="0039130D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344861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39130D" w:rsidRDefault="0039130D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000DE9" w:rsidRDefault="0039130D" w:rsidP="003A076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0DE9">
              <w:rPr>
                <w:color w:val="000000"/>
                <w:sz w:val="18"/>
                <w:szCs w:val="18"/>
              </w:rPr>
              <w:t>65 007,06</w:t>
            </w:r>
          </w:p>
        </w:tc>
        <w:tc>
          <w:tcPr>
            <w:tcW w:w="1410" w:type="dxa"/>
            <w:shd w:val="clear" w:color="auto" w:fill="auto"/>
          </w:tcPr>
          <w:p w:rsidR="0039130D" w:rsidRPr="00476661" w:rsidRDefault="0039130D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39130D" w:rsidRPr="009971A6" w:rsidRDefault="0039130D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9971A6" w:rsidRDefault="0039130D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Default="0039130D" w:rsidP="008E60E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9130D" w:rsidRPr="00315D1D" w:rsidRDefault="0039130D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39130D" w:rsidRDefault="0039130D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39130D" w:rsidRDefault="0039130D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:rsidR="0039130D" w:rsidRDefault="0039130D" w:rsidP="00B46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B465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9130D" w:rsidRDefault="0039130D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39130D" w:rsidRDefault="0039130D" w:rsidP="00B46580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39130D" w:rsidRDefault="0039130D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Default="0039130D" w:rsidP="00B46580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shd w:val="clear" w:color="auto" w:fill="auto"/>
          </w:tcPr>
          <w:p w:rsidR="0039130D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39130D" w:rsidRDefault="0039130D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 w:rsidP="008E60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shd w:val="clear" w:color="auto" w:fill="auto"/>
          </w:tcPr>
          <w:p w:rsidR="0039130D" w:rsidRPr="00476661" w:rsidRDefault="0039130D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A076B" w:rsidRDefault="0039130D" w:rsidP="008E60EF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A076B" w:rsidRDefault="0039130D" w:rsidP="003A076B">
            <w:pPr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E07D1" w:rsidRDefault="0039130D" w:rsidP="003A076B">
            <w:pPr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A076B" w:rsidRDefault="0039130D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4765</w:t>
            </w:r>
          </w:p>
          <w:p w:rsidR="0039130D" w:rsidRPr="003A076B" w:rsidRDefault="0039130D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1035,3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A076B" w:rsidRDefault="0039130D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3A076B" w:rsidRDefault="0039130D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07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E07D1">
              <w:rPr>
                <w:b/>
                <w:color w:val="000000"/>
                <w:sz w:val="18"/>
                <w:szCs w:val="18"/>
              </w:rPr>
              <w:t xml:space="preserve">Кужев </w:t>
            </w:r>
          </w:p>
          <w:p w:rsidR="0039130D" w:rsidRPr="009E07D1" w:rsidRDefault="0039130D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E07D1">
              <w:rPr>
                <w:b/>
                <w:color w:val="000000"/>
                <w:sz w:val="18"/>
                <w:szCs w:val="18"/>
              </w:rPr>
              <w:t>Александр Магометович</w:t>
            </w:r>
          </w:p>
          <w:p w:rsidR="0039130D" w:rsidRPr="009E07D1" w:rsidRDefault="0039130D" w:rsidP="00684543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39130D" w:rsidRPr="0034486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гараж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9E07D1" w:rsidRDefault="0039130D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39130D" w:rsidRPr="009E07D1" w:rsidRDefault="0039130D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9E07D1" w:rsidRDefault="0039130D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  <w:r w:rsidRPr="009E07D1">
              <w:rPr>
                <w:color w:val="000000"/>
                <w:sz w:val="18"/>
                <w:szCs w:val="18"/>
              </w:rPr>
              <w:t>,0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3600,0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215,0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E07D1" w:rsidRDefault="0039130D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39130D" w:rsidRDefault="0039130D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E07D1" w:rsidRDefault="0039130D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E703C3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503 442,09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3600,0</w:t>
            </w: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E07D1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39130D" w:rsidRDefault="0039130D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E07D1" w:rsidRDefault="0039130D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7688E" w:rsidRDefault="0039130D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17688E" w:rsidRDefault="0039130D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17688E">
              <w:rPr>
                <w:color w:val="000000"/>
                <w:sz w:val="18"/>
                <w:szCs w:val="18"/>
              </w:rPr>
              <w:t>353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688E">
              <w:rPr>
                <w:color w:val="000000"/>
                <w:sz w:val="18"/>
                <w:szCs w:val="18"/>
              </w:rPr>
              <w:t>295,04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Астежев </w:t>
            </w:r>
          </w:p>
          <w:p w:rsidR="0039130D" w:rsidRDefault="0039130D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Мухтар </w:t>
            </w:r>
          </w:p>
          <w:p w:rsidR="0039130D" w:rsidRPr="006F04C1" w:rsidRDefault="0039130D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Темир-Булатович</w:t>
            </w:r>
          </w:p>
          <w:p w:rsidR="0039130D" w:rsidRPr="00315D1D" w:rsidRDefault="0039130D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Заместитель главы администрации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332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right="-82"/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332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332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315D1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315D1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  <w:r w:rsidRPr="006F04C1">
              <w:rPr>
                <w:sz w:val="18"/>
                <w:szCs w:val="18"/>
                <w:lang w:val="en-US"/>
              </w:rPr>
              <w:t>Mercedes Benz 300</w:t>
            </w:r>
          </w:p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32573" w:rsidRDefault="0039130D" w:rsidP="00332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ВАЗ 21102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3325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499 534,00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1-го разряда отдела предоставления мер социальной поддержки по оплате ЖКУ отдельным категориям граждан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5A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39130D" w:rsidRDefault="0039130D" w:rsidP="005A3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Pr="00315D1D" w:rsidRDefault="0039130D" w:rsidP="00830D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444CC1" w:rsidRDefault="0039130D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44CC1">
              <w:rPr>
                <w:sz w:val="18"/>
                <w:szCs w:val="18"/>
              </w:rPr>
              <w:t>162 279,60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lastRenderedPageBreak/>
              <w:t>Несовершенно-</w:t>
            </w:r>
          </w:p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315D1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315D1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5D1D" w:rsidRDefault="0039130D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Тхагапсов </w:t>
            </w:r>
          </w:p>
          <w:p w:rsidR="0039130D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Мурат </w:t>
            </w:r>
          </w:p>
          <w:p w:rsidR="0039130D" w:rsidRPr="00DC1B5E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Алиевич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  <w:p w:rsidR="0039130D" w:rsidRPr="00DC1B5E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  <w:p w:rsidR="0039130D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DC1B5E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39130D" w:rsidRPr="00315D1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Pr="006F04C1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приора </w:t>
            </w:r>
          </w:p>
          <w:p w:rsidR="0039130D" w:rsidRDefault="0039130D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39130D" w:rsidRPr="00972D69" w:rsidRDefault="0039130D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Mersedes-Benz C 180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right="-73"/>
              <w:rPr>
                <w:color w:val="000000"/>
                <w:sz w:val="18"/>
                <w:szCs w:val="18"/>
              </w:rPr>
            </w:pPr>
          </w:p>
          <w:p w:rsidR="0039130D" w:rsidRPr="00D1587E" w:rsidRDefault="0039130D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431 117,36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F4BBA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5F4BBA">
              <w:rPr>
                <w:b/>
                <w:color w:val="000000"/>
                <w:sz w:val="18"/>
                <w:szCs w:val="18"/>
              </w:rPr>
              <w:t xml:space="preserve">Айсанов  </w:t>
            </w:r>
          </w:p>
          <w:p w:rsidR="0039130D" w:rsidRPr="005F4BBA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5F4BBA">
              <w:rPr>
                <w:b/>
                <w:color w:val="000000"/>
                <w:sz w:val="18"/>
                <w:szCs w:val="18"/>
              </w:rPr>
              <w:t xml:space="preserve">Иналь </w:t>
            </w:r>
          </w:p>
          <w:p w:rsidR="0039130D" w:rsidRPr="005738B8" w:rsidRDefault="0039130D" w:rsidP="00830DD9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5F4BBA">
              <w:rPr>
                <w:b/>
                <w:color w:val="000000"/>
                <w:sz w:val="18"/>
                <w:szCs w:val="18"/>
              </w:rPr>
              <w:t>Русланович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5738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не имеет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473,0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Ссанг Йонг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21214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251 100,30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Карданова </w:t>
            </w:r>
          </w:p>
          <w:p w:rsidR="0039130D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Зулифа </w:t>
            </w:r>
          </w:p>
          <w:p w:rsidR="0039130D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F2427">
              <w:rPr>
                <w:b/>
                <w:color w:val="000000"/>
                <w:sz w:val="18"/>
                <w:szCs w:val="18"/>
              </w:rPr>
              <w:t>Р</w:t>
            </w:r>
            <w:r>
              <w:rPr>
                <w:b/>
                <w:color w:val="000000"/>
                <w:sz w:val="18"/>
                <w:szCs w:val="18"/>
              </w:rPr>
              <w:t>ауфовна</w:t>
            </w:r>
          </w:p>
          <w:p w:rsidR="0039130D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Начальник финансового управления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ind w:right="-82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F2427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4F2427">
              <w:rPr>
                <w:color w:val="000000"/>
                <w:sz w:val="18"/>
                <w:szCs w:val="18"/>
              </w:rPr>
              <w:t>ндивидуальная</w:t>
            </w:r>
          </w:p>
          <w:p w:rsidR="0039130D" w:rsidRPr="004F2427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1500,0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1600,0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175,8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39130D" w:rsidRDefault="0039130D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Volkswagen-Polo</w:t>
            </w:r>
          </w:p>
          <w:p w:rsidR="0039130D" w:rsidRPr="00B65C8D" w:rsidRDefault="0039130D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396326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671 290,54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13A6D" w:rsidRDefault="0039130D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307A">
              <w:rPr>
                <w:color w:val="000000"/>
                <w:sz w:val="18"/>
                <w:szCs w:val="18"/>
              </w:rPr>
              <w:t>Мастер участка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«Теплоэнерго»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</w:t>
            </w:r>
            <w:r>
              <w:rPr>
                <w:color w:val="000000"/>
                <w:sz w:val="18"/>
                <w:szCs w:val="18"/>
              </w:rPr>
              <w:t>ельный</w:t>
            </w:r>
            <w:r w:rsidRPr="004F2427">
              <w:rPr>
                <w:color w:val="000000"/>
                <w:sz w:val="18"/>
                <w:szCs w:val="18"/>
              </w:rPr>
              <w:t>. участок под магазин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830DD9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F2427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F2427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F2427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F2427" w:rsidRDefault="0039130D" w:rsidP="00830DD9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1500,0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1600,0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175,8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20"/>
                <w:szCs w:val="20"/>
              </w:rPr>
            </w:pPr>
            <w:r w:rsidRPr="004F2427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0F5A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7F1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F2427" w:rsidRDefault="0039130D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1587E" w:rsidRDefault="0039130D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618 506,95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13A6D" w:rsidRDefault="0039130D" w:rsidP="00830D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9971A6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 xml:space="preserve">Банова </w:t>
            </w:r>
          </w:p>
          <w:p w:rsidR="0039130D" w:rsidRPr="009971A6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>Ирина Мухаметгериевна</w:t>
            </w:r>
          </w:p>
          <w:p w:rsidR="0039130D" w:rsidRPr="009971A6" w:rsidRDefault="0039130D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830DD9">
            <w:pPr>
              <w:ind w:right="-82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9971A6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9971A6" w:rsidRDefault="0039130D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1300,0</w:t>
            </w: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86,1</w:t>
            </w: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E25C5F" w:rsidRDefault="0039130D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1587E" w:rsidRDefault="0039130D" w:rsidP="00830DD9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354 861,13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DD9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D15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</w:t>
            </w:r>
          </w:p>
          <w:p w:rsidR="0039130D" w:rsidRPr="00D1587E" w:rsidRDefault="0039130D" w:rsidP="00D15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Таов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Алик </w:t>
            </w:r>
          </w:p>
          <w:p w:rsidR="0039130D" w:rsidRPr="004D3F73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2C7CA4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Начальник отдела по кадровому, обеспечению</w:t>
            </w:r>
            <w:r>
              <w:rPr>
                <w:color w:val="000000"/>
                <w:sz w:val="18"/>
                <w:szCs w:val="18"/>
              </w:rPr>
              <w:t>, организационным вопросам</w:t>
            </w:r>
            <w:r w:rsidRPr="004D3F73">
              <w:rPr>
                <w:color w:val="000000"/>
                <w:sz w:val="18"/>
                <w:szCs w:val="18"/>
              </w:rPr>
              <w:t xml:space="preserve">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39130D" w:rsidRPr="004D3F73" w:rsidRDefault="0039130D" w:rsidP="002C7C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  <w:p w:rsidR="0039130D" w:rsidRPr="004D3F73" w:rsidRDefault="0039130D" w:rsidP="002C7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2C7C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D1587E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Форд Фокус,2010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1587E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285 778,91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13A6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26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бухгалтер </w:t>
            </w:r>
          </w:p>
          <w:p w:rsidR="0039130D" w:rsidRPr="004D3F73" w:rsidRDefault="0039130D" w:rsidP="00926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фирмы «Сатурн»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2654E" w:rsidRDefault="0039130D" w:rsidP="00926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92654E">
              <w:rPr>
                <w:color w:val="000000"/>
                <w:sz w:val="18"/>
                <w:szCs w:val="18"/>
              </w:rPr>
              <w:t>вартира</w:t>
            </w:r>
          </w:p>
          <w:p w:rsidR="0039130D" w:rsidRPr="004D3F73" w:rsidRDefault="0039130D" w:rsidP="0092654E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2654E" w:rsidRDefault="0039130D" w:rsidP="0092654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D3F73" w:rsidRDefault="0039130D" w:rsidP="0092654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2654E" w:rsidRDefault="0039130D" w:rsidP="0092654E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30,3</w:t>
            </w:r>
          </w:p>
          <w:p w:rsidR="0039130D" w:rsidRPr="004D3F73" w:rsidRDefault="0039130D" w:rsidP="0092654E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0F5A4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356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2654E">
              <w:rPr>
                <w:color w:val="000000"/>
                <w:sz w:val="18"/>
                <w:szCs w:val="18"/>
              </w:rPr>
              <w:t>750,71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92654E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92654E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C56A5E" w:rsidRDefault="0039130D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Шевхужева</w:t>
            </w:r>
          </w:p>
          <w:p w:rsidR="0039130D" w:rsidRPr="00C56A5E" w:rsidRDefault="0039130D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Зурида</w:t>
            </w:r>
          </w:p>
          <w:p w:rsidR="0039130D" w:rsidRPr="004D3F73" w:rsidRDefault="0039130D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</w:t>
            </w:r>
            <w:r>
              <w:t xml:space="preserve"> </w:t>
            </w:r>
            <w:r w:rsidRPr="0092654E">
              <w:rPr>
                <w:color w:val="000000"/>
                <w:sz w:val="18"/>
                <w:szCs w:val="18"/>
              </w:rPr>
              <w:t>отдела по кадровому, обеспечению,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2654E">
              <w:rPr>
                <w:color w:val="000000"/>
                <w:sz w:val="18"/>
                <w:szCs w:val="18"/>
              </w:rPr>
              <w:t>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222 597,13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Исполнительный секретарь местного отделения партии «Единая Россия"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C56A5E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21150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426 299,48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A07D5C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C56A5E" w:rsidRDefault="0039130D" w:rsidP="00A07D5C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 xml:space="preserve">Загаштокова </w:t>
            </w:r>
          </w:p>
          <w:p w:rsidR="0039130D" w:rsidRPr="00C56A5E" w:rsidRDefault="0039130D" w:rsidP="00A07D5C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 xml:space="preserve">Зулета </w:t>
            </w:r>
          </w:p>
          <w:p w:rsidR="0039130D" w:rsidRPr="004D3F73" w:rsidRDefault="0039130D" w:rsidP="00A07D5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Абрек-Зауровна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Ведущий специалист отдела </w:t>
            </w:r>
            <w:r>
              <w:t xml:space="preserve"> </w:t>
            </w:r>
            <w:r w:rsidRPr="00A07D5C">
              <w:rPr>
                <w:color w:val="000000"/>
                <w:sz w:val="18"/>
                <w:szCs w:val="18"/>
              </w:rPr>
              <w:t>отдела по кадровому, обеспечению,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07D5C">
              <w:rPr>
                <w:color w:val="000000"/>
                <w:sz w:val="18"/>
                <w:szCs w:val="18"/>
              </w:rPr>
              <w:t>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земельный участок 1/2</w:t>
            </w:r>
          </w:p>
          <w:p w:rsidR="0039130D" w:rsidRPr="004D3F73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A07D5C" w:rsidRDefault="0039130D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долевая</w:t>
            </w:r>
          </w:p>
          <w:p w:rsidR="0039130D" w:rsidRPr="00A07D5C" w:rsidRDefault="0039130D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1326,0</w:t>
            </w:r>
          </w:p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137,1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земельный участок 1/2</w:t>
            </w:r>
          </w:p>
          <w:p w:rsidR="0039130D" w:rsidRPr="004D3F73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07D5C" w:rsidRDefault="0039130D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1326,0</w:t>
            </w:r>
          </w:p>
          <w:p w:rsidR="0039130D" w:rsidRPr="00A07D5C" w:rsidRDefault="0039130D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07D5C" w:rsidRDefault="0039130D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A07D5C" w:rsidRDefault="0039130D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189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07D5C">
              <w:rPr>
                <w:color w:val="000000"/>
                <w:sz w:val="18"/>
                <w:szCs w:val="18"/>
              </w:rPr>
              <w:t>443,54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Супруг</w:t>
            </w:r>
          </w:p>
          <w:p w:rsidR="0039130D" w:rsidRPr="004D3F73" w:rsidRDefault="0039130D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A07D5C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земельный участок 1/4</w:t>
            </w:r>
          </w:p>
          <w:p w:rsidR="0039130D" w:rsidRPr="004D3F73" w:rsidRDefault="0039130D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жилой дом 1/4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07D5C" w:rsidRDefault="0039130D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A07D5C" w:rsidRDefault="0039130D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долевая</w:t>
            </w:r>
          </w:p>
          <w:p w:rsidR="0039130D" w:rsidRPr="00A07D5C" w:rsidRDefault="0039130D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долевая</w:t>
            </w:r>
          </w:p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B515F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1500,0</w:t>
            </w:r>
          </w:p>
          <w:p w:rsidR="0039130D" w:rsidRPr="004B515F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1326,0</w:t>
            </w:r>
          </w:p>
          <w:p w:rsidR="0039130D" w:rsidRPr="004B515F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137,1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B515F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B515F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B515F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9265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B515F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земельный участок 1/4</w:t>
            </w:r>
          </w:p>
          <w:p w:rsidR="0039130D" w:rsidRPr="004D3F73" w:rsidRDefault="0039130D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жилой дом 1/4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B515F" w:rsidRDefault="0039130D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1326,0</w:t>
            </w:r>
          </w:p>
          <w:p w:rsidR="0039130D" w:rsidRPr="004B515F" w:rsidRDefault="0039130D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137,1</w:t>
            </w:r>
          </w:p>
          <w:p w:rsidR="0039130D" w:rsidRPr="004D3F73" w:rsidRDefault="0039130D" w:rsidP="009265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B515F" w:rsidRDefault="0039130D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4B515F" w:rsidRDefault="0039130D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9632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3164EF" w:rsidRDefault="0039130D" w:rsidP="0039632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3164EF">
              <w:rPr>
                <w:color w:val="000000"/>
                <w:sz w:val="18"/>
                <w:szCs w:val="18"/>
              </w:rPr>
              <w:t>143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164EF">
              <w:rPr>
                <w:color w:val="000000"/>
                <w:sz w:val="18"/>
                <w:szCs w:val="18"/>
              </w:rPr>
              <w:t>934,94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17688E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17688E">
              <w:rPr>
                <w:b/>
                <w:color w:val="000000"/>
                <w:sz w:val="18"/>
                <w:szCs w:val="18"/>
              </w:rPr>
              <w:t>Загаштоков</w:t>
            </w:r>
          </w:p>
          <w:p w:rsidR="0039130D" w:rsidRPr="0017688E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17688E">
              <w:rPr>
                <w:b/>
                <w:color w:val="000000"/>
                <w:sz w:val="18"/>
                <w:szCs w:val="18"/>
              </w:rPr>
              <w:t>Мурат</w:t>
            </w:r>
          </w:p>
          <w:p w:rsidR="0039130D" w:rsidRPr="0017688E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17688E">
              <w:rPr>
                <w:b/>
                <w:color w:val="000000"/>
                <w:sz w:val="18"/>
                <w:szCs w:val="18"/>
              </w:rPr>
              <w:t>Назарович</w:t>
            </w:r>
          </w:p>
          <w:p w:rsidR="0039130D" w:rsidRPr="004B515F" w:rsidRDefault="0039130D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164EF" w:rsidRDefault="0039130D" w:rsidP="00396326">
            <w:pPr>
              <w:jc w:val="center"/>
              <w:rPr>
                <w:color w:val="000000"/>
                <w:sz w:val="18"/>
                <w:szCs w:val="18"/>
              </w:rPr>
            </w:pPr>
            <w:r w:rsidRPr="003164EF">
              <w:rPr>
                <w:color w:val="000000"/>
                <w:sz w:val="18"/>
                <w:szCs w:val="18"/>
              </w:rPr>
              <w:t>Ведущий специалист отдела  по кадровому, обеспечению,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164EF">
              <w:rPr>
                <w:color w:val="000000"/>
                <w:sz w:val="18"/>
                <w:szCs w:val="18"/>
              </w:rPr>
              <w:t>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433B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земельный участок 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3016E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долевая(1/4)</w:t>
            </w:r>
          </w:p>
          <w:p w:rsidR="0039130D" w:rsidRDefault="0039130D" w:rsidP="0083016E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39130D" w:rsidRDefault="0039130D" w:rsidP="0083016E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долевая(1/4) 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1326,0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137,1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3016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1326,0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25 484,67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Даваева 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Мадина 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Мухарбиевна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 отдела по кадровому, правовому обеспечению и документообороту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B21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9130D" w:rsidRDefault="0039130D" w:rsidP="00B215C2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B21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215C2" w:rsidRDefault="0039130D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Pr="00B215C2" w:rsidRDefault="0039130D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B215C2" w:rsidRDefault="0039130D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110 574,80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B215C2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следователь Усть-Джегутинского межрайонного следственного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215C2" w:rsidRDefault="0039130D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Pr="00B215C2" w:rsidRDefault="0039130D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B215C2" w:rsidRDefault="0039130D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1 163 844,21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215C2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9130D" w:rsidRPr="006E72EE" w:rsidRDefault="0039130D" w:rsidP="006E72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39130D" w:rsidRPr="006E72EE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Pr="006E72EE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6E72EE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215C2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9130D" w:rsidRPr="006E72EE" w:rsidRDefault="0039130D" w:rsidP="006E72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39130D" w:rsidRPr="006E72EE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Default="0039130D" w:rsidP="006E72EE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6E72EE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Аслануков 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Адемир</w:t>
            </w:r>
          </w:p>
          <w:p w:rsidR="0039130D" w:rsidRPr="004F2427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Асланович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F2427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F2427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4F2427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F2427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D1587E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D1587E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4F2427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921,0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4F2427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4F2427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0E0C25">
            <w:pPr>
              <w:jc w:val="center"/>
              <w:rPr>
                <w:sz w:val="18"/>
                <w:szCs w:val="18"/>
              </w:rPr>
            </w:pPr>
          </w:p>
          <w:p w:rsidR="0039130D" w:rsidRPr="00F77DA8" w:rsidRDefault="0039130D" w:rsidP="000E0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2D70B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657 154,32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Хашукаева 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Залина 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Залимовна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D3D00">
            <w:pPr>
              <w:rPr>
                <w:color w:val="000000"/>
                <w:sz w:val="18"/>
                <w:szCs w:val="18"/>
              </w:rPr>
            </w:pPr>
          </w:p>
          <w:p w:rsidR="0039130D" w:rsidRPr="004F2427" w:rsidRDefault="0039130D" w:rsidP="006D3D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2B388C">
              <w:rPr>
                <w:color w:val="000000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2B388C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2B38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F2427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60AE1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Муссова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Асият</w:t>
            </w:r>
          </w:p>
          <w:p w:rsidR="0039130D" w:rsidRPr="00C75D20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Рамазановна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2C7C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2C7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39130D" w:rsidRPr="004F2427" w:rsidRDefault="0039130D" w:rsidP="002C7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правового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B388C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D3D00" w:rsidRDefault="0039130D" w:rsidP="006D3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D3D00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B388C" w:rsidRDefault="0039130D" w:rsidP="00EA688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D3D00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3D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  <w:r w:rsidRPr="006D3D00">
              <w:rPr>
                <w:sz w:val="18"/>
                <w:szCs w:val="18"/>
              </w:rPr>
              <w:t>1400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  <w:r w:rsidRPr="006D3D00"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rPr>
                <w:sz w:val="18"/>
                <w:szCs w:val="18"/>
              </w:rPr>
            </w:pPr>
          </w:p>
          <w:p w:rsidR="0039130D" w:rsidRPr="006D3D00" w:rsidRDefault="0039130D" w:rsidP="00EA6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</w:t>
            </w:r>
            <w:r w:rsidRPr="006D3D00">
              <w:rPr>
                <w:sz w:val="18"/>
                <w:szCs w:val="18"/>
              </w:rPr>
              <w:t>емельный участок</w:t>
            </w:r>
          </w:p>
          <w:p w:rsidR="0039130D" w:rsidRPr="006D3D00" w:rsidRDefault="0039130D" w:rsidP="00EA6886">
            <w:pPr>
              <w:rPr>
                <w:sz w:val="18"/>
                <w:szCs w:val="18"/>
              </w:rPr>
            </w:pPr>
            <w:r w:rsidRPr="006D3D00">
              <w:rPr>
                <w:sz w:val="18"/>
                <w:szCs w:val="18"/>
              </w:rPr>
              <w:t>Жилой дом</w:t>
            </w: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6D3D00" w:rsidRDefault="0039130D" w:rsidP="006D3D0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  <w:r w:rsidRPr="006D3D00">
              <w:rPr>
                <w:sz w:val="18"/>
                <w:szCs w:val="18"/>
              </w:rPr>
              <w:t>1400</w:t>
            </w: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  <w:r w:rsidRPr="006D3D00">
              <w:rPr>
                <w:sz w:val="18"/>
                <w:szCs w:val="18"/>
              </w:rPr>
              <w:t>76,8</w:t>
            </w: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6D3D00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B388C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5E16F0" w:rsidRDefault="0039130D" w:rsidP="00EA6886">
            <w:pPr>
              <w:jc w:val="center"/>
              <w:rPr>
                <w:sz w:val="18"/>
                <w:szCs w:val="18"/>
              </w:rPr>
            </w:pPr>
            <w:r w:rsidRPr="005E16F0">
              <w:rPr>
                <w:sz w:val="18"/>
                <w:szCs w:val="18"/>
              </w:rPr>
              <w:t>Россия</w:t>
            </w:r>
          </w:p>
          <w:p w:rsidR="0039130D" w:rsidRPr="002B388C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2B388C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B388C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9130D" w:rsidRPr="002B388C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9130D" w:rsidRPr="006D3D00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D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B388C" w:rsidRDefault="0039130D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2B388C" w:rsidRDefault="0039130D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A2710A" w:rsidRDefault="0039130D" w:rsidP="007A6946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 xml:space="preserve">   82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2710A">
              <w:rPr>
                <w:color w:val="000000"/>
                <w:sz w:val="18"/>
                <w:szCs w:val="18"/>
              </w:rPr>
              <w:t>617,31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60AE1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Кубанова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Земфира</w:t>
            </w:r>
          </w:p>
          <w:p w:rsidR="0039130D" w:rsidRPr="00CE158F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Хизировна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FC0BF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31 029,75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C7684" w:rsidRDefault="0039130D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E72EE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стрелок 4 разряда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E72EE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138 658,83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CE158F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Pr="00FD20E9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CE158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rHeight w:val="953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E62DD" w:rsidRDefault="0039130D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 xml:space="preserve">Шебзухова </w:t>
            </w:r>
          </w:p>
          <w:p w:rsidR="0039130D" w:rsidRPr="008E62DD" w:rsidRDefault="0039130D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Зурийят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2B388C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179 100,12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348D8" w:rsidRDefault="0039130D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9130D" w:rsidRPr="006E72EE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 xml:space="preserve">Кемов </w:t>
            </w:r>
          </w:p>
          <w:p w:rsidR="0039130D" w:rsidRPr="006E72EE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 xml:space="preserve">Назир </w:t>
            </w:r>
          </w:p>
          <w:p w:rsidR="0039130D" w:rsidRPr="004D3F73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>Рамазанович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Ведущий специалист административной комиссии администрации Адыге-Хабльского муниципального 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BC6138" w:rsidRDefault="0039130D" w:rsidP="00EA6886">
            <w:pPr>
              <w:ind w:right="-82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     долевая</w:t>
            </w:r>
            <w:r>
              <w:rPr>
                <w:color w:val="000000"/>
                <w:sz w:val="18"/>
                <w:szCs w:val="18"/>
                <w:lang w:val="en-US"/>
              </w:rPr>
              <w:t>1/2</w:t>
            </w:r>
          </w:p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1053,0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112,5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Lifan Solano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E0C25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217 080,53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ED30E1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участок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BC6138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BC6138" w:rsidRDefault="0039130D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ED30E1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252 000,0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4D3F73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4D3F73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lastRenderedPageBreak/>
              <w:t>Несовершенно-</w:t>
            </w:r>
          </w:p>
          <w:p w:rsidR="0039130D" w:rsidRPr="009971A6" w:rsidRDefault="0039130D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9971A6" w:rsidRDefault="0039130D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39130D" w:rsidRPr="004D3F73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D3F7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D3F73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Куштова 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Яна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Викторовна</w:t>
            </w:r>
          </w:p>
          <w:p w:rsidR="0039130D" w:rsidRPr="009971A6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 отдела по </w:t>
            </w:r>
            <w:r w:rsidRPr="005668BC">
              <w:rPr>
                <w:color w:val="000000"/>
                <w:sz w:val="18"/>
                <w:szCs w:val="18"/>
              </w:rPr>
              <w:t>кадровому,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68BC">
              <w:rPr>
                <w:color w:val="000000"/>
                <w:sz w:val="18"/>
                <w:szCs w:val="18"/>
              </w:rPr>
              <w:t>правово</w:t>
            </w:r>
            <w:r>
              <w:rPr>
                <w:color w:val="000000"/>
                <w:sz w:val="18"/>
                <w:szCs w:val="18"/>
              </w:rPr>
              <w:t>му обеспечению и документооборо</w:t>
            </w:r>
            <w:r w:rsidRPr="005668BC">
              <w:rPr>
                <w:color w:val="000000"/>
                <w:sz w:val="18"/>
                <w:szCs w:val="18"/>
              </w:rPr>
              <w:t>ту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668BC" w:rsidRDefault="0039130D" w:rsidP="005668BC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971A6" w:rsidRDefault="0039130D" w:rsidP="005668BC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3800,0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5668BC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5668BC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187 125,00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rHeight w:val="1113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668BC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по делам ГО,ЧС,ПБ, мобилизационной работы и ЕДДС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668BC" w:rsidRDefault="0039130D" w:rsidP="005668BC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9971A6" w:rsidRDefault="0039130D" w:rsidP="005668BC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668BC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3800,0</w:t>
            </w:r>
          </w:p>
          <w:p w:rsidR="0039130D" w:rsidRPr="005668BC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668BC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5668BC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205 077,00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668BC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Табишев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Мурадин</w:t>
            </w:r>
          </w:p>
          <w:p w:rsidR="0039130D" w:rsidRPr="009971A6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Муратович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</w:t>
            </w:r>
            <w:r w:rsidRPr="009971A6">
              <w:rPr>
                <w:color w:val="000000"/>
                <w:sz w:val="18"/>
                <w:szCs w:val="18"/>
              </w:rPr>
              <w:t>комитета по делам молодежи, молодежной политике, ФК и спорту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7A694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252990,87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33CC2" w:rsidRDefault="0039130D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A2710A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33CC2" w:rsidRDefault="0039130D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2710A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A2710A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2710A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A2710A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2710A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A2710A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2710A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A2710A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2710A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A2710A" w:rsidRDefault="0039130D" w:rsidP="006A426C">
            <w:pPr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2710A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A2710A" w:rsidRDefault="0039130D" w:rsidP="006A42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2710A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A2710A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9130D" w:rsidRPr="00A2710A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A2710A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2710A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A2710A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33CC2" w:rsidRDefault="0039130D" w:rsidP="00EA6886">
            <w:pPr>
              <w:ind w:left="-79" w:right="-73"/>
              <w:jc w:val="center"/>
              <w:rPr>
                <w:color w:val="FF0000"/>
                <w:sz w:val="18"/>
              </w:rPr>
            </w:pPr>
          </w:p>
          <w:p w:rsidR="0039130D" w:rsidRPr="00444CC1" w:rsidRDefault="0039130D" w:rsidP="007A694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44CC1">
              <w:rPr>
                <w:sz w:val="18"/>
                <w:szCs w:val="18"/>
              </w:rPr>
              <w:t>54 000,00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663DEF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9971A6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9971A6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6A42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663DEF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9971A6" w:rsidRDefault="0039130D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000DE9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Джамзарова</w:t>
            </w:r>
          </w:p>
          <w:p w:rsidR="0039130D" w:rsidRPr="00000DE9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Индира</w:t>
            </w:r>
          </w:p>
          <w:p w:rsidR="0039130D" w:rsidRPr="006F245F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отдела </w:t>
            </w:r>
            <w:r w:rsidRPr="006F245F">
              <w:rPr>
                <w:color w:val="000000"/>
                <w:sz w:val="18"/>
                <w:szCs w:val="18"/>
              </w:rPr>
              <w:t>по делам молодежи, молодежной политике, ФК и спорту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не имеет</w:t>
            </w:r>
          </w:p>
          <w:p w:rsidR="0039130D" w:rsidRPr="006F245F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174 751,59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0DE9" w:rsidRDefault="0039130D" w:rsidP="000F5A4E">
            <w:pPr>
              <w:ind w:right="-75"/>
              <w:rPr>
                <w:color w:val="000000"/>
                <w:sz w:val="18"/>
                <w:szCs w:val="18"/>
              </w:rPr>
            </w:pPr>
            <w:r w:rsidRPr="00000DE9">
              <w:rPr>
                <w:color w:val="000000"/>
                <w:sz w:val="18"/>
                <w:szCs w:val="18"/>
              </w:rPr>
              <w:t xml:space="preserve">        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Мастер окрасочного дела 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«Дервейс»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2199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3303</w:t>
            </w: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БМВ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0DE9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0DE9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0DE9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0DE9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9971A6" w:rsidRDefault="0039130D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6F245F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9971A6" w:rsidRDefault="0039130D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6F245F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F245F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51B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81AE1" w:rsidRDefault="0039130D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9130D" w:rsidRPr="00B63E9B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Шакова</w:t>
            </w:r>
          </w:p>
          <w:p w:rsidR="0039130D" w:rsidRPr="00B63E9B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Лира</w:t>
            </w:r>
          </w:p>
          <w:p w:rsidR="0039130D" w:rsidRPr="009D3F6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Аслановна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Начальник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702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:rsidR="0039130D" w:rsidRDefault="0039130D" w:rsidP="00970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39130D" w:rsidRPr="009702DB" w:rsidRDefault="0039130D" w:rsidP="00970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39130D" w:rsidRPr="009D3F6D" w:rsidRDefault="0039130D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D3F6D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336 390,76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63DEF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7A69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7A69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E07D1" w:rsidRDefault="0039130D" w:rsidP="00EA6886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702DB" w:rsidRDefault="0039130D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Земельный</w:t>
            </w:r>
          </w:p>
          <w:p w:rsidR="0039130D" w:rsidRPr="009702DB" w:rsidRDefault="0039130D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участок</w:t>
            </w:r>
          </w:p>
          <w:p w:rsidR="0039130D" w:rsidRPr="009E07D1" w:rsidRDefault="0039130D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702DB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2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</w:t>
            </w:r>
          </w:p>
          <w:p w:rsidR="0039130D" w:rsidRPr="009702DB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E07D1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2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702DB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2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9702DB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E07D1" w:rsidRDefault="0039130D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2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E07D1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9E07D1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C82FE3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6798D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39130D" w:rsidRPr="00476661" w:rsidRDefault="0039130D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50E92" w:rsidRDefault="0039130D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Земельный</w:t>
            </w:r>
          </w:p>
          <w:p w:rsidR="0039130D" w:rsidRPr="00950E92" w:rsidRDefault="0039130D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участок</w:t>
            </w:r>
          </w:p>
          <w:p w:rsidR="0039130D" w:rsidRPr="00476661" w:rsidRDefault="0039130D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50E92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  <w:p w:rsidR="0039130D" w:rsidRPr="00950E92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50E92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9130D" w:rsidRPr="00950E92" w:rsidRDefault="0039130D" w:rsidP="00950E9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30D" w:rsidRPr="00950E92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Pr="00400677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39130D" w:rsidRPr="00476661" w:rsidRDefault="0039130D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950E92" w:rsidRDefault="0039130D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Земельный</w:t>
            </w:r>
          </w:p>
          <w:p w:rsidR="0039130D" w:rsidRPr="00950E92" w:rsidRDefault="0039130D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участок</w:t>
            </w:r>
          </w:p>
          <w:p w:rsidR="0039130D" w:rsidRPr="00476661" w:rsidRDefault="0039130D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950E92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  <w:p w:rsidR="0039130D" w:rsidRPr="00950E92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950E92" w:rsidRDefault="0039130D" w:rsidP="00950E9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30D" w:rsidRPr="00950E92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Pr="00400677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Карданова</w:t>
            </w:r>
          </w:p>
          <w:p w:rsidR="0039130D" w:rsidRDefault="0039130D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Белла</w:t>
            </w:r>
          </w:p>
          <w:p w:rsidR="0039130D" w:rsidRDefault="0039130D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Инусовна</w:t>
            </w:r>
          </w:p>
          <w:p w:rsidR="0039130D" w:rsidRPr="009971A6" w:rsidRDefault="0039130D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комиссии по делам несовершеннолетних и защите их прав</w:t>
            </w:r>
          </w:p>
          <w:p w:rsidR="0039130D" w:rsidRDefault="0039130D" w:rsidP="00B63E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36C1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39130D" w:rsidRPr="000036C1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39130D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9971A6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36C1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4200,0</w:t>
            </w:r>
          </w:p>
          <w:p w:rsidR="0039130D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115,3</w:t>
            </w:r>
          </w:p>
          <w:p w:rsidR="0039130D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36C1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39130D" w:rsidRPr="000036C1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39130D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9971A6" w:rsidRDefault="0039130D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1900,0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0036C1" w:rsidRDefault="0039130D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0036C1" w:rsidRDefault="0039130D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149 870,40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63E9B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36C1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36C1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0036C1" w:rsidRDefault="0039130D" w:rsidP="000036C1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0036C1">
              <w:rPr>
                <w:color w:val="000000"/>
                <w:sz w:val="18"/>
                <w:szCs w:val="18"/>
              </w:rPr>
              <w:t>(1/3)</w:t>
            </w:r>
          </w:p>
          <w:p w:rsidR="0039130D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Общая долевая(1/2</w:t>
            </w:r>
          </w:p>
          <w:p w:rsidR="0039130D" w:rsidRPr="009971A6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36C1" w:rsidRDefault="0039130D" w:rsidP="000036C1">
            <w:pPr>
              <w:ind w:right="-82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4200,0</w:t>
            </w:r>
          </w:p>
          <w:p w:rsidR="0039130D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115,3</w:t>
            </w:r>
          </w:p>
          <w:p w:rsidR="0039130D" w:rsidRPr="009971A6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36C1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9971A6" w:rsidRDefault="0039130D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F505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39130D" w:rsidRPr="001F5053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39130D" w:rsidRPr="001F5053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39130D" w:rsidRPr="009971A6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1900.0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39130D" w:rsidRPr="001F5053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1F5053" w:rsidRDefault="0039130D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Джип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Gelly M grand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34 800,00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63E9B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39130D" w:rsidRPr="001F5053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39130D" w:rsidRPr="009971A6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1900.0</w:t>
            </w:r>
          </w:p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63E9B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39130D" w:rsidRPr="00B63E9B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39130D" w:rsidRPr="001F5053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39130D" w:rsidRPr="009971A6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1900.0</w:t>
            </w:r>
          </w:p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39130D" w:rsidRPr="001F5053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39130D" w:rsidRPr="009971A6" w:rsidRDefault="0039130D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1900.0</w:t>
            </w:r>
          </w:p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1F5053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971A6" w:rsidRDefault="0039130D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Мартынова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Марина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Александровна</w:t>
            </w:r>
          </w:p>
          <w:p w:rsidR="0039130D" w:rsidRPr="009971A6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9971A6">
              <w:rPr>
                <w:color w:val="000000"/>
                <w:sz w:val="18"/>
                <w:szCs w:val="18"/>
              </w:rPr>
              <w:t>пециалист отдела экономического развития и имущественных отношений</w:t>
            </w: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177525,79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39130D" w:rsidRPr="009971A6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721AA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6721AA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39130D" w:rsidRDefault="0039130D" w:rsidP="006721AA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39130D" w:rsidRPr="009971A6" w:rsidRDefault="0039130D" w:rsidP="006721A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971A6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06391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Хапсироков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Мухамед</w:t>
            </w:r>
          </w:p>
          <w:p w:rsidR="0039130D" w:rsidRPr="00B06391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Данилович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961D14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Специалист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D3F6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D3F6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141 944,52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 xml:space="preserve">Тиков 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 xml:space="preserve">урат </w:t>
            </w:r>
          </w:p>
          <w:p w:rsidR="0039130D" w:rsidRPr="001602E2" w:rsidRDefault="0039130D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ашидович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130D" w:rsidRPr="00476661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476661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ВАЗ-21083</w:t>
            </w:r>
          </w:p>
          <w:p w:rsidR="0039130D" w:rsidRPr="00413A6D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  <w:p w:rsidR="0039130D" w:rsidRPr="00476661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238 912,82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¼</w:t>
            </w: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130D" w:rsidRPr="00476661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476661" w:rsidRDefault="0039130D" w:rsidP="00EA688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5F4BBA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F4BBA">
              <w:rPr>
                <w:color w:val="000000"/>
                <w:sz w:val="18"/>
                <w:szCs w:val="18"/>
              </w:rPr>
              <w:t>47 406, 00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39130D" w:rsidRPr="00476661" w:rsidRDefault="0039130D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130D" w:rsidRPr="00476661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476661" w:rsidRDefault="0039130D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Pr="00400677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39130D" w:rsidRPr="00476661" w:rsidRDefault="0039130D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9130D" w:rsidRPr="00476661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476661" w:rsidRDefault="0039130D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Pr="00400677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39130D" w:rsidRPr="00413A6D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3BF0">
              <w:rPr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42C6E" w:rsidRDefault="0039130D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Pr="00400677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74752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Лоова </w:t>
            </w:r>
          </w:p>
          <w:p w:rsidR="0039130D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Залина </w:t>
            </w:r>
          </w:p>
          <w:p w:rsidR="0039130D" w:rsidRPr="00DC1B5E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C1B5E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зрет</w:t>
            </w:r>
            <w:r w:rsidRPr="00DC1B5E">
              <w:rPr>
                <w:b/>
                <w:color w:val="000000"/>
                <w:sz w:val="18"/>
                <w:szCs w:val="18"/>
              </w:rPr>
              <w:t>-А</w:t>
            </w:r>
            <w:r>
              <w:rPr>
                <w:b/>
                <w:color w:val="000000"/>
                <w:sz w:val="18"/>
                <w:szCs w:val="18"/>
              </w:rPr>
              <w:t>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  <w:p w:rsidR="0039130D" w:rsidRPr="00DC1B5E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C1B5E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C1B5E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33BF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C1B5E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DC1B5E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DC1B5E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1475,0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DC1B5E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DC1B5E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DC1B5E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C1B5E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189 653,79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747522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Карданов </w:t>
            </w:r>
          </w:p>
          <w:p w:rsidR="0039130D" w:rsidRPr="00813CB2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Руслан </w:t>
            </w:r>
          </w:p>
          <w:p w:rsidR="0039130D" w:rsidRPr="00813CB2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Олиевич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Начальник  отдела по делам ГО и ЧС, пожарной безопасности и моб.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B942FA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54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217030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335 629,66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9130D" w:rsidRPr="00981AE1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81AE1">
              <w:rPr>
                <w:b/>
                <w:color w:val="000000"/>
                <w:sz w:val="18"/>
                <w:szCs w:val="18"/>
              </w:rPr>
              <w:t>Супруга</w:t>
            </w:r>
          </w:p>
          <w:p w:rsidR="0039130D" w:rsidRPr="00813CB2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81A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Бухгалтер 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«Минара»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81AE1" w:rsidRDefault="0039130D" w:rsidP="00981AE1">
            <w:pPr>
              <w:jc w:val="center"/>
              <w:rPr>
                <w:color w:val="000000"/>
                <w:sz w:val="18"/>
                <w:szCs w:val="18"/>
              </w:rPr>
            </w:pPr>
            <w:r w:rsidRPr="00981AE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813CB2" w:rsidRDefault="0039130D" w:rsidP="00981AE1">
            <w:pPr>
              <w:jc w:val="center"/>
              <w:rPr>
                <w:color w:val="000000"/>
                <w:sz w:val="18"/>
                <w:szCs w:val="18"/>
              </w:rPr>
            </w:pPr>
            <w:r w:rsidRPr="00981AE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81AE1" w:rsidRDefault="0039130D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1AE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9130D" w:rsidRPr="00981AE1" w:rsidRDefault="0039130D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1AE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84 000,00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Микитова Гощемида Михайловна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Специалист 1 разряда отдела по делам ГО и ЧС, пожарной безопасности и моб.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243,6</w:t>
            </w: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146 089,66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Водитель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813CB2" w:rsidRDefault="0039130D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1500</w:t>
            </w:r>
            <w:r w:rsidRPr="00813CB2">
              <w:rPr>
                <w:color w:val="000000"/>
                <w:sz w:val="18"/>
                <w:szCs w:val="18"/>
              </w:rPr>
              <w:t>,0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813CB2" w:rsidRDefault="0039130D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39130D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ВАЗ-2103</w:t>
            </w:r>
          </w:p>
          <w:p w:rsidR="0039130D" w:rsidRPr="00813CB2" w:rsidRDefault="0039130D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13CB2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F4BBA" w:rsidRDefault="0039130D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F4BBA">
              <w:rPr>
                <w:color w:val="000000"/>
                <w:sz w:val="18"/>
                <w:szCs w:val="18"/>
              </w:rPr>
              <w:t>127 075, 24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C7B44">
              <w:rPr>
                <w:b/>
                <w:color w:val="000000"/>
                <w:sz w:val="18"/>
                <w:szCs w:val="18"/>
              </w:rPr>
              <w:t>Куштов</w:t>
            </w:r>
          </w:p>
          <w:p w:rsidR="0039130D" w:rsidRPr="00FC7B44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C7B44">
              <w:rPr>
                <w:b/>
                <w:color w:val="000000"/>
                <w:sz w:val="18"/>
                <w:szCs w:val="18"/>
              </w:rPr>
              <w:t>Аслан</w:t>
            </w:r>
          </w:p>
          <w:p w:rsidR="0039130D" w:rsidRPr="00FC7B44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C7B44">
              <w:rPr>
                <w:b/>
                <w:color w:val="000000"/>
                <w:sz w:val="18"/>
                <w:szCs w:val="18"/>
              </w:rPr>
              <w:t>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Ведущий специалист по                                     мобилизационной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3800</w:t>
            </w:r>
            <w:r>
              <w:rPr>
                <w:color w:val="000000"/>
                <w:sz w:val="18"/>
                <w:szCs w:val="18"/>
              </w:rPr>
              <w:t xml:space="preserve">,0    </w:t>
            </w:r>
          </w:p>
          <w:p w:rsidR="0039130D" w:rsidRPr="00FC7B44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126,6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7B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FC7B44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7B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7B44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205 077,00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61D14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E72EE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06806" w:rsidRDefault="0039130D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06806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06806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 xml:space="preserve">Главный специалист отдела по кадровому обеспечению, общим организационным вопросам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0F5A4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0F5A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06806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06806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6E72EE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06806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3800</w:t>
            </w:r>
          </w:p>
          <w:p w:rsidR="0039130D" w:rsidRPr="00606806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6E72EE" w:rsidRDefault="0039130D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126,6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06806" w:rsidRDefault="0039130D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606806" w:rsidRDefault="0039130D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606806" w:rsidRDefault="0039130D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606806" w:rsidRDefault="0039130D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0F5A4E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9130D" w:rsidRDefault="0039130D" w:rsidP="000F5A4E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9130D" w:rsidRPr="00606806" w:rsidRDefault="0039130D" w:rsidP="000F5A4E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06806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187 125,00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E72EE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FC7B44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FC7B44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853E0" w:rsidRDefault="0039130D" w:rsidP="002853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2853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853E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2853E0" w:rsidRDefault="0039130D" w:rsidP="002853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2853E0">
            <w:pPr>
              <w:jc w:val="center"/>
              <w:rPr>
                <w:color w:val="000000"/>
                <w:sz w:val="18"/>
                <w:szCs w:val="18"/>
              </w:rPr>
            </w:pPr>
            <w:r w:rsidRPr="002853E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FC7B44" w:rsidRDefault="0039130D" w:rsidP="002853E0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  <w:r w:rsidRPr="002853E0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FC7B44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FC7B44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961D14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Казаноков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Хасан</w:t>
            </w:r>
          </w:p>
          <w:p w:rsidR="0039130D" w:rsidRPr="005C5633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Давлетович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Начальник отдела сельского хозяйства, охраны окружающей среды и земельных отношений</w:t>
            </w: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813CB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Pr="005C5633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  <w:p w:rsidR="0039130D" w:rsidRPr="00CE5FD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13CB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813CB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ГАЗ-САЗ 3507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279 902,24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9971A6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Pr="009971A6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39130D" w:rsidRPr="00CE158F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CE158F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E158F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76661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F77DA8" w:rsidRDefault="0039130D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Шхагошев</w:t>
            </w:r>
          </w:p>
          <w:p w:rsidR="0039130D" w:rsidRPr="00F77DA8" w:rsidRDefault="0039130D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Артур</w:t>
            </w: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 Рауфович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99307A">
              <w:rPr>
                <w:color w:val="000000"/>
                <w:sz w:val="18"/>
                <w:szCs w:val="18"/>
              </w:rPr>
              <w:t>Заместитель начальника отдела сельского хозяйства, охраны окружающей среды и земельных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3D0CB4" w:rsidRDefault="0039130D" w:rsidP="003D0CB4">
            <w:pPr>
              <w:jc w:val="center"/>
              <w:rPr>
                <w:color w:val="000000"/>
                <w:sz w:val="18"/>
                <w:szCs w:val="18"/>
              </w:rPr>
            </w:pPr>
            <w:r w:rsidRPr="003D0CB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5C5633" w:rsidRDefault="0039130D" w:rsidP="003D0CB4">
            <w:pPr>
              <w:jc w:val="center"/>
              <w:rPr>
                <w:color w:val="000000"/>
                <w:sz w:val="18"/>
                <w:szCs w:val="18"/>
              </w:rPr>
            </w:pPr>
            <w:r w:rsidRPr="003D0CB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3D0CB4" w:rsidRDefault="0039130D" w:rsidP="003D0CB4">
            <w:pPr>
              <w:jc w:val="center"/>
              <w:rPr>
                <w:color w:val="000000"/>
                <w:sz w:val="18"/>
                <w:szCs w:val="18"/>
              </w:rPr>
            </w:pPr>
            <w:r w:rsidRPr="003D0CB4">
              <w:rPr>
                <w:color w:val="000000"/>
                <w:sz w:val="18"/>
                <w:szCs w:val="18"/>
              </w:rPr>
              <w:t>21,0</w:t>
            </w:r>
          </w:p>
          <w:p w:rsidR="0039130D" w:rsidRPr="003D0CB4" w:rsidRDefault="0039130D" w:rsidP="003D0CB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3D0CB4">
            <w:pPr>
              <w:jc w:val="center"/>
              <w:rPr>
                <w:color w:val="000000"/>
                <w:sz w:val="18"/>
                <w:szCs w:val="18"/>
              </w:rPr>
            </w:pPr>
            <w:r w:rsidRPr="003D0CB4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3D2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9130D" w:rsidRPr="003D24DF" w:rsidRDefault="0039130D" w:rsidP="003D2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99307A">
              <w:rPr>
                <w:color w:val="000000"/>
                <w:sz w:val="18"/>
                <w:szCs w:val="18"/>
              </w:rPr>
              <w:t>262943,25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3F31EC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3F31E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3F31EC">
              <w:rPr>
                <w:color w:val="000000"/>
                <w:sz w:val="18"/>
                <w:szCs w:val="18"/>
              </w:rPr>
              <w:t>Художественный руководитель Дома культуры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\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13,6</w:t>
            </w:r>
          </w:p>
          <w:p w:rsidR="0039130D" w:rsidRDefault="0039130D" w:rsidP="003F31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  <w:p w:rsidR="0039130D" w:rsidRDefault="0039130D" w:rsidP="003F31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85 156,10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Дзыбов</w:t>
            </w:r>
          </w:p>
          <w:p w:rsidR="0039130D" w:rsidRDefault="0039130D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Мухарби</w:t>
            </w:r>
          </w:p>
          <w:p w:rsidR="0039130D" w:rsidRDefault="0039130D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Белялович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FD5B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отдела архитектуры, градостроительства и земельных отношений администрации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2853E0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1700,0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C5633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186 114,258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C5633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30D" w:rsidRPr="00476661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Петова </w:t>
            </w:r>
          </w:p>
          <w:p w:rsidR="0039130D" w:rsidRPr="00492EEE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Кошхуж </w:t>
            </w:r>
            <w:r w:rsidRPr="00492EEE">
              <w:rPr>
                <w:b/>
                <w:color w:val="000000"/>
                <w:sz w:val="18"/>
                <w:szCs w:val="18"/>
              </w:rPr>
              <w:t>Х</w:t>
            </w:r>
            <w:r>
              <w:rPr>
                <w:b/>
                <w:color w:val="000000"/>
                <w:sz w:val="18"/>
                <w:szCs w:val="18"/>
              </w:rPr>
              <w:t>азреталиевна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92EEE" w:rsidRDefault="0039130D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Эколог сельско-хозяйственного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492E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39130D" w:rsidRPr="00492E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2700,0</w:t>
            </w:r>
          </w:p>
          <w:p w:rsidR="0039130D" w:rsidRPr="00492EEE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9130D" w:rsidRPr="00492EEE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492EEE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92EEE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149 868,00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B942FA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Чибитова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Диана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Мухамедовна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</w:t>
            </w: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Экономического развития и имущественных отношений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42C6E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A533A5">
            <w:pPr>
              <w:ind w:left="-79" w:right="-73"/>
              <w:rPr>
                <w:sz w:val="18"/>
                <w:szCs w:val="18"/>
              </w:rPr>
            </w:pPr>
          </w:p>
          <w:p w:rsidR="0039130D" w:rsidRDefault="0039130D" w:rsidP="00A533A5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121 091,51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747522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D0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охранник смены ГБР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42C6E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143,7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418 494,00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747522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CE5FD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86E07">
              <w:rPr>
                <w:sz w:val="18"/>
                <w:szCs w:val="18"/>
              </w:rPr>
              <w:t xml:space="preserve">есовершеннолетний </w:t>
            </w:r>
          </w:p>
          <w:p w:rsidR="0039130D" w:rsidRDefault="0039130D" w:rsidP="00186E07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186E07">
              <w:rPr>
                <w:sz w:val="18"/>
                <w:szCs w:val="18"/>
              </w:rPr>
              <w:t>ребенок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42C6E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земельный участок</w:t>
            </w:r>
          </w:p>
          <w:p w:rsidR="0039130D" w:rsidRDefault="0039130D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143,7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747522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86E07">
              <w:rPr>
                <w:sz w:val="18"/>
                <w:szCs w:val="18"/>
              </w:rPr>
              <w:t xml:space="preserve">есовершеннолетний </w:t>
            </w:r>
          </w:p>
          <w:p w:rsidR="0039130D" w:rsidRDefault="0039130D" w:rsidP="00186E07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186E07"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42C6E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земельный участок</w:t>
            </w:r>
          </w:p>
          <w:p w:rsidR="0039130D" w:rsidRDefault="0039130D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143,7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130D" w:rsidRPr="00186E07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747522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 xml:space="preserve">Барабаш </w:t>
            </w:r>
          </w:p>
          <w:p w:rsidR="0039130D" w:rsidRPr="00966960" w:rsidRDefault="0039130D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 xml:space="preserve">аталья </w:t>
            </w:r>
            <w:r w:rsidRPr="00966960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лександровна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Pr="005E16F0" w:rsidRDefault="0039130D" w:rsidP="00CE5FDE">
            <w:pPr>
              <w:jc w:val="center"/>
              <w:rPr>
                <w:sz w:val="18"/>
                <w:szCs w:val="18"/>
              </w:rPr>
            </w:pPr>
            <w:r w:rsidRPr="005E16F0">
              <w:rPr>
                <w:sz w:val="18"/>
                <w:szCs w:val="18"/>
              </w:rPr>
              <w:t xml:space="preserve">Ведущий специалист отдела по кадровому обеспечению, </w:t>
            </w:r>
            <w:r>
              <w:rPr>
                <w:sz w:val="18"/>
                <w:szCs w:val="18"/>
              </w:rPr>
              <w:t xml:space="preserve">общим, </w:t>
            </w:r>
            <w:r w:rsidRPr="005E16F0">
              <w:rPr>
                <w:sz w:val="18"/>
                <w:szCs w:val="18"/>
              </w:rPr>
              <w:t>организационным вопросам и документообороту</w:t>
            </w:r>
          </w:p>
          <w:p w:rsidR="0039130D" w:rsidRPr="00476661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Pr="00D42C6E" w:rsidRDefault="0039130D" w:rsidP="00CE5FDE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42C6E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30D" w:rsidRPr="009F3B32" w:rsidRDefault="0039130D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30D" w:rsidRPr="00476661" w:rsidRDefault="0039130D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Pr="00476661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Pr="00476661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Pr="00400677" w:rsidRDefault="0039130D" w:rsidP="00CE5F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Pr="00476661" w:rsidRDefault="0039130D" w:rsidP="00CE5F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198 006,72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747522" w:rsidRDefault="0039130D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Петова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Фатимат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отдела экономического развития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2309,0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DD274B" w:rsidRDefault="0039130D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95 275,04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D274B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DD274B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C7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Продавец-консультант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F411A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DD274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D274B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DD274B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Default="0039130D" w:rsidP="00DD2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2309,0</w:t>
            </w:r>
          </w:p>
          <w:p w:rsidR="0039130D" w:rsidRDefault="0039130D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DD274B" w:rsidRDefault="0039130D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  <w:p w:rsidR="0039130D" w:rsidRDefault="0039130D" w:rsidP="001F411A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DD274B" w:rsidRDefault="0039130D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1F411A" w:rsidRDefault="0039130D" w:rsidP="001F41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Форд фокус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130 776,50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Брамова 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Белла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Мухамедовна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первого разряда отдела по кадровому обеспечению, общим, 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C768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768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C768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C7684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C768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116 400,00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Аргунова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Фатимат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1-го разряда отдела по кадровому обеспечению, общим, 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433BF0" w:rsidRDefault="0039130D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Pr="00433BF0" w:rsidRDefault="0039130D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B7FD4" w:rsidRDefault="0039130D" w:rsidP="00CE5FD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178 726,84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B7FD4">
              <w:rPr>
                <w:color w:val="000000"/>
                <w:sz w:val="18"/>
                <w:szCs w:val="18"/>
              </w:rPr>
              <w:t>Несовершенно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39130D" w:rsidRPr="000B7FD4" w:rsidRDefault="0039130D" w:rsidP="000B7FD4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B7FD4">
              <w:rPr>
                <w:color w:val="000000"/>
                <w:sz w:val="18"/>
                <w:szCs w:val="18"/>
              </w:rPr>
              <w:t>л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0B7FD4">
              <w:rPr>
                <w:color w:val="000000"/>
                <w:sz w:val="18"/>
                <w:szCs w:val="18"/>
              </w:rPr>
              <w:t>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Default="0039130D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0B7FD4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B7FD4" w:rsidRDefault="0039130D" w:rsidP="000B7FD4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B7FD4">
              <w:rPr>
                <w:color w:val="000000"/>
                <w:sz w:val="18"/>
                <w:szCs w:val="18"/>
              </w:rPr>
              <w:t>Несовершенно-</w:t>
            </w:r>
          </w:p>
          <w:p w:rsidR="0039130D" w:rsidRDefault="0039130D" w:rsidP="000B7FD4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B7FD4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433BF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0B7F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B7FD4" w:rsidRDefault="0039130D" w:rsidP="000B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0B7FD4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39130D" w:rsidRDefault="0039130D" w:rsidP="000B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0B7FD4">
              <w:rPr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0B7FD4" w:rsidRDefault="0039130D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F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2100,0</w:t>
            </w:r>
          </w:p>
          <w:p w:rsidR="0039130D" w:rsidRPr="000B7FD4" w:rsidRDefault="0039130D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F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1450DE" w:rsidRDefault="0039130D" w:rsidP="001450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50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Pr="001450DE" w:rsidRDefault="0039130D" w:rsidP="001450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1450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50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162AA8" w:rsidRDefault="0039130D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9130D" w:rsidRPr="00F77DA8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Дзыбова </w:t>
            </w:r>
          </w:p>
          <w:p w:rsidR="0039130D" w:rsidRPr="00F77DA8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Фаризат 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управления труда и социальной защиты населения администрации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5D040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5D0401" w:rsidRDefault="0039130D" w:rsidP="005D0401">
            <w:pPr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5D0401">
            <w:pPr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5D0401" w:rsidRDefault="0039130D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4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Pr="005D0401" w:rsidRDefault="0039130D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4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гранта 219020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162AA8">
            <w:pPr>
              <w:ind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376 863,14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5D0401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162AA8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62AA8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39130D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62AA8">
              <w:rPr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162AA8" w:rsidRDefault="0039130D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162AA8">
              <w:rPr>
                <w:color w:val="000000"/>
                <w:sz w:val="18"/>
                <w:szCs w:val="18"/>
              </w:rPr>
              <w:t>ндивидуальная</w:t>
            </w:r>
          </w:p>
          <w:p w:rsidR="0039130D" w:rsidRDefault="0039130D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162AA8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162AA8" w:rsidRDefault="0039130D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1700,0</w:t>
            </w:r>
          </w:p>
          <w:p w:rsidR="0039130D" w:rsidRDefault="0039130D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162AA8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162AA8">
            <w:pPr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Ро</w:t>
            </w:r>
            <w:r>
              <w:rPr>
                <w:color w:val="000000"/>
                <w:sz w:val="18"/>
                <w:szCs w:val="18"/>
              </w:rPr>
              <w:t>сси</w:t>
            </w:r>
            <w:r w:rsidRPr="00162AA8"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21043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211440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578 193,97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Болтенко 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Пелагея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  <w:p w:rsidR="0039130D" w:rsidRDefault="0039130D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Отдела земельных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3D0CB4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r w:rsidRPr="00186E0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2091,0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166 133,73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76F52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D76F52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 xml:space="preserve">Кякова </w:t>
            </w:r>
          </w:p>
          <w:p w:rsidR="0039130D" w:rsidRPr="00D76F52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>Сатаней</w:t>
            </w:r>
          </w:p>
          <w:p w:rsidR="0039130D" w:rsidRPr="00AA18E9" w:rsidRDefault="0039130D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>Галиевна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76F5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Специалист 1-го разряда финансово хозяйственного отдела</w:t>
            </w:r>
          </w:p>
          <w:p w:rsidR="0039130D" w:rsidRPr="00D76F5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76F5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76F5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76F5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>65210,16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9130D" w:rsidRPr="003D0CB4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3D0CB4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76F5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D76F52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D76F52">
              <w:rPr>
                <w:color w:val="000000"/>
                <w:sz w:val="18"/>
                <w:szCs w:val="18"/>
              </w:rPr>
              <w:t>аместитель начальника отдела</w:t>
            </w:r>
          </w:p>
          <w:p w:rsidR="0039130D" w:rsidRPr="00AA18E9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Стройопт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D76F52">
              <w:rPr>
                <w:color w:val="000000"/>
                <w:sz w:val="18"/>
                <w:szCs w:val="18"/>
              </w:rPr>
              <w:t>орг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C4E13" w:rsidRDefault="0039130D" w:rsidP="00CC4E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C4E13" w:rsidRDefault="0039130D" w:rsidP="00CC4E13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39130D" w:rsidRDefault="0039130D" w:rsidP="00CC4E13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C4E13" w:rsidRDefault="0039130D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  <w:p w:rsidR="0039130D" w:rsidRPr="00CC4E13" w:rsidRDefault="0039130D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CC4E13" w:rsidRDefault="0039130D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приора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136 169,65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D76F52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D76F52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CC4E13" w:rsidRDefault="0039130D" w:rsidP="00CE5FDE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A18E9" w:rsidRDefault="0039130D" w:rsidP="00CC4E1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C4E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A18E9" w:rsidRDefault="0039130D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9130D" w:rsidRPr="006E72EE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>Матакаев</w:t>
            </w:r>
          </w:p>
          <w:p w:rsidR="0039130D" w:rsidRPr="006E72EE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 xml:space="preserve"> Аслан </w:t>
            </w:r>
          </w:p>
          <w:p w:rsidR="0039130D" w:rsidRPr="00AA18E9" w:rsidRDefault="0039130D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>Исуфович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A18E9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E72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Директор многофункциональ-ного центра предоставления государственных и муниципальных услуг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AA18E9" w:rsidRDefault="0039130D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130D" w:rsidRPr="006E72EE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48679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39130D" w:rsidRDefault="0039130D" w:rsidP="00CE5FDE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1200,0</w:t>
            </w: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486795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приора  217050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158 382,30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9130D" w:rsidRPr="00B00CEF" w:rsidRDefault="0039130D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00CE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Медицинский статист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39130D" w:rsidRDefault="0039130D" w:rsidP="00CE5F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общая, долевая(1/3)</w:t>
            </w: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1263,0</w:t>
            </w: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65 012,22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9130D" w:rsidRPr="00486795" w:rsidRDefault="0039130D" w:rsidP="00824839">
            <w:pPr>
              <w:ind w:right="-75"/>
              <w:rPr>
                <w:color w:val="000000"/>
                <w:sz w:val="18"/>
                <w:szCs w:val="18"/>
              </w:rPr>
            </w:pPr>
            <w:r w:rsidRPr="0048679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39130D" w:rsidRDefault="0039130D" w:rsidP="006068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39130D" w:rsidRDefault="0039130D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общая, долевая(1/3)</w:t>
            </w:r>
          </w:p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001CC9">
              <w:rPr>
                <w:color w:val="000000"/>
                <w:sz w:val="18"/>
                <w:szCs w:val="18"/>
              </w:rPr>
              <w:t>(1/3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1263,0</w:t>
            </w:r>
          </w:p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Россия</w:t>
            </w:r>
          </w:p>
          <w:p w:rsidR="0039130D" w:rsidRPr="00001CC9" w:rsidRDefault="0039130D" w:rsidP="00001CC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39130D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39130D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001CC9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9130D" w:rsidRPr="00486795" w:rsidRDefault="0039130D" w:rsidP="00824839">
            <w:pPr>
              <w:ind w:right="-75"/>
              <w:rPr>
                <w:color w:val="000000"/>
                <w:sz w:val="18"/>
                <w:szCs w:val="18"/>
              </w:rPr>
            </w:pPr>
            <w:r w:rsidRPr="0048679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6068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39130D" w:rsidRDefault="0039130D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Pr="00001CC9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001CC9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39130D" w:rsidRDefault="0039130D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001CC9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39130D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001CC9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9130D" w:rsidRPr="00486795" w:rsidRDefault="0039130D" w:rsidP="00824839">
            <w:pPr>
              <w:ind w:right="-75"/>
              <w:rPr>
                <w:color w:val="000000"/>
                <w:sz w:val="18"/>
                <w:szCs w:val="18"/>
              </w:rPr>
            </w:pPr>
            <w:r w:rsidRPr="0048679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1F411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39130D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001CC9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39130D" w:rsidRDefault="0039130D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Pr="00001CC9" w:rsidRDefault="0039130D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Pr="00001CC9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9130D" w:rsidRPr="00B942FA" w:rsidTr="00162AA8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39130D" w:rsidRPr="00000DE9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Цекова</w:t>
            </w:r>
          </w:p>
          <w:p w:rsidR="0039130D" w:rsidRPr="00000DE9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Аминат</w:t>
            </w:r>
          </w:p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Альбертовна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24839">
            <w:pPr>
              <w:rPr>
                <w:color w:val="000000"/>
                <w:sz w:val="18"/>
                <w:szCs w:val="18"/>
              </w:rPr>
            </w:pPr>
          </w:p>
          <w:p w:rsidR="0039130D" w:rsidRDefault="0039130D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9130D" w:rsidRDefault="0039130D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1218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43,0</w:t>
            </w:r>
          </w:p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9130D" w:rsidRDefault="0039130D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30D" w:rsidRDefault="0039130D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9130D" w:rsidRPr="00824839" w:rsidRDefault="0039130D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Luxgen </w:t>
            </w:r>
            <w:r>
              <w:rPr>
                <w:color w:val="000000"/>
                <w:sz w:val="18"/>
                <w:szCs w:val="18"/>
              </w:rPr>
              <w:t>74221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9130D" w:rsidRDefault="0039130D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319 100,00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39130D" w:rsidRDefault="0039130D" w:rsidP="00C334B8">
      <w:pPr>
        <w:jc w:val="center"/>
        <w:rPr>
          <w:b/>
          <w:sz w:val="18"/>
          <w:szCs w:val="18"/>
        </w:rPr>
      </w:pPr>
    </w:p>
    <w:p w:rsidR="0039130D" w:rsidRDefault="0039130D" w:rsidP="00C334B8">
      <w:pPr>
        <w:jc w:val="center"/>
        <w:rPr>
          <w:b/>
          <w:sz w:val="18"/>
          <w:szCs w:val="18"/>
        </w:rPr>
      </w:pPr>
    </w:p>
    <w:p w:rsidR="0039130D" w:rsidRPr="009B57D9" w:rsidRDefault="0039130D" w:rsidP="00C334B8">
      <w:pPr>
        <w:jc w:val="center"/>
        <w:rPr>
          <w:sz w:val="18"/>
          <w:szCs w:val="18"/>
        </w:rPr>
      </w:pPr>
    </w:p>
    <w:p w:rsidR="0039130D" w:rsidRPr="00476661" w:rsidRDefault="0039130D">
      <w:pPr>
        <w:rPr>
          <w:sz w:val="18"/>
          <w:szCs w:val="18"/>
        </w:rPr>
      </w:pPr>
    </w:p>
    <w:p w:rsidR="0039130D" w:rsidRDefault="0039130D">
      <w:pPr>
        <w:spacing w:after="0" w:line="240" w:lineRule="auto"/>
      </w:pPr>
      <w:r>
        <w:br w:type="page"/>
      </w:r>
    </w:p>
    <w:p w:rsidR="0039130D" w:rsidRPr="009B57D9" w:rsidRDefault="0039130D" w:rsidP="009948B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39130D" w:rsidRPr="009B57D9" w:rsidRDefault="0039130D" w:rsidP="009948B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служащих  Финансового управления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8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9B57D9">
          <w:rPr>
            <w:b/>
            <w:sz w:val="18"/>
            <w:szCs w:val="18"/>
          </w:rPr>
          <w:t>2013 г</w:t>
        </w:r>
      </w:smartTag>
      <w:r w:rsidRPr="009B57D9">
        <w:rPr>
          <w:b/>
          <w:sz w:val="18"/>
          <w:szCs w:val="18"/>
        </w:rPr>
        <w:t>. № 613</w:t>
      </w:r>
    </w:p>
    <w:p w:rsidR="0039130D" w:rsidRDefault="0039130D" w:rsidP="009948B4">
      <w:pPr>
        <w:jc w:val="center"/>
        <w:rPr>
          <w:b/>
          <w:sz w:val="18"/>
          <w:szCs w:val="18"/>
        </w:rPr>
      </w:pPr>
    </w:p>
    <w:p w:rsidR="0039130D" w:rsidRPr="009B57D9" w:rsidRDefault="0039130D" w:rsidP="009948B4">
      <w:pPr>
        <w:jc w:val="center"/>
        <w:rPr>
          <w:sz w:val="18"/>
          <w:szCs w:val="18"/>
        </w:rPr>
      </w:pPr>
    </w:p>
    <w:tbl>
      <w:tblPr>
        <w:tblW w:w="15877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55"/>
        <w:gridCol w:w="1800"/>
        <w:gridCol w:w="1728"/>
        <w:gridCol w:w="1559"/>
        <w:gridCol w:w="709"/>
        <w:gridCol w:w="813"/>
        <w:gridCol w:w="1751"/>
        <w:gridCol w:w="725"/>
        <w:gridCol w:w="777"/>
        <w:gridCol w:w="2004"/>
        <w:gridCol w:w="1123"/>
        <w:gridCol w:w="1133"/>
      </w:tblGrid>
      <w:tr w:rsidR="0039130D" w:rsidRPr="00A620BB" w:rsidTr="007229C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39130D" w:rsidRPr="006F367A" w:rsidRDefault="0039130D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130D" w:rsidRPr="006F367A" w:rsidRDefault="0039130D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130D" w:rsidRPr="006F367A" w:rsidRDefault="0039130D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9130D" w:rsidRPr="006F367A" w:rsidRDefault="0039130D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30D" w:rsidRPr="00A620BB" w:rsidTr="008E353E">
        <w:tblPrEx>
          <w:tblCellMar>
            <w:top w:w="0" w:type="dxa"/>
            <w:bottom w:w="0" w:type="dxa"/>
          </w:tblCellMar>
        </w:tblPrEx>
        <w:trPr>
          <w:cantSplit/>
          <w:trHeight w:val="1399"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39130D" w:rsidRPr="006F367A" w:rsidRDefault="0039130D" w:rsidP="009948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3" w:type="dxa"/>
            <w:shd w:val="clear" w:color="auto" w:fill="auto"/>
          </w:tcPr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1" w:type="dxa"/>
            <w:shd w:val="clear" w:color="auto" w:fill="auto"/>
          </w:tcPr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9130D" w:rsidRPr="006F367A" w:rsidRDefault="0039130D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39130D" w:rsidRPr="006F367A" w:rsidRDefault="0039130D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39130D" w:rsidRPr="006F367A" w:rsidRDefault="0039130D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9130D" w:rsidRPr="006F367A" w:rsidRDefault="0039130D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8E353E">
        <w:tblPrEx>
          <w:tblCellMar>
            <w:top w:w="0" w:type="dxa"/>
            <w:bottom w:w="0" w:type="dxa"/>
          </w:tblCellMar>
        </w:tblPrEx>
        <w:trPr>
          <w:cantSplit/>
          <w:trHeight w:val="2010"/>
          <w:tblCellSpacing w:w="5" w:type="nil"/>
        </w:trPr>
        <w:tc>
          <w:tcPr>
            <w:tcW w:w="1755" w:type="dxa"/>
            <w:shd w:val="clear" w:color="auto" w:fill="auto"/>
          </w:tcPr>
          <w:p w:rsidR="0039130D" w:rsidRPr="006F367A" w:rsidRDefault="0039130D" w:rsidP="00B43280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Шенкао Санят Аюбовна</w:t>
            </w:r>
          </w:p>
        </w:tc>
        <w:tc>
          <w:tcPr>
            <w:tcW w:w="1800" w:type="dxa"/>
            <w:shd w:val="clear" w:color="auto" w:fill="auto"/>
          </w:tcPr>
          <w:p w:rsidR="0039130D" w:rsidRPr="006F367A" w:rsidRDefault="0039130D" w:rsidP="000F0710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 xml:space="preserve">Начальник отдела финансового управления администрации Адыге-Хабльского муниципального  района </w:t>
            </w:r>
          </w:p>
        </w:tc>
        <w:tc>
          <w:tcPr>
            <w:tcW w:w="1728" w:type="dxa"/>
            <w:shd w:val="clear" w:color="auto" w:fill="auto"/>
          </w:tcPr>
          <w:p w:rsidR="0039130D" w:rsidRPr="006F367A" w:rsidRDefault="0039130D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130D" w:rsidRPr="006F367A" w:rsidRDefault="0039130D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9130D" w:rsidRPr="006F367A" w:rsidRDefault="0039130D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9130D" w:rsidRPr="006F367A" w:rsidRDefault="0039130D" w:rsidP="009F556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 xml:space="preserve"> жилой дом</w:t>
            </w:r>
          </w:p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100,0</w:t>
            </w:r>
          </w:p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39130D" w:rsidRPr="006F367A" w:rsidRDefault="0039130D" w:rsidP="00B4328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540925,21</w:t>
            </w:r>
          </w:p>
        </w:tc>
        <w:tc>
          <w:tcPr>
            <w:tcW w:w="1133" w:type="dxa"/>
            <w:shd w:val="clear" w:color="auto" w:fill="auto"/>
          </w:tcPr>
          <w:p w:rsidR="0039130D" w:rsidRPr="006F367A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901EDB">
        <w:tblPrEx>
          <w:tblCellMar>
            <w:top w:w="0" w:type="dxa"/>
            <w:bottom w:w="0" w:type="dxa"/>
          </w:tblCellMar>
        </w:tblPrEx>
        <w:trPr>
          <w:cantSplit/>
          <w:trHeight w:val="961"/>
          <w:tblCellSpacing w:w="5" w:type="nil"/>
        </w:trPr>
        <w:tc>
          <w:tcPr>
            <w:tcW w:w="1755" w:type="dxa"/>
            <w:shd w:val="clear" w:color="auto" w:fill="auto"/>
          </w:tcPr>
          <w:p w:rsidR="0039130D" w:rsidRPr="006F367A" w:rsidRDefault="0039130D" w:rsidP="009948B4">
            <w:pPr>
              <w:ind w:right="-75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9130D" w:rsidRPr="006F367A" w:rsidRDefault="0039130D" w:rsidP="00714830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39130D" w:rsidRPr="006F367A" w:rsidRDefault="0039130D" w:rsidP="009F556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9130D" w:rsidRPr="006F367A" w:rsidRDefault="0039130D" w:rsidP="00B43280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  <w:p w:rsidR="0039130D" w:rsidRPr="006F367A" w:rsidRDefault="0039130D" w:rsidP="00B43280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9130D" w:rsidRPr="006F367A" w:rsidRDefault="0039130D" w:rsidP="004F54FF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100,0</w:t>
            </w:r>
          </w:p>
          <w:p w:rsidR="0039130D" w:rsidRPr="006F367A" w:rsidRDefault="0039130D" w:rsidP="004F54F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1200,0</w:t>
            </w:r>
          </w:p>
        </w:tc>
        <w:tc>
          <w:tcPr>
            <w:tcW w:w="813" w:type="dxa"/>
            <w:shd w:val="clear" w:color="auto" w:fill="auto"/>
          </w:tcPr>
          <w:p w:rsidR="0039130D" w:rsidRPr="006F367A" w:rsidRDefault="0039130D" w:rsidP="004F54FF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4F54FF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39130D" w:rsidRPr="006F367A" w:rsidRDefault="0039130D" w:rsidP="00715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9130D" w:rsidRPr="006F367A" w:rsidRDefault="0039130D" w:rsidP="005D6BDC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Автобус ПАЗ 32053, 2012г.</w:t>
            </w:r>
          </w:p>
        </w:tc>
        <w:tc>
          <w:tcPr>
            <w:tcW w:w="1123" w:type="dxa"/>
            <w:shd w:val="clear" w:color="auto" w:fill="auto"/>
          </w:tcPr>
          <w:p w:rsidR="0039130D" w:rsidRPr="006F367A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481008,00</w:t>
            </w:r>
          </w:p>
        </w:tc>
        <w:tc>
          <w:tcPr>
            <w:tcW w:w="1133" w:type="dxa"/>
            <w:shd w:val="clear" w:color="auto" w:fill="auto"/>
          </w:tcPr>
          <w:p w:rsidR="0039130D" w:rsidRPr="006F367A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right="-75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Дохова Лилия Аслановна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Заместитель начальника отдела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74,9</w:t>
            </w:r>
          </w:p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2300,0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5D6BDC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365636,89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4E44C9">
        <w:tblPrEx>
          <w:tblCellMar>
            <w:top w:w="0" w:type="dxa"/>
            <w:bottom w:w="0" w:type="dxa"/>
          </w:tblCellMar>
        </w:tblPrEx>
        <w:trPr>
          <w:cantSplit/>
          <w:trHeight w:val="1499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lastRenderedPageBreak/>
              <w:t>Убихова Фатима Владимировна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Главный специалист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797905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39130D" w:rsidRPr="006F367A" w:rsidRDefault="0039130D" w:rsidP="00797905">
            <w:pPr>
              <w:jc w:val="center"/>
              <w:rPr>
                <w:sz w:val="18"/>
                <w:szCs w:val="18"/>
              </w:rPr>
            </w:pPr>
          </w:p>
          <w:p w:rsidR="0039130D" w:rsidRPr="006F367A" w:rsidRDefault="0039130D" w:rsidP="00797905">
            <w:pPr>
              <w:jc w:val="center"/>
              <w:rPr>
                <w:sz w:val="18"/>
                <w:szCs w:val="18"/>
              </w:rPr>
            </w:pPr>
          </w:p>
          <w:p w:rsidR="0039130D" w:rsidRPr="006F367A" w:rsidRDefault="0039130D" w:rsidP="00797905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32ED2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Общая долевая собственность ½ доли</w:t>
            </w:r>
          </w:p>
          <w:p w:rsidR="0039130D" w:rsidRPr="006F367A" w:rsidRDefault="0039130D" w:rsidP="00932ED2">
            <w:pPr>
              <w:ind w:right="-82"/>
              <w:rPr>
                <w:sz w:val="18"/>
                <w:szCs w:val="18"/>
              </w:rPr>
            </w:pPr>
          </w:p>
          <w:p w:rsidR="0039130D" w:rsidRPr="006F367A" w:rsidRDefault="0039130D" w:rsidP="000F0710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797905">
            <w:pPr>
              <w:jc w:val="center"/>
              <w:rPr>
                <w:sz w:val="18"/>
                <w:szCs w:val="18"/>
              </w:rPr>
            </w:pPr>
          </w:p>
          <w:p w:rsidR="0039130D" w:rsidRPr="006F367A" w:rsidRDefault="0039130D" w:rsidP="00797905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2832,0</w:t>
            </w:r>
          </w:p>
          <w:p w:rsidR="0039130D" w:rsidRPr="006F367A" w:rsidRDefault="0039130D" w:rsidP="00797905">
            <w:pPr>
              <w:jc w:val="center"/>
              <w:rPr>
                <w:sz w:val="18"/>
                <w:szCs w:val="18"/>
              </w:rPr>
            </w:pPr>
          </w:p>
          <w:p w:rsidR="0039130D" w:rsidRPr="006F367A" w:rsidRDefault="0039130D" w:rsidP="00797905">
            <w:pPr>
              <w:jc w:val="center"/>
              <w:rPr>
                <w:sz w:val="18"/>
                <w:szCs w:val="18"/>
              </w:rPr>
            </w:pPr>
          </w:p>
          <w:p w:rsidR="0039130D" w:rsidRPr="006F367A" w:rsidRDefault="0039130D" w:rsidP="00797905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142,8</w:t>
            </w:r>
          </w:p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</w:p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</w:p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</w:p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EF10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324094,66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2832,0</w:t>
            </w:r>
          </w:p>
          <w:p w:rsidR="0039130D" w:rsidRPr="006F367A" w:rsidRDefault="0039130D" w:rsidP="009948B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39130D" w:rsidRPr="006F367A" w:rsidRDefault="0039130D" w:rsidP="00932ED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715F97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715F97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67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/>
                <w:sz w:val="18"/>
                <w:szCs w:val="18"/>
              </w:rPr>
              <w:t>«Нива ВАЗ 21213 АУ 518»,1984г.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578325,49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506255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Кубанова Марита Рашидовна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Ведущий специалист</w:t>
            </w:r>
          </w:p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39130D" w:rsidRPr="006F367A" w:rsidRDefault="0039130D" w:rsidP="00843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  <w:lang w:val="en-US"/>
              </w:rPr>
              <w:t>98</w:t>
            </w:r>
            <w:r w:rsidRPr="006F367A">
              <w:rPr>
                <w:sz w:val="18"/>
                <w:szCs w:val="18"/>
              </w:rPr>
              <w:t>,0</w:t>
            </w:r>
          </w:p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6F36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Qashagai</w:t>
            </w: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2016</w:t>
            </w: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EF10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601161,66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39130D" w:rsidRPr="006F367A" w:rsidRDefault="0039130D" w:rsidP="00843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  <w:lang w:val="en-US"/>
              </w:rPr>
              <w:t>98</w:t>
            </w:r>
            <w:r w:rsidRPr="006F367A">
              <w:rPr>
                <w:sz w:val="18"/>
                <w:szCs w:val="18"/>
              </w:rPr>
              <w:t>,0</w:t>
            </w:r>
          </w:p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771AB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  <w:lang w:val="en-US"/>
              </w:rPr>
              <w:t>201312.47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Несовершенно-</w:t>
            </w:r>
          </w:p>
          <w:p w:rsidR="0039130D" w:rsidRPr="006F367A" w:rsidRDefault="0039130D" w:rsidP="009948B4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39130D" w:rsidRPr="006F367A" w:rsidRDefault="0039130D" w:rsidP="00843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  <w:lang w:val="en-US"/>
              </w:rPr>
              <w:t>98.0</w:t>
            </w:r>
          </w:p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5D6BDC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095EF3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lastRenderedPageBreak/>
              <w:t>Шебзухова Сатаней Хазраильевна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2655CA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Ведущий специалист</w:t>
            </w:r>
          </w:p>
          <w:p w:rsidR="0039130D" w:rsidRPr="006F367A" w:rsidRDefault="0039130D" w:rsidP="002655CA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63419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39130D" w:rsidRPr="006F367A" w:rsidRDefault="0039130D" w:rsidP="0063419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095EF3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39130D" w:rsidRPr="006F367A" w:rsidRDefault="0039130D" w:rsidP="00095EF3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B87B9D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5D6BDC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217063,98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39130D" w:rsidRPr="005D6BDC" w:rsidTr="004E44C9">
        <w:tblPrEx>
          <w:tblCellMar>
            <w:top w:w="0" w:type="dxa"/>
            <w:bottom w:w="0" w:type="dxa"/>
          </w:tblCellMar>
        </w:tblPrEx>
        <w:trPr>
          <w:cantSplit/>
          <w:trHeight w:val="98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095EF3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63419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39130D" w:rsidRPr="006F367A" w:rsidRDefault="0039130D" w:rsidP="0063419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634194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39130D" w:rsidRPr="006F367A" w:rsidRDefault="0039130D" w:rsidP="00634194">
            <w:pPr>
              <w:rPr>
                <w:b/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B87B9D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5D6BDC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Шевроле 212300-55, 2015г.</w:t>
            </w:r>
          </w:p>
          <w:p w:rsidR="0039130D" w:rsidRPr="006F367A" w:rsidRDefault="0039130D" w:rsidP="005D6BDC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  <w:lang w:val="en-US"/>
              </w:rPr>
              <w:t>LEXUS (JTJ) LX570.2016</w:t>
            </w:r>
            <w:r w:rsidRPr="006F367A">
              <w:rPr>
                <w:sz w:val="18"/>
                <w:szCs w:val="18"/>
              </w:rPr>
              <w:t>г.</w:t>
            </w:r>
          </w:p>
          <w:p w:rsidR="0039130D" w:rsidRPr="006F367A" w:rsidRDefault="0039130D" w:rsidP="005D6BDC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114696,00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A6321B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Несовершенно-</w:t>
            </w:r>
          </w:p>
          <w:p w:rsidR="0039130D" w:rsidRPr="006F367A" w:rsidRDefault="0039130D" w:rsidP="00A6321B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D4458A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39130D" w:rsidRPr="006F367A" w:rsidRDefault="0039130D" w:rsidP="00D4458A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634194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39130D" w:rsidRPr="006F367A" w:rsidRDefault="0039130D" w:rsidP="00634194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B87B9D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5D6BDC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</w:t>
            </w:r>
            <w:r w:rsidRPr="006F367A">
              <w:rPr>
                <w:sz w:val="18"/>
                <w:szCs w:val="18"/>
              </w:rPr>
              <w:t>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Абдулалиева Насыпхан Абдулаевна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Заместитель начальника</w:t>
            </w:r>
          </w:p>
          <w:p w:rsidR="0039130D" w:rsidRPr="006F367A" w:rsidRDefault="0039130D" w:rsidP="00932ED2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32E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52,2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E03F8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556521,96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F367A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32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34194" w:rsidRDefault="0039130D" w:rsidP="009948B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E03F8F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34194" w:rsidRDefault="0039130D" w:rsidP="001D017B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Баракаева Алина 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D6BDC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</w:rPr>
              <w:t xml:space="preserve">первого разряда </w:t>
            </w: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Pr="005D6BDC" w:rsidRDefault="0039130D" w:rsidP="00634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5D6BDC">
              <w:rPr>
                <w:sz w:val="18"/>
                <w:szCs w:val="18"/>
                <w:lang w:val="en-US"/>
              </w:rPr>
              <w:t>.0</w:t>
            </w:r>
          </w:p>
          <w:p w:rsidR="0039130D" w:rsidRPr="00C23E79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8E3BDA" w:rsidRDefault="0039130D" w:rsidP="008E3BDA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155767,31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4E44C9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D017B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Карданова Дана Анатольевна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D6BDC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</w:rPr>
              <w:t xml:space="preserve">первого разряда </w:t>
            </w: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66464,01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520Д,2014г.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364971,41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39130D" w:rsidRDefault="0039130D" w:rsidP="00E442E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39130D" w:rsidRDefault="0039130D" w:rsidP="00E442E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Кубчакова Татьяна 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115534,80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1665EE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39130D" w:rsidRDefault="0039130D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М21412, 1993г.</w:t>
            </w:r>
          </w:p>
          <w:p w:rsidR="0039130D" w:rsidRPr="001665EE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1665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 w:rsidRPr="001665EE">
              <w:rPr>
                <w:sz w:val="18"/>
                <w:szCs w:val="18"/>
              </w:rPr>
              <w:t>. 2011</w:t>
            </w:r>
            <w:r>
              <w:rPr>
                <w:sz w:val="18"/>
                <w:szCs w:val="18"/>
              </w:rPr>
              <w:t xml:space="preserve">г. Мотоцикл «днепр МТ-10», 1976г.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296531,62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39130D" w:rsidRDefault="0039130D" w:rsidP="00E442E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E44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39130D" w:rsidRDefault="0039130D" w:rsidP="00E442E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39130D" w:rsidRPr="005D6BDC" w:rsidRDefault="0039130D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640B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Меремкулова Асият Даутовна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A3D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39130D" w:rsidRDefault="0039130D" w:rsidP="006A3D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A3DB9" w:rsidRDefault="0039130D" w:rsidP="00640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ДЕУ </w:t>
            </w:r>
            <w:r>
              <w:rPr>
                <w:sz w:val="18"/>
                <w:szCs w:val="18"/>
                <w:lang w:val="en-US"/>
              </w:rPr>
              <w:t>MATIZ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.2006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68359,0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640BB9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A3DB9" w:rsidRDefault="0039130D" w:rsidP="00640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2107,2007г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640BB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640BB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64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640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A3DB9" w:rsidRDefault="0039130D" w:rsidP="00640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640B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640B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D4458A">
        <w:tblPrEx>
          <w:tblCellMar>
            <w:top w:w="0" w:type="dxa"/>
            <w:bottom w:w="0" w:type="dxa"/>
          </w:tblCellMar>
        </w:tblPrEx>
        <w:trPr>
          <w:cantSplit/>
          <w:trHeight w:val="11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Шебзухова Марьяна Аликовна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3C7D0D" w:rsidRDefault="0039130D" w:rsidP="00316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228003,82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3162CD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A3DB9" w:rsidRDefault="0039130D" w:rsidP="00316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5231,1997г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254148,89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3162CD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A3DB9" w:rsidRDefault="0039130D" w:rsidP="00316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3162CD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A3DB9" w:rsidRDefault="0039130D" w:rsidP="00316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 w:rsidRPr="005D6BDC" w:rsidTr="003162CD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39130D" w:rsidRDefault="0039130D" w:rsidP="003162CD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39130D" w:rsidRPr="005D6BDC" w:rsidRDefault="0039130D" w:rsidP="00316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30D" w:rsidRPr="005D6BDC" w:rsidRDefault="0039130D" w:rsidP="00316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6A3DB9" w:rsidRDefault="0039130D" w:rsidP="00316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 w:rsidP="003162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Pr="005D6BDC" w:rsidRDefault="0039130D" w:rsidP="003162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130D" w:rsidRDefault="0039130D" w:rsidP="00D4458A"/>
    <w:p w:rsidR="0039130D" w:rsidRDefault="0039130D"/>
    <w:p w:rsidR="0039130D" w:rsidRDefault="0039130D">
      <w:pPr>
        <w:spacing w:line="32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</w:p>
    <w:p w:rsidR="0039130D" w:rsidRDefault="0039130D">
      <w:pPr>
        <w:spacing w:line="32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лиц, замещающих муниципальные должности в Управлении труда и социальной защиты населения администрации Адыге-Хабльского муниципального района и членов их семьи  за период с 01 января по 31 декабря 2018 года, 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</w:t>
      </w:r>
      <w:r>
        <w:rPr>
          <w:b/>
          <w:color w:val="FF0000"/>
          <w:sz w:val="18"/>
          <w:szCs w:val="18"/>
        </w:rPr>
        <w:t>8 июля 2013 г. № 613</w:t>
      </w:r>
    </w:p>
    <w:p w:rsidR="0039130D" w:rsidRDefault="0039130D">
      <w:pPr>
        <w:jc w:val="center"/>
        <w:rPr>
          <w:b/>
          <w:sz w:val="18"/>
          <w:szCs w:val="18"/>
        </w:rPr>
      </w:pPr>
    </w:p>
    <w:p w:rsidR="0039130D" w:rsidRDefault="0039130D">
      <w:pPr>
        <w:jc w:val="center"/>
        <w:rPr>
          <w:sz w:val="18"/>
          <w:szCs w:val="18"/>
        </w:rPr>
      </w:pPr>
    </w:p>
    <w:tbl>
      <w:tblPr>
        <w:tblW w:w="15764" w:type="dxa"/>
        <w:tblCellSpacing w:w="5" w:type="dxa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809"/>
        <w:gridCol w:w="1723"/>
        <w:gridCol w:w="1413"/>
        <w:gridCol w:w="901"/>
        <w:gridCol w:w="698"/>
        <w:gridCol w:w="1437"/>
        <w:gridCol w:w="730"/>
        <w:gridCol w:w="782"/>
        <w:gridCol w:w="1996"/>
        <w:gridCol w:w="1122"/>
        <w:gridCol w:w="1309"/>
      </w:tblGrid>
      <w:tr w:rsidR="0039130D">
        <w:trPr>
          <w:cantSplit/>
          <w:tblHeader/>
          <w:tblCellSpacing w:w="5" w:type="dxa"/>
        </w:trPr>
        <w:tc>
          <w:tcPr>
            <w:tcW w:w="1844" w:type="dxa"/>
            <w:vMerge w:val="restart"/>
            <w:shd w:val="clear" w:color="auto" w:fill="auto"/>
          </w:tcPr>
          <w:p w:rsidR="0039130D" w:rsidRDefault="0039130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130D" w:rsidRDefault="0039130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130D" w:rsidRDefault="0039130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9130D">
        <w:trPr>
          <w:cantSplit/>
          <w:tblHeader/>
          <w:tblCellSpacing w:w="5" w:type="dxa"/>
        </w:trPr>
        <w:tc>
          <w:tcPr>
            <w:tcW w:w="1844" w:type="dxa"/>
            <w:vMerge/>
            <w:shd w:val="clear" w:color="auto" w:fill="auto"/>
          </w:tcPr>
          <w:p w:rsidR="0039130D" w:rsidRDefault="0039130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39130D" w:rsidRDefault="003913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9130D" w:rsidRDefault="003913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39130D" w:rsidRDefault="003913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Мазукабзова Зурида Нурдиновна</w:t>
            </w:r>
          </w:p>
        </w:tc>
        <w:tc>
          <w:tcPr>
            <w:tcW w:w="1815" w:type="dxa"/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777" w:type="dxa"/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563654,95</w:t>
            </w:r>
          </w:p>
        </w:tc>
        <w:tc>
          <w:tcPr>
            <w:tcW w:w="1305" w:type="dxa"/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130D">
        <w:trPr>
          <w:cantSplit/>
          <w:trHeight w:val="851"/>
          <w:tblCellSpacing w:w="5" w:type="dxa"/>
        </w:trPr>
        <w:tc>
          <w:tcPr>
            <w:tcW w:w="1844" w:type="dxa"/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5" w:type="dxa"/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участка </w:t>
            </w:r>
          </w:p>
        </w:tc>
        <w:tc>
          <w:tcPr>
            <w:tcW w:w="1728" w:type="dxa"/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            жилой дом</w:t>
            </w:r>
          </w:p>
        </w:tc>
        <w:tc>
          <w:tcPr>
            <w:tcW w:w="1415" w:type="dxa"/>
            <w:shd w:val="clear" w:color="auto" w:fill="auto"/>
          </w:tcPr>
          <w:p w:rsidR="0039130D" w:rsidRDefault="0039130D">
            <w:pPr>
              <w:ind w:right="-82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2300.0  97,2      168,6</w:t>
            </w:r>
          </w:p>
        </w:tc>
        <w:tc>
          <w:tcPr>
            <w:tcW w:w="693" w:type="dxa"/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    Россия Россия</w:t>
            </w:r>
          </w:p>
        </w:tc>
        <w:tc>
          <w:tcPr>
            <w:tcW w:w="1439" w:type="dxa"/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130D" w:rsidRDefault="0039130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9130D" w:rsidRDefault="0039130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2114;</w:t>
            </w: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Камри </w:t>
            </w:r>
          </w:p>
        </w:tc>
        <w:tc>
          <w:tcPr>
            <w:tcW w:w="1121" w:type="dxa"/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722242,43</w:t>
            </w:r>
          </w:p>
        </w:tc>
        <w:tc>
          <w:tcPr>
            <w:tcW w:w="1305" w:type="dxa"/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rHeight w:val="463"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Шовканова Галимат Борисовна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отдела-главный бухгалтер 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349148,14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Главный агроном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индивидуальная индивидуальная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1900,0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33000,0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60,0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480000,00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Учащийся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1900,0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rHeight w:val="763"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Малхозова Аминат Юрьевна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 Квартира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tabs>
                <w:tab w:val="left" w:pos="22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индивидуальная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351336,99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Кагов Мурат Алиевич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color w:val="FF0000"/>
                <w:sz w:val="22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1554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496885,32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Лаборант КДЛ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1554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30D" w:rsidRDefault="0039130D">
            <w:pPr>
              <w:ind w:firstLine="708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414892,59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1554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  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1554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Микитова Рита Рашидовна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    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1200,0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337256,19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техник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индивидуальная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39130D" w:rsidRDefault="0039130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1200,0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686606,33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Нирова Людмила Валерьевна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826,2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69635,16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временно не работает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826,2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дошкольница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826,2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Нотарева Мадина Ахмеджановна</w:t>
            </w: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                                    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805,0      79,7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201064,43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Россия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Гозгешева Людмила Юрьевна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39130D" w:rsidRDefault="003913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94,9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191321,25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военнослужащий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 1/5                                                                       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94,9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148,9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642700,00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Ногаева Мадина Мухарбиевна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участок 1/2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1/2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156952,10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участок ½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1/2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174325,53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Астежева Зарема Алиевна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   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109,0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164131,80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109,0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Мерседес Бенц-300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499534,00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109,0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109,0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Николенко Дина Тагировна</w:t>
            </w: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692,5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209897,01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rHeight w:val="1216"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Турбинист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692,5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98,5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 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Бора</w:t>
            </w:r>
          </w:p>
          <w:p w:rsidR="0039130D" w:rsidRDefault="0039130D"/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Ока ВАЗ 11113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Джамзарова Тамара Каплановна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Ведущий специалист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193778,94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временно не работает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217030                                 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участок1/2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1/2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участок1/2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1/2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Дошкольница 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Хапсирокова Ирина Николаевна</w:t>
            </w: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27000,0</w:t>
            </w:r>
          </w:p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12900,0</w:t>
            </w:r>
          </w:p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138,6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corsa</w:t>
            </w: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157859,72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39130D" w:rsidRDefault="0039130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временно не работает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138,6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Несовершенно-</w:t>
            </w: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138,6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       Несовершенно-</w:t>
            </w:r>
          </w:p>
          <w:p w:rsidR="0039130D" w:rsidRDefault="0039130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дошкольница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138,6</w:t>
            </w: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rPr>
                <w:sz w:val="18"/>
                <w:szCs w:val="18"/>
              </w:rPr>
            </w:pPr>
          </w:p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Кубекова Сафура Хасимовна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153099,02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врач-томограф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 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1200              145,7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ОУТ ЛАНДЕР-2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549408,32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Аджиева Фатима Юрьевна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135307,69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2100</w:t>
            </w: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rPr>
                <w:sz w:val="18"/>
                <w:szCs w:val="18"/>
              </w:rPr>
            </w:pP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62400,00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2100</w:t>
            </w: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2100</w:t>
            </w: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Карданова Зейнаб Заудиновна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154328,34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полицейский 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344500,00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Ашкацао Айгуль Магомедовна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     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  <w:p w:rsidR="0039130D" w:rsidRDefault="003913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2300</w:t>
            </w:r>
          </w:p>
          <w:p w:rsidR="0039130D" w:rsidRDefault="0039130D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111063,57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Учащийся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Учащийся средней школы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Гозгешова Ирма Ягурбиевна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74400,00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     Жилой дом    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14,0             165,4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Карола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329155,72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Кадыжева Марина</w:t>
            </w:r>
          </w:p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Хамидовна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56967,31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доцент, преподаватель кафедры ветеринарной медицины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412273,42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дошкольница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дошкольница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Сидакова Сатаней Артуровна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1587,6,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307181,03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30D">
        <w:trPr>
          <w:cantSplit/>
          <w:tblCellSpacing w:w="5" w:type="dxa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130D" w:rsidRDefault="003913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30D" w:rsidRDefault="003913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130D" w:rsidRDefault="0039130D">
      <w:pPr>
        <w:rPr>
          <w:sz w:val="18"/>
          <w:szCs w:val="18"/>
        </w:rPr>
      </w:pPr>
    </w:p>
    <w:p w:rsidR="0039130D" w:rsidRDefault="0039130D">
      <w:pPr>
        <w:spacing w:after="0" w:line="240" w:lineRule="auto"/>
      </w:pPr>
      <w:r>
        <w:br w:type="page"/>
      </w:r>
    </w:p>
    <w:p w:rsidR="0039130D" w:rsidRDefault="0039130D">
      <w:pPr>
        <w:spacing w:line="0" w:lineRule="atLeast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lastRenderedPageBreak/>
        <w:t xml:space="preserve">   </w:t>
      </w:r>
      <w:r>
        <w:rPr>
          <w:b/>
          <w:sz w:val="22"/>
          <w:szCs w:val="22"/>
        </w:rPr>
        <w:t>Сведения</w:t>
      </w:r>
      <w:r>
        <w:rPr>
          <w:rFonts w:eastAsia="Times New Roman"/>
          <w:b/>
          <w:sz w:val="22"/>
          <w:szCs w:val="22"/>
        </w:rPr>
        <w:t xml:space="preserve"> </w:t>
      </w:r>
    </w:p>
    <w:p w:rsidR="0039130D" w:rsidRDefault="0039130D">
      <w:pPr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доходах,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имуществе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обязательствах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имущественного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характера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лиц,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депутатов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Совета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Адыге-Хабльского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района,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членов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их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семьи</w:t>
      </w:r>
      <w:r>
        <w:rPr>
          <w:rFonts w:eastAsia="Times New Roman"/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за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период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01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января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31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декабря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2018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г.,</w:t>
      </w:r>
    </w:p>
    <w:p w:rsidR="0039130D" w:rsidRDefault="0039130D">
      <w:pPr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размещаемые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официальном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сайте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Администрации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Адыге-Хабльского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района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порядке,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утвержденном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Указом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Президента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Российской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Федерации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от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8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июля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2013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</w:t>
      </w:r>
      <w:r>
        <w:rPr>
          <w:rFonts w:eastAsia="Times New Roman"/>
          <w:b/>
          <w:sz w:val="22"/>
          <w:szCs w:val="22"/>
        </w:rPr>
        <w:t xml:space="preserve"> № </w:t>
      </w:r>
      <w:r>
        <w:rPr>
          <w:b/>
          <w:sz w:val="22"/>
          <w:szCs w:val="22"/>
        </w:rPr>
        <w:t>613</w:t>
      </w:r>
    </w:p>
    <w:p w:rsidR="0039130D" w:rsidRDefault="0039130D">
      <w:pPr>
        <w:jc w:val="center"/>
        <w:rPr>
          <w:b/>
          <w:sz w:val="22"/>
          <w:szCs w:val="22"/>
        </w:rPr>
      </w:pPr>
    </w:p>
    <w:tbl>
      <w:tblPr>
        <w:tblW w:w="1587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41"/>
        <w:gridCol w:w="1838"/>
        <w:gridCol w:w="1455"/>
        <w:gridCol w:w="1654"/>
        <w:gridCol w:w="827"/>
        <w:gridCol w:w="1063"/>
        <w:gridCol w:w="1299"/>
        <w:gridCol w:w="725"/>
        <w:gridCol w:w="760"/>
        <w:gridCol w:w="1982"/>
        <w:gridCol w:w="1101"/>
        <w:gridCol w:w="1531"/>
      </w:tblGrid>
      <w:tr w:rsidR="0039130D" w:rsidTr="0039130D">
        <w:trPr>
          <w:cantSplit/>
        </w:trPr>
        <w:tc>
          <w:tcPr>
            <w:tcW w:w="1706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rFonts w:eastAsia="Times New Roman"/>
              </w:rPr>
            </w:pPr>
            <w:r>
              <w:t>Фамилия</w:t>
            </w:r>
            <w:r>
              <w:rPr>
                <w:rFonts w:eastAsia="Times New Roman"/>
              </w:rPr>
              <w:t xml:space="preserve"> </w:t>
            </w:r>
          </w:p>
          <w:p w:rsidR="0039130D" w:rsidRDefault="0039130D">
            <w:pPr>
              <w:rPr>
                <w:rFonts w:eastAsia="Times New Roman"/>
              </w:rPr>
            </w:pP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инициалы</w:t>
            </w:r>
            <w:r>
              <w:rPr>
                <w:rFonts w:eastAsia="Times New Roman"/>
              </w:rPr>
              <w:t xml:space="preserve"> </w:t>
            </w:r>
            <w:r>
              <w:t>лица,</w:t>
            </w:r>
            <w:r>
              <w:rPr>
                <w:rFonts w:eastAsia="Times New Roman"/>
              </w:rPr>
              <w:t xml:space="preserve"> </w:t>
            </w:r>
          </w:p>
          <w:p w:rsidR="0039130D" w:rsidRDefault="0039130D">
            <w:r>
              <w:t>чьи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размещаются</w:t>
            </w:r>
          </w:p>
        </w:tc>
        <w:tc>
          <w:tcPr>
            <w:tcW w:w="191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Должность</w:t>
            </w:r>
          </w:p>
        </w:tc>
        <w:tc>
          <w:tcPr>
            <w:tcW w:w="5194" w:type="dxa"/>
            <w:gridSpan w:val="4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rFonts w:eastAsia="Times New Roman"/>
              </w:rPr>
            </w:pPr>
            <w:r>
              <w:t>Объекты</w:t>
            </w:r>
            <w:r>
              <w:rPr>
                <w:rFonts w:eastAsia="Times New Roman"/>
              </w:rPr>
              <w:t xml:space="preserve"> </w:t>
            </w:r>
            <w:r>
              <w:t>недвижимости,</w:t>
            </w:r>
            <w:r>
              <w:rPr>
                <w:rFonts w:eastAsia="Times New Roman"/>
              </w:rPr>
              <w:t xml:space="preserve"> </w:t>
            </w:r>
            <w:r>
              <w:t>находящиеся</w:t>
            </w:r>
            <w:r>
              <w:rPr>
                <w:rFonts w:eastAsia="Times New Roman"/>
              </w:rPr>
              <w:t xml:space="preserve"> </w:t>
            </w:r>
          </w:p>
          <w:p w:rsidR="0039130D" w:rsidRDefault="0039130D"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</w:p>
        </w:tc>
        <w:tc>
          <w:tcPr>
            <w:tcW w:w="2887" w:type="dxa"/>
            <w:gridSpan w:val="3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Объекты</w:t>
            </w:r>
            <w:r>
              <w:rPr>
                <w:rFonts w:eastAsia="Times New Roman"/>
              </w:rPr>
              <w:t xml:space="preserve"> </w:t>
            </w:r>
            <w:r>
              <w:t>недвижимости,</w:t>
            </w:r>
            <w:r>
              <w:rPr>
                <w:rFonts w:eastAsia="Times New Roman"/>
              </w:rPr>
              <w:t xml:space="preserve"> </w:t>
            </w:r>
            <w:r>
              <w:t>находящиеся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  <w:tc>
          <w:tcPr>
            <w:tcW w:w="206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rFonts w:eastAsia="Times New Roman"/>
              </w:rPr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  <w:r>
              <w:rPr>
                <w:rFonts w:eastAsia="Times New Roman"/>
              </w:rPr>
              <w:t xml:space="preserve"> </w:t>
            </w:r>
          </w:p>
          <w:p w:rsidR="0039130D" w:rsidRDefault="0039130D">
            <w:r>
              <w:t>(вид,</w:t>
            </w:r>
            <w:r>
              <w:rPr>
                <w:rFonts w:eastAsia="Times New Roman"/>
              </w:rPr>
              <w:t xml:space="preserve"> </w:t>
            </w:r>
            <w:r>
              <w:t>марка)</w:t>
            </w:r>
          </w:p>
        </w:tc>
        <w:tc>
          <w:tcPr>
            <w:tcW w:w="114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  <w:p w:rsidR="0039130D" w:rsidRDefault="0039130D">
            <w:r>
              <w:t>(руб.)</w:t>
            </w:r>
          </w:p>
        </w:tc>
        <w:tc>
          <w:tcPr>
            <w:tcW w:w="1592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об</w:t>
            </w:r>
            <w:r>
              <w:rPr>
                <w:rFonts w:eastAsia="Times New Roman"/>
              </w:rPr>
              <w:t xml:space="preserve"> </w:t>
            </w:r>
            <w:r>
              <w:t>источниках</w:t>
            </w:r>
            <w:r>
              <w:rPr>
                <w:rFonts w:eastAsia="Times New Roman"/>
              </w:rPr>
              <w:t xml:space="preserve"> </w:t>
            </w:r>
            <w:r>
              <w:t>получения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за</w:t>
            </w:r>
            <w:r>
              <w:rPr>
                <w:rFonts w:eastAsia="Times New Roman"/>
              </w:rPr>
              <w:t xml:space="preserve"> </w:t>
            </w:r>
            <w:r>
              <w:t>счет</w:t>
            </w:r>
            <w:r>
              <w:rPr>
                <w:rFonts w:eastAsia="Times New Roman"/>
              </w:rPr>
              <w:t xml:space="preserve"> </w:t>
            </w:r>
            <w:r>
              <w:t>которых</w:t>
            </w:r>
            <w:r>
              <w:rPr>
                <w:rFonts w:eastAsia="Times New Roman"/>
              </w:rPr>
              <w:t xml:space="preserve"> </w:t>
            </w:r>
            <w:r>
              <w:t>совершена</w:t>
            </w:r>
            <w:r>
              <w:rPr>
                <w:rFonts w:eastAsia="Times New Roman"/>
              </w:rPr>
              <w:t xml:space="preserve"> </w:t>
            </w:r>
            <w:r>
              <w:t>сделка</w:t>
            </w:r>
            <w:r>
              <w:rPr>
                <w:rFonts w:eastAsia="Times New Roman"/>
              </w:rPr>
              <w:t xml:space="preserve"> </w:t>
            </w:r>
            <w:r>
              <w:t>(вид</w:t>
            </w:r>
            <w:r>
              <w:rPr>
                <w:rFonts w:eastAsia="Times New Roman"/>
              </w:rPr>
              <w:t xml:space="preserve"> </w:t>
            </w:r>
            <w:r>
              <w:t>приобретенного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источники)</w:t>
            </w:r>
          </w:p>
        </w:tc>
      </w:tr>
      <w:tr w:rsidR="0039130D" w:rsidTr="0039130D">
        <w:trPr>
          <w:cantSplit/>
          <w:trHeight w:val="1694"/>
          <w:tblHeader/>
        </w:trPr>
        <w:tc>
          <w:tcPr>
            <w:tcW w:w="1706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</w:p>
        </w:tc>
        <w:tc>
          <w:tcPr>
            <w:tcW w:w="191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объекта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rFonts w:eastAsia="Times New Roman"/>
              </w:rPr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</w:p>
          <w:p w:rsidR="0039130D" w:rsidRDefault="0039130D">
            <w:r>
              <w:t>собственности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rFonts w:eastAsia="Times New Roman"/>
              </w:rPr>
            </w:pPr>
            <w:r>
              <w:t>площадь</w:t>
            </w:r>
            <w:r>
              <w:rPr>
                <w:rFonts w:eastAsia="Times New Roman"/>
              </w:rPr>
              <w:t xml:space="preserve"> </w:t>
            </w:r>
          </w:p>
          <w:p w:rsidR="0039130D" w:rsidRDefault="0039130D">
            <w:r>
              <w:t>(кв.</w:t>
            </w:r>
            <w:r>
              <w:rPr>
                <w:rFonts w:eastAsia="Times New Roman"/>
              </w:rPr>
              <w:t xml:space="preserve"> </w:t>
            </w:r>
            <w:r>
              <w:t>м)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объекта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площадь</w:t>
            </w:r>
            <w:r>
              <w:rPr>
                <w:rFonts w:eastAsia="Times New Roman"/>
              </w:rPr>
              <w:t xml:space="preserve"> </w:t>
            </w:r>
            <w:r>
              <w:t>(кв.</w:t>
            </w:r>
            <w:r>
              <w:rPr>
                <w:rFonts w:eastAsia="Times New Roman"/>
              </w:rPr>
              <w:t xml:space="preserve"> </w:t>
            </w:r>
            <w:r>
              <w:t>м)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располо-жения</w:t>
            </w:r>
          </w:p>
        </w:tc>
        <w:tc>
          <w:tcPr>
            <w:tcW w:w="206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</w:p>
        </w:tc>
        <w:tc>
          <w:tcPr>
            <w:tcW w:w="114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</w:p>
        </w:tc>
        <w:tc>
          <w:tcPr>
            <w:tcW w:w="1592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</w:p>
        </w:tc>
      </w:tr>
      <w:tr w:rsidR="0039130D" w:rsidTr="0039130D">
        <w:trPr>
          <w:cantSplit/>
          <w:trHeight w:val="992"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Агба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Мурат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Адыге-Хабльского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0D" w:rsidRDefault="0039130D">
            <w:pPr>
              <w:snapToGrid w:val="0"/>
              <w:ind w:right="-94" w:hanging="56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81,2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473650,93</w:t>
            </w:r>
          </w:p>
        </w:tc>
        <w:tc>
          <w:tcPr>
            <w:tcW w:w="159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color w:val="000000"/>
              </w:rPr>
            </w:pPr>
          </w:p>
        </w:tc>
      </w:tr>
      <w:tr w:rsidR="0039130D" w:rsidTr="0039130D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Несовершенно-летний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ребенок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94" w:hanging="56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color w:val="000000"/>
              </w:rPr>
            </w:pPr>
          </w:p>
        </w:tc>
      </w:tr>
      <w:tr w:rsidR="0039130D" w:rsidTr="0039130D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75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Цеков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Хамзет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Замович</w:t>
            </w:r>
          </w:p>
          <w:p w:rsidR="0039130D" w:rsidRDefault="0039130D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фельдшер</w:t>
            </w:r>
          </w:p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КФХ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скорой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помощи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договору)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ижс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с/х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0D" w:rsidRDefault="0039130D">
            <w:pPr>
              <w:ind w:right="-94" w:hanging="56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ind w:right="-94" w:hanging="56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0D" w:rsidRDefault="0039130D">
            <w:pPr>
              <w:ind w:right="-82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39130D" w:rsidRDefault="0039130D">
            <w:pPr>
              <w:rPr>
                <w:rFonts w:eastAsia="Times New Roman"/>
              </w:rPr>
            </w:pP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легковой:</w:t>
            </w:r>
            <w:r>
              <w:rPr>
                <w:rFonts w:eastAsia="Times New Roman"/>
              </w:rPr>
              <w:t xml:space="preserve"> </w:t>
            </w:r>
          </w:p>
          <w:p w:rsidR="0039130D" w:rsidRDefault="0039130D">
            <w:r>
              <w:t>Ваз</w:t>
            </w:r>
            <w:r>
              <w:rPr>
                <w:rFonts w:eastAsia="Times New Roman"/>
              </w:rPr>
              <w:t xml:space="preserve"> </w:t>
            </w:r>
            <w:r>
              <w:t>2121,2012г.в.</w:t>
            </w:r>
          </w:p>
          <w:p w:rsidR="0039130D" w:rsidRDefault="0039130D">
            <w:pPr>
              <w:rPr>
                <w:sz w:val="20"/>
                <w:szCs w:val="20"/>
              </w:rPr>
            </w:pP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грузовой</w:t>
            </w:r>
            <w:r>
              <w:rPr>
                <w:rFonts w:eastAsia="Times New Roman"/>
              </w:rPr>
              <w:t xml:space="preserve"> </w:t>
            </w:r>
            <w:r>
              <w:t>УАЗ-3303-01,</w:t>
            </w:r>
            <w:r>
              <w:rPr>
                <w:rFonts w:eastAsia="Times New Roman"/>
              </w:rPr>
              <w:t xml:space="preserve"> </w:t>
            </w:r>
            <w:r>
              <w:t>1988г.в.</w:t>
            </w: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437842,83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9130D" w:rsidRDefault="0039130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бухгалтер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Грушкинского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сельского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поселения</w:t>
            </w: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с/х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291346,15</w:t>
            </w:r>
          </w:p>
        </w:tc>
        <w:tc>
          <w:tcPr>
            <w:tcW w:w="159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Мельникова</w:t>
            </w: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</w:rPr>
              <w:t>Светлан</w:t>
            </w: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</w:rPr>
              <w:t>Васильевна</w:t>
            </w:r>
          </w:p>
          <w:p w:rsidR="0039130D" w:rsidRDefault="0039130D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АХЧ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МКОУ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«Светлячок»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д/с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а.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Адыге-Хабль</w:t>
            </w: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1" w:right="-82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1/4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50,7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1130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88,5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161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156,92</w:t>
            </w:r>
          </w:p>
        </w:tc>
        <w:tc>
          <w:tcPr>
            <w:tcW w:w="159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9130D" w:rsidRDefault="0039130D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Накопления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за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предыдущие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года</w:t>
            </w: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75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ind w:right="-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  <w:p w:rsidR="0039130D" w:rsidRDefault="0039130D">
            <w:pPr>
              <w:ind w:right="-75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ind w:right="-75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Филиал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«МРСК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Северного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Кавказа»-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Карачаево-Черкесскэнерго»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диспетчер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группы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подстанций</w:t>
            </w: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1" w:right="-82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1130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88,5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Ваз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21103,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2004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г.в.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382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758,51</w:t>
            </w:r>
          </w:p>
        </w:tc>
        <w:tc>
          <w:tcPr>
            <w:tcW w:w="159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FF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right="-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Несовершенно-летний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39130D" w:rsidRDefault="0039130D">
            <w:pPr>
              <w:ind w:right="-75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1" w:right="-82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1/4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50,7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1130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88,5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59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0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Несовершенно-летний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1" w:right="-82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1/4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50,7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1130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88,5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ind w:left="-1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59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0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Шевхужев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Мухамед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Султанович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Исполнительный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секретарь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местного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отделения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партии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«Единая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Россия»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½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1023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128,6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Автомобиль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легковой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ВАЗ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21150,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2002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г.в.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426199,48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Заместитель начальника отдела по кадровому обеспечению, общим, организационным вопросам и документообороту  </w:t>
            </w:r>
            <w:r>
              <w:rPr>
                <w:sz w:val="18"/>
                <w:szCs w:val="18"/>
                <w:shd w:val="clear" w:color="auto" w:fill="FFFFFF"/>
              </w:rPr>
              <w:t>администрации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Адыге-Хаблького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муниципального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района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1023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128,6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222597,13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Шебзухов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Арсен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Ахлауович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Временно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работающий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МКОУ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НОШ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а.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Адыге-Хабль,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учитель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начальных</w:t>
            </w: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классов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ind w:hanging="56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437408,03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191563,82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Туков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Владимир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Бадрович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Пай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0D" w:rsidRDefault="0039130D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0D" w:rsidRDefault="0039130D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2107,2007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171164,25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Мулажев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Мухарби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Сафарбиевич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КФХ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Мулажев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Мухарби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Сафарбиевич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пай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hanging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0D" w:rsidRDefault="0039130D">
            <w:pPr>
              <w:snapToGrid w:val="0"/>
              <w:ind w:hanging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0D" w:rsidRDefault="0039130D">
            <w:pPr>
              <w:snapToGrid w:val="0"/>
              <w:ind w:hanging="75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ind w:hanging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0D" w:rsidRDefault="0039130D">
            <w:pPr>
              <w:snapToGrid w:val="0"/>
              <w:ind w:hanging="75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ind w:hanging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легковой:Ваз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2121,2012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машина: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Комбайн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Ксис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5080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412319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lastRenderedPageBreak/>
              <w:t>Гумба Ахмед Рамазанович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ИП Глава КФХ Гумба Ахмед Рамазанович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Пай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Пай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Пай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Пай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Земельный участок для ведения ЛПХ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ind w:hanging="9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39130D" w:rsidRPr="00941FA4" w:rsidRDefault="0039130D">
            <w:pPr>
              <w:snapToGrid w:val="0"/>
              <w:ind w:hanging="9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39130D" w:rsidRPr="00941FA4" w:rsidRDefault="0039130D">
            <w:pPr>
              <w:snapToGrid w:val="0"/>
              <w:ind w:hanging="9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39130D" w:rsidRPr="00941FA4" w:rsidRDefault="0039130D">
            <w:pPr>
              <w:snapToGrid w:val="0"/>
              <w:ind w:hanging="9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  <w:p w:rsidR="0039130D" w:rsidRPr="00941FA4" w:rsidRDefault="0039130D">
            <w:pPr>
              <w:snapToGrid w:val="0"/>
              <w:ind w:hanging="9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39130D" w:rsidRPr="00941FA4" w:rsidRDefault="0039130D">
            <w:pPr>
              <w:snapToGrid w:val="0"/>
              <w:ind w:hanging="9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30D" w:rsidRPr="00941FA4" w:rsidRDefault="0039130D">
            <w:pPr>
              <w:snapToGrid w:val="0"/>
              <w:ind w:hanging="9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36000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36000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36000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36000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3900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94,8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ind w:left="-79" w:right="-7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180 000,0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Не 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94,8</w:t>
            </w: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41FA4">
              <w:rPr>
                <w:rStyle w:val="a4"/>
                <w:b w:val="0"/>
                <w:sz w:val="20"/>
                <w:szCs w:val="20"/>
              </w:rPr>
              <w:t>3900,0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Pr="00941FA4" w:rsidRDefault="0039130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Гогуев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Рустам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Муратович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2719,0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48,4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58,0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Лада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217030,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2012г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Сельскохозяйственная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техника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Трактор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МТ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3-80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199271,96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Супруга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2719,0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48,4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58,0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243650,00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2719,0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48,4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58,0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2719,0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48,4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58,0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Карданов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Умар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Хасанович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легковой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ВАЗ </w:t>
            </w:r>
            <w:r>
              <w:rPr>
                <w:color w:val="000000"/>
                <w:sz w:val="20"/>
                <w:szCs w:val="20"/>
              </w:rPr>
              <w:t>21103,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2012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Инспектор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Контрольно-счетного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Адыге-Хабльского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муниципального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района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497810,43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домашнем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воспитании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домашнем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воспитании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Зураб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Хамидович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91,8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39862,40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Хапсироков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Мурадин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Мухарбиевич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Охраник,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ЧОП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«Легион»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89,8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АУДИ</w:t>
            </w:r>
            <w:r>
              <w:rPr>
                <w:rFonts w:eastAsia="Times New Roman"/>
              </w:rPr>
              <w:t xml:space="preserve"> </w:t>
            </w:r>
            <w:r>
              <w:t>100,</w:t>
            </w:r>
            <w:r>
              <w:rPr>
                <w:rFonts w:eastAsia="Times New Roman"/>
              </w:rPr>
              <w:t xml:space="preserve"> </w:t>
            </w:r>
            <w:r>
              <w:t>1992</w:t>
            </w:r>
            <w:r>
              <w:rPr>
                <w:rFonts w:eastAsia="Times New Roman"/>
              </w:rPr>
              <w:t xml:space="preserve"> </w:t>
            </w:r>
            <w:r>
              <w:t>г.в.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107630,07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Бухгалтер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89,8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КАМАЗ</w:t>
            </w:r>
            <w:r>
              <w:rPr>
                <w:rFonts w:eastAsia="Times New Roman"/>
              </w:rPr>
              <w:t xml:space="preserve"> </w:t>
            </w:r>
            <w:r>
              <w:t>53212,</w:t>
            </w:r>
            <w:r>
              <w:rPr>
                <w:rFonts w:eastAsia="Times New Roman"/>
              </w:rPr>
              <w:t xml:space="preserve"> </w:t>
            </w:r>
            <w:r>
              <w:t>1992</w:t>
            </w:r>
            <w:r>
              <w:rPr>
                <w:rFonts w:eastAsia="Times New Roman"/>
              </w:rPr>
              <w:t xml:space="preserve"> </w:t>
            </w:r>
            <w:r>
              <w:t>г.в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252120,02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  <w:trHeight w:val="335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домашнем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воспитании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89,8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Учащийся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начальной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школы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89,8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Учащийся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начальной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школы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89,8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Асланов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Али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Фуадович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генерального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директора,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«Меркурий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АПК»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«Прохладненский»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134,8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28,1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240000,07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начальных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классов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134,8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33,1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89,8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  <w:r>
              <w:t>333011,62</w:t>
            </w: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130D" w:rsidTr="0039130D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ребенок</w:t>
            </w:r>
          </w:p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Учащийся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средней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школы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39130D" w:rsidRDefault="0039130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134,8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33,1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89,8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9130D" w:rsidRDefault="0039130D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ind w:left="-79" w:right="-73"/>
              <w:jc w:val="center"/>
            </w:pPr>
          </w:p>
        </w:tc>
        <w:tc>
          <w:tcPr>
            <w:tcW w:w="1592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9130D" w:rsidRDefault="0039130D"/>
    <w:p w:rsidR="0039130D" w:rsidRDefault="0039130D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39130D" w:rsidRDefault="0039130D">
      <w:pPr>
        <w:pStyle w:val="Standard"/>
        <w:jc w:val="center"/>
        <w:rPr>
          <w:b/>
        </w:rPr>
      </w:pPr>
      <w:r>
        <w:rPr>
          <w:b/>
        </w:rPr>
        <w:t>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доходах,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расходах,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обязательствах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имущественного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характера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муниципальных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служащих</w:t>
      </w:r>
      <w:r>
        <w:rPr>
          <w:rFonts w:eastAsia="Times New Roman" w:cs="Times New Roman"/>
          <w:b/>
        </w:rPr>
        <w:t xml:space="preserve"> Контрольно-счетного органа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за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период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января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2017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31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декабря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2017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размещаемые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официальном</w:t>
      </w:r>
      <w:r>
        <w:rPr>
          <w:rFonts w:eastAsia="Times New Roman" w:cs="Times New Roman"/>
          <w:b/>
        </w:rPr>
        <w:t xml:space="preserve">  </w:t>
      </w:r>
      <w:r>
        <w:rPr>
          <w:b/>
        </w:rPr>
        <w:t>сайте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Администрации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в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порядке,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утвержденном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Указом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Президента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Российской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Федерации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от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8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июля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2013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№ </w:t>
      </w:r>
      <w:r>
        <w:rPr>
          <w:b/>
        </w:rPr>
        <w:t>613</w:t>
      </w:r>
    </w:p>
    <w:tbl>
      <w:tblPr>
        <w:tblW w:w="0" w:type="auto"/>
        <w:tblInd w:w="-7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5"/>
        <w:gridCol w:w="1750"/>
        <w:gridCol w:w="1875"/>
        <w:gridCol w:w="1714"/>
        <w:gridCol w:w="893"/>
        <w:gridCol w:w="911"/>
        <w:gridCol w:w="1232"/>
        <w:gridCol w:w="857"/>
        <w:gridCol w:w="964"/>
        <w:gridCol w:w="1679"/>
        <w:gridCol w:w="1161"/>
        <w:gridCol w:w="1323"/>
      </w:tblGrid>
      <w:tr w:rsidR="0039130D">
        <w:trPr>
          <w:cantSplit/>
          <w:tblHeader/>
        </w:trPr>
        <w:tc>
          <w:tcPr>
            <w:tcW w:w="18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9130D" w:rsidRDefault="0039130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39130D" w:rsidRDefault="0039130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5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9130D" w:rsidRDefault="0039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2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30D">
        <w:trPr>
          <w:cantSplit/>
          <w:tblHeader/>
        </w:trPr>
        <w:tc>
          <w:tcPr>
            <w:tcW w:w="187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zCs w:val="24"/>
              </w:rPr>
            </w:pPr>
          </w:p>
        </w:tc>
        <w:tc>
          <w:tcPr>
            <w:tcW w:w="175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zCs w:val="24"/>
              </w:rPr>
            </w:pP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130D" w:rsidRDefault="003913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zCs w:val="24"/>
              </w:rPr>
            </w:pPr>
          </w:p>
        </w:tc>
        <w:tc>
          <w:tcPr>
            <w:tcW w:w="132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rPr>
                <w:szCs w:val="24"/>
              </w:rPr>
            </w:pPr>
          </w:p>
        </w:tc>
      </w:tr>
      <w:tr w:rsidR="0039130D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Кяков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Альберт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Назирович</w:t>
            </w:r>
          </w:p>
          <w:p w:rsidR="0039130D" w:rsidRDefault="0039130D">
            <w:pPr>
              <w:pStyle w:val="Standard"/>
              <w:ind w:right="-75"/>
              <w:jc w:val="center"/>
              <w:rPr>
                <w:b/>
              </w:rPr>
            </w:pPr>
          </w:p>
          <w:p w:rsidR="0039130D" w:rsidRDefault="0039130D">
            <w:pPr>
              <w:pStyle w:val="Standard"/>
              <w:ind w:right="-75"/>
              <w:jc w:val="center"/>
              <w:rPr>
                <w:b/>
              </w:rPr>
            </w:pPr>
          </w:p>
          <w:p w:rsidR="0039130D" w:rsidRDefault="0039130D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КСО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Адыге-Хабльского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39130D" w:rsidRDefault="0039130D">
            <w:pPr>
              <w:pStyle w:val="Standard"/>
              <w:snapToGrid w:val="0"/>
              <w:ind w:right="-82"/>
            </w:pPr>
          </w:p>
          <w:p w:rsidR="0039130D" w:rsidRDefault="0039130D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  <w:p w:rsidR="0039130D" w:rsidRDefault="0039130D">
            <w:pPr>
              <w:pStyle w:val="Standard"/>
              <w:snapToGrid w:val="0"/>
              <w:ind w:right="-82"/>
            </w:pPr>
          </w:p>
          <w:p w:rsidR="0039130D" w:rsidRDefault="0039130D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39130D" w:rsidRDefault="0039130D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  <w:p w:rsidR="0039130D" w:rsidRDefault="0039130D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1290</w:t>
            </w:r>
          </w:p>
          <w:p w:rsidR="0039130D" w:rsidRDefault="0039130D">
            <w:pPr>
              <w:pStyle w:val="Standard"/>
              <w:snapToGrid w:val="0"/>
              <w:jc w:val="center"/>
            </w:pPr>
          </w:p>
          <w:p w:rsidR="0039130D" w:rsidRDefault="0039130D">
            <w:pPr>
              <w:pStyle w:val="Standard"/>
              <w:snapToGrid w:val="0"/>
              <w:jc w:val="center"/>
            </w:pPr>
            <w:r>
              <w:t>1200</w:t>
            </w:r>
          </w:p>
          <w:p w:rsidR="0039130D" w:rsidRDefault="0039130D">
            <w:pPr>
              <w:pStyle w:val="Standard"/>
              <w:snapToGrid w:val="0"/>
              <w:jc w:val="center"/>
            </w:pPr>
          </w:p>
          <w:p w:rsidR="0039130D" w:rsidRDefault="0039130D">
            <w:pPr>
              <w:pStyle w:val="Standard"/>
              <w:snapToGrid w:val="0"/>
              <w:jc w:val="center"/>
            </w:pPr>
            <w:r>
              <w:t>132,3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180,4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1000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39130D" w:rsidRDefault="0039130D">
            <w:pPr>
              <w:pStyle w:val="Standard"/>
              <w:snapToGrid w:val="0"/>
              <w:jc w:val="center"/>
            </w:pPr>
          </w:p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39130D" w:rsidRDefault="0039130D">
            <w:pPr>
              <w:pStyle w:val="Standard"/>
              <w:snapToGrid w:val="0"/>
              <w:jc w:val="center"/>
            </w:pPr>
          </w:p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21074, 2005 г.в.</w:t>
            </w:r>
          </w:p>
          <w:p w:rsidR="0039130D" w:rsidRDefault="0039130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 2006 г.в.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299134,40</w:t>
            </w:r>
          </w:p>
        </w:tc>
        <w:tc>
          <w:tcPr>
            <w:tcW w:w="13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130D" w:rsidRDefault="0039130D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года</w:t>
            </w:r>
          </w:p>
        </w:tc>
      </w:tr>
      <w:tr w:rsidR="0039130D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Супруга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Художественный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руководитель</w:t>
            </w:r>
            <w:r>
              <w:rPr>
                <w:rFonts w:eastAsia="Times New Roman" w:cs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 w:cs="Times New Roman"/>
              </w:rPr>
              <w:t xml:space="preserve"> </w:t>
            </w:r>
            <w:r>
              <w:t>культуры</w:t>
            </w:r>
            <w:r>
              <w:rPr>
                <w:rFonts w:eastAsia="Times New Roman" w:cs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 w:cs="Times New Roman"/>
              </w:rPr>
              <w:t xml:space="preserve">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39130D" w:rsidRDefault="0039130D">
            <w:pPr>
              <w:pStyle w:val="Standard"/>
              <w:snapToGrid w:val="0"/>
              <w:ind w:right="-82"/>
            </w:pPr>
          </w:p>
          <w:p w:rsidR="0039130D" w:rsidRDefault="0039130D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1290</w:t>
            </w:r>
          </w:p>
          <w:p w:rsidR="0039130D" w:rsidRDefault="0039130D">
            <w:pPr>
              <w:pStyle w:val="Standard"/>
              <w:snapToGrid w:val="0"/>
              <w:jc w:val="center"/>
            </w:pPr>
          </w:p>
          <w:p w:rsidR="0039130D" w:rsidRDefault="0039130D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39130D" w:rsidRDefault="0039130D">
            <w:pPr>
              <w:pStyle w:val="Standard"/>
              <w:snapToGrid w:val="0"/>
              <w:jc w:val="center"/>
            </w:pPr>
          </w:p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250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612,63</w:t>
            </w:r>
          </w:p>
        </w:tc>
        <w:tc>
          <w:tcPr>
            <w:tcW w:w="132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30D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39130D" w:rsidRDefault="0039130D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39130D" w:rsidRDefault="0039130D">
            <w:pPr>
              <w:pStyle w:val="Standard"/>
              <w:snapToGrid w:val="0"/>
              <w:ind w:right="-82"/>
            </w:pPr>
          </w:p>
          <w:p w:rsidR="0039130D" w:rsidRDefault="0039130D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1290</w:t>
            </w:r>
          </w:p>
          <w:p w:rsidR="0039130D" w:rsidRDefault="0039130D">
            <w:pPr>
              <w:pStyle w:val="Standard"/>
              <w:snapToGrid w:val="0"/>
              <w:jc w:val="center"/>
            </w:pPr>
          </w:p>
          <w:p w:rsidR="0039130D" w:rsidRDefault="0039130D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39130D" w:rsidRDefault="0039130D">
            <w:pPr>
              <w:pStyle w:val="Standard"/>
              <w:snapToGrid w:val="0"/>
              <w:jc w:val="center"/>
            </w:pPr>
          </w:p>
          <w:p w:rsidR="0039130D" w:rsidRDefault="0039130D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2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30D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2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30D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Инспектор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КСО</w:t>
            </w:r>
          </w:p>
          <w:p w:rsidR="0039130D" w:rsidRDefault="0039130D">
            <w:pPr>
              <w:snapToGrid w:val="0"/>
              <w:spacing w:after="0" w:line="320" w:lineRule="exact"/>
              <w:ind w:right="-75"/>
              <w:jc w:val="center"/>
              <w:rPr>
                <w:rStyle w:val="12"/>
                <w:color w:val="000000"/>
                <w:szCs w:val="24"/>
                <w:shd w:val="clear" w:color="auto" w:fill="FFFFFF"/>
              </w:rPr>
            </w:pPr>
            <w:r>
              <w:rPr>
                <w:b/>
                <w:szCs w:val="24"/>
              </w:rPr>
              <w:t>Карданова</w:t>
            </w:r>
            <w:r>
              <w:rPr>
                <w:rFonts w:eastAsia="Times New Roman"/>
                <w:b/>
                <w:szCs w:val="24"/>
              </w:rPr>
              <w:t xml:space="preserve">  </w:t>
            </w:r>
            <w:r>
              <w:rPr>
                <w:rStyle w:val="12"/>
                <w:color w:val="000000"/>
                <w:szCs w:val="24"/>
                <w:shd w:val="clear" w:color="auto" w:fill="FFFFFF"/>
              </w:rPr>
              <w:t>Земфира Арабиевна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Инспектор КСО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  <w:p w:rsidR="0039130D" w:rsidRDefault="0039130D">
            <w:pPr>
              <w:pStyle w:val="Standard"/>
              <w:jc w:val="center"/>
            </w:pP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  <w:p w:rsidR="0039130D" w:rsidRDefault="0039130D">
            <w:pPr>
              <w:pStyle w:val="Standard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  <w:p w:rsidR="0039130D" w:rsidRDefault="0039130D">
            <w:pPr>
              <w:pStyle w:val="Standard"/>
              <w:jc w:val="center"/>
            </w:pPr>
          </w:p>
          <w:p w:rsidR="0039130D" w:rsidRDefault="0039130D">
            <w:pPr>
              <w:pStyle w:val="Standard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130D" w:rsidRDefault="0039130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line="240" w:lineRule="auto"/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497810.43</w:t>
            </w:r>
          </w:p>
        </w:tc>
        <w:tc>
          <w:tcPr>
            <w:tcW w:w="132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30D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130D" w:rsidRDefault="0039130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2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30D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39130D" w:rsidRDefault="003913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130D" w:rsidRDefault="0039130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39130D" w:rsidRDefault="0039130D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2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39130D" w:rsidRDefault="0039130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30D" w:rsidRDefault="0039130D">
      <w:pPr>
        <w:pStyle w:val="Standard"/>
      </w:pPr>
    </w:p>
    <w:p w:rsidR="00243221" w:rsidRPr="001C34A2" w:rsidRDefault="00243221" w:rsidP="001C34A2"/>
    <w:sectPr w:rsidR="00243221" w:rsidRPr="001C34A2" w:rsidSect="005D05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맑은 고딕">
    <w:charset w:val="00"/>
    <w:family w:val="auto"/>
    <w:pitch w:val="default"/>
    <w:sig w:usb0="9000002F" w:usb1="29D77CFB" w:usb2="00000012" w:usb3="00000001" w:csb0="00080001" w:csb1="00000001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130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006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9130D"/>
    <w:pPr>
      <w:keepNext/>
      <w:keepLines/>
      <w:spacing w:before="40" w:after="0" w:line="240" w:lineRule="auto"/>
      <w:outlineLvl w:val="3"/>
    </w:pPr>
    <w:rPr>
      <w:rFonts w:ascii="Cambria" w:eastAsia="맑은 고딕" w:hAnsi="Cambria"/>
      <w:i/>
      <w:iCs/>
      <w:color w:val="244770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130D"/>
    <w:pPr>
      <w:keepNext/>
      <w:keepLines/>
      <w:spacing w:before="40" w:after="0" w:line="240" w:lineRule="auto"/>
      <w:outlineLvl w:val="4"/>
    </w:pPr>
    <w:rPr>
      <w:rFonts w:ascii="Cambria" w:eastAsia="맑은 고딕" w:hAnsi="Cambria"/>
      <w:color w:val="244770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9130D"/>
    <w:pPr>
      <w:keepNext/>
      <w:keepLines/>
      <w:spacing w:before="40" w:after="0" w:line="240" w:lineRule="auto"/>
      <w:outlineLvl w:val="5"/>
    </w:pPr>
    <w:rPr>
      <w:rFonts w:ascii="Cambria" w:eastAsia="맑은 고딕" w:hAnsi="Cambria"/>
      <w:color w:val="182F4A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9130D"/>
    <w:pPr>
      <w:keepNext/>
      <w:keepLines/>
      <w:spacing w:before="40" w:after="0" w:line="240" w:lineRule="auto"/>
      <w:outlineLvl w:val="6"/>
    </w:pPr>
    <w:rPr>
      <w:rFonts w:ascii="Cambria" w:eastAsia="맑은 고딕" w:hAnsi="Cambria"/>
      <w:i/>
      <w:iCs/>
      <w:color w:val="182F4A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9130D"/>
    <w:pPr>
      <w:keepNext/>
      <w:keepLines/>
      <w:spacing w:before="40" w:after="0" w:line="240" w:lineRule="auto"/>
      <w:outlineLvl w:val="7"/>
    </w:pPr>
    <w:rPr>
      <w:rFonts w:ascii="Cambria" w:eastAsia="맑은 고딕" w:hAnsi="Cambria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qFormat/>
    <w:rsid w:val="0039130D"/>
    <w:pPr>
      <w:keepNext/>
      <w:keepLines/>
      <w:spacing w:before="40" w:after="0" w:line="240" w:lineRule="auto"/>
      <w:outlineLvl w:val="8"/>
    </w:pPr>
    <w:rPr>
      <w:rFonts w:ascii="Cambria" w:eastAsia="맑은 고딕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913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913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rsid w:val="0039130D"/>
    <w:pPr>
      <w:spacing w:after="0" w:line="240" w:lineRule="auto"/>
    </w:pPr>
    <w:rPr>
      <w:rFonts w:ascii="Segoe UI" w:eastAsia="Times New Roman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rsid w:val="0039130D"/>
    <w:rPr>
      <w:rFonts w:ascii="Segoe UI" w:eastAsia="Times New Roman" w:hAnsi="Segoe UI"/>
      <w:sz w:val="18"/>
      <w:szCs w:val="18"/>
      <w:lang/>
    </w:rPr>
  </w:style>
  <w:style w:type="paragraph" w:styleId="aa">
    <w:name w:val="No Spacing"/>
    <w:uiPriority w:val="1"/>
    <w:qFormat/>
    <w:rsid w:val="0039130D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9130D"/>
    <w:rPr>
      <w:rFonts w:ascii="Cambria" w:eastAsia="맑은 고딕" w:hAnsi="Cambria"/>
      <w:i/>
      <w:iCs/>
      <w:color w:val="244770"/>
      <w:sz w:val="24"/>
      <w:szCs w:val="24"/>
    </w:rPr>
  </w:style>
  <w:style w:type="character" w:customStyle="1" w:styleId="50">
    <w:name w:val="Заголовок 5 Знак"/>
    <w:basedOn w:val="a0"/>
    <w:link w:val="5"/>
    <w:rsid w:val="0039130D"/>
    <w:rPr>
      <w:rFonts w:ascii="Cambria" w:eastAsia="맑은 고딕" w:hAnsi="Cambria"/>
      <w:color w:val="244770"/>
      <w:sz w:val="24"/>
      <w:szCs w:val="24"/>
    </w:rPr>
  </w:style>
  <w:style w:type="character" w:customStyle="1" w:styleId="60">
    <w:name w:val="Заголовок 6 Знак"/>
    <w:basedOn w:val="a0"/>
    <w:link w:val="6"/>
    <w:rsid w:val="0039130D"/>
    <w:rPr>
      <w:rFonts w:ascii="Cambria" w:eastAsia="맑은 고딕" w:hAnsi="Cambria"/>
      <w:color w:val="182F4A"/>
      <w:sz w:val="24"/>
      <w:szCs w:val="24"/>
    </w:rPr>
  </w:style>
  <w:style w:type="character" w:customStyle="1" w:styleId="70">
    <w:name w:val="Заголовок 7 Знак"/>
    <w:basedOn w:val="a0"/>
    <w:link w:val="7"/>
    <w:rsid w:val="0039130D"/>
    <w:rPr>
      <w:rFonts w:ascii="Cambria" w:eastAsia="맑은 고딕" w:hAnsi="Cambria"/>
      <w:i/>
      <w:iCs/>
      <w:color w:val="182F4A"/>
      <w:sz w:val="24"/>
      <w:szCs w:val="24"/>
    </w:rPr>
  </w:style>
  <w:style w:type="character" w:customStyle="1" w:styleId="80">
    <w:name w:val="Заголовок 8 Знак"/>
    <w:basedOn w:val="a0"/>
    <w:link w:val="8"/>
    <w:rsid w:val="0039130D"/>
    <w:rPr>
      <w:rFonts w:ascii="Cambria" w:eastAsia="맑은 고딕" w:hAnsi="Cambria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39130D"/>
    <w:rPr>
      <w:rFonts w:ascii="Cambria" w:eastAsia="맑은 고딕" w:hAnsi="Cambria"/>
      <w:i/>
      <w:iCs/>
      <w:color w:val="272727"/>
      <w:sz w:val="21"/>
      <w:szCs w:val="21"/>
    </w:rPr>
  </w:style>
  <w:style w:type="character" w:customStyle="1" w:styleId="Absatz-Standardschriftart">
    <w:name w:val="Absatz-Standardschriftart"/>
    <w:rsid w:val="0039130D"/>
  </w:style>
  <w:style w:type="character" w:customStyle="1" w:styleId="WW-Absatz-Standardschriftart">
    <w:name w:val="WW-Absatz-Standardschriftart"/>
    <w:rsid w:val="0039130D"/>
  </w:style>
  <w:style w:type="character" w:customStyle="1" w:styleId="WW-Absatz-Standardschriftart1">
    <w:name w:val="WW-Absatz-Standardschriftart1"/>
    <w:rsid w:val="0039130D"/>
  </w:style>
  <w:style w:type="character" w:customStyle="1" w:styleId="ab">
    <w:name w:val="Символ нумерации"/>
    <w:rsid w:val="0039130D"/>
  </w:style>
  <w:style w:type="paragraph" w:customStyle="1" w:styleId="ac">
    <w:name w:val="Заголовок"/>
    <w:basedOn w:val="a"/>
    <w:next w:val="ad"/>
    <w:rsid w:val="0039130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zh-CN" w:bidi="hi-IN"/>
    </w:rPr>
  </w:style>
  <w:style w:type="paragraph" w:styleId="ad">
    <w:name w:val="Body Text"/>
    <w:basedOn w:val="a"/>
    <w:link w:val="ae"/>
    <w:rsid w:val="0039130D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zh-CN" w:bidi="hi-IN"/>
    </w:rPr>
  </w:style>
  <w:style w:type="character" w:customStyle="1" w:styleId="ae">
    <w:name w:val="Основной текст Знак"/>
    <w:basedOn w:val="a0"/>
    <w:link w:val="ad"/>
    <w:rsid w:val="0039130D"/>
    <w:rPr>
      <w:rFonts w:eastAsia="SimSun" w:cs="Mangal"/>
      <w:kern w:val="1"/>
      <w:sz w:val="24"/>
      <w:szCs w:val="24"/>
      <w:lang w:eastAsia="zh-CN" w:bidi="hi-IN"/>
    </w:rPr>
  </w:style>
  <w:style w:type="paragraph" w:styleId="af">
    <w:name w:val="List"/>
    <w:basedOn w:val="ad"/>
    <w:rsid w:val="0039130D"/>
  </w:style>
  <w:style w:type="paragraph" w:styleId="af0">
    <w:name w:val="caption"/>
    <w:basedOn w:val="a"/>
    <w:qFormat/>
    <w:rsid w:val="0039130D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zh-CN" w:bidi="hi-IN"/>
    </w:rPr>
  </w:style>
  <w:style w:type="paragraph" w:customStyle="1" w:styleId="11">
    <w:name w:val="Указатель1"/>
    <w:basedOn w:val="a"/>
    <w:rsid w:val="0039130D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af1">
    <w:name w:val="Содержимое таблицы"/>
    <w:basedOn w:val="a"/>
    <w:rsid w:val="0039130D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af2">
    <w:name w:val="Заголовок таблицы"/>
    <w:basedOn w:val="af1"/>
    <w:rsid w:val="0039130D"/>
    <w:pPr>
      <w:jc w:val="center"/>
    </w:pPr>
    <w:rPr>
      <w:b/>
      <w:bCs/>
    </w:rPr>
  </w:style>
  <w:style w:type="character" w:customStyle="1" w:styleId="12">
    <w:name w:val="Основной шрифт абзаца1"/>
    <w:rsid w:val="0039130D"/>
  </w:style>
  <w:style w:type="paragraph" w:customStyle="1" w:styleId="Standard">
    <w:name w:val="Standard"/>
    <w:rsid w:val="0039130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7439</Words>
  <Characters>42407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2020-01-24T09:45:00Z</dcterms:modified>
</cp:coreProperties>
</file>