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D3" w:rsidRPr="00C61B58" w:rsidRDefault="004361D3" w:rsidP="00C61B58">
      <w:pPr>
        <w:jc w:val="center"/>
        <w:rPr>
          <w:rFonts w:ascii="PT Astra Serif" w:hAnsi="PT Astra Serif"/>
          <w:b/>
        </w:rPr>
      </w:pPr>
      <w:r w:rsidRPr="00C61B58">
        <w:rPr>
          <w:rFonts w:ascii="PT Astra Serif" w:hAnsi="PT Astra Serif"/>
          <w:b/>
        </w:rPr>
        <w:t>СВЕДЕНИЯ</w:t>
      </w:r>
    </w:p>
    <w:p w:rsidR="004361D3" w:rsidRPr="00C61B58" w:rsidRDefault="004361D3" w:rsidP="00C61B58">
      <w:pPr>
        <w:jc w:val="center"/>
        <w:rPr>
          <w:rFonts w:ascii="PT Astra Serif" w:hAnsi="PT Astra Serif"/>
          <w:b/>
        </w:rPr>
      </w:pPr>
      <w:r w:rsidRPr="00C61B58">
        <w:rPr>
          <w:rFonts w:ascii="PT Astra Serif" w:hAnsi="PT Astra Serif"/>
          <w:b/>
        </w:rPr>
        <w:t>о доходах, об имуществе и обязательствах имущественного характера Главы муниципального образования город Новый Уренгой за период работы с 01 января по 31 декабря 201</w:t>
      </w:r>
      <w:r>
        <w:rPr>
          <w:rFonts w:ascii="PT Astra Serif" w:hAnsi="PT Astra Serif"/>
          <w:b/>
        </w:rPr>
        <w:t>8</w:t>
      </w:r>
      <w:r w:rsidRPr="00C61B58">
        <w:rPr>
          <w:rFonts w:ascii="PT Astra Serif" w:hAnsi="PT Astra Serif"/>
          <w:b/>
        </w:rPr>
        <w:t xml:space="preserve"> года</w:t>
      </w:r>
    </w:p>
    <w:p w:rsidR="004361D3" w:rsidRPr="00C61B58" w:rsidRDefault="004361D3" w:rsidP="00C61B58">
      <w:pPr>
        <w:jc w:val="center"/>
        <w:rPr>
          <w:rFonts w:ascii="PT Astra Serif" w:hAnsi="PT Astra Serif"/>
          <w:b/>
        </w:rPr>
      </w:pPr>
    </w:p>
    <w:p w:rsidR="004361D3" w:rsidRPr="00C61B58" w:rsidRDefault="004361D3" w:rsidP="00C61B58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4361D3" w:rsidRPr="00C61B58" w:rsidTr="0059263A">
        <w:trPr>
          <w:trHeight w:val="54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361D3" w:rsidRPr="00C61B58" w:rsidTr="0059263A">
        <w:trPr>
          <w:trHeight w:val="5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C61B58" w:rsidTr="0059263A">
        <w:trPr>
          <w:trHeight w:val="5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C61B58" w:rsidRDefault="004361D3" w:rsidP="0059263A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C61B58" w:rsidTr="0059263A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4361D3" w:rsidRPr="00C61B58" w:rsidTr="0059263A">
        <w:trPr>
          <w:trHeight w:val="79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Костогриз И.И.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Глава муниципального образования город Новый Уренгой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мотоцикл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61B58">
              <w:rPr>
                <w:rFonts w:ascii="PT Astra Serif" w:hAnsi="PT Astra Serif"/>
                <w:sz w:val="18"/>
                <w:szCs w:val="18"/>
                <w:lang w:val="en-US"/>
              </w:rPr>
              <w:t>HARLEY</w:t>
            </w:r>
          </w:p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16 554 308,89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C61B58" w:rsidTr="0059263A">
        <w:trPr>
          <w:trHeight w:val="45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113,1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C61B58" w:rsidTr="0059263A">
        <w:trPr>
          <w:trHeight w:val="13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81,2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C61B58" w:rsidTr="0059263A">
        <w:trPr>
          <w:trHeight w:val="1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97,5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C61B58" w:rsidTr="0059263A">
        <w:trPr>
          <w:trHeight w:val="1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C61B58" w:rsidTr="0059263A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113,9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C61B58" w:rsidTr="0059263A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61B58" w:rsidRDefault="004361D3" w:rsidP="005926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4361D3" w:rsidRPr="00C61B58" w:rsidRDefault="004361D3" w:rsidP="00C61B58">
      <w:pPr>
        <w:rPr>
          <w:rFonts w:ascii="PT Astra Serif" w:hAnsi="PT Astra Serif"/>
        </w:rPr>
      </w:pPr>
    </w:p>
    <w:p w:rsidR="004361D3" w:rsidRDefault="004361D3"/>
    <w:p w:rsidR="004361D3" w:rsidRDefault="004361D3">
      <w:pPr>
        <w:spacing w:after="0" w:line="240" w:lineRule="auto"/>
      </w:pPr>
      <w:r>
        <w:br w:type="page"/>
      </w:r>
    </w:p>
    <w:p w:rsidR="004361D3" w:rsidRPr="00344A50" w:rsidRDefault="004361D3" w:rsidP="00344A50">
      <w:pPr>
        <w:jc w:val="center"/>
        <w:rPr>
          <w:rFonts w:ascii="PT Astra Serif" w:hAnsi="PT Astra Serif"/>
          <w:b/>
        </w:rPr>
      </w:pPr>
      <w:r w:rsidRPr="00344A50">
        <w:rPr>
          <w:rFonts w:ascii="PT Astra Serif" w:hAnsi="PT Astra Serif"/>
          <w:b/>
        </w:rPr>
        <w:lastRenderedPageBreak/>
        <w:t>СВЕДЕНИЯ</w:t>
      </w:r>
    </w:p>
    <w:p w:rsidR="004361D3" w:rsidRPr="00344A50" w:rsidRDefault="004361D3" w:rsidP="00344A50">
      <w:pPr>
        <w:jc w:val="center"/>
        <w:rPr>
          <w:rFonts w:ascii="PT Astra Serif" w:hAnsi="PT Astra Serif"/>
          <w:b/>
        </w:rPr>
      </w:pPr>
      <w:r w:rsidRPr="00344A50">
        <w:rPr>
          <w:rFonts w:ascii="PT Astra Serif" w:hAnsi="PT Astra Serif"/>
          <w:b/>
        </w:rPr>
        <w:t>о доходах, об имуществе и обязательствах имущественн</w:t>
      </w:r>
      <w:r>
        <w:rPr>
          <w:rFonts w:ascii="PT Astra Serif" w:hAnsi="PT Astra Serif"/>
          <w:b/>
        </w:rPr>
        <w:t>ого характера Контрольно-Счетная палата</w:t>
      </w:r>
      <w:r w:rsidRPr="00344A50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>Нового Уренгоя</w:t>
      </w:r>
    </w:p>
    <w:p w:rsidR="004361D3" w:rsidRPr="00344A50" w:rsidRDefault="004361D3" w:rsidP="00344A50">
      <w:pPr>
        <w:jc w:val="center"/>
        <w:rPr>
          <w:rFonts w:ascii="PT Astra Serif" w:hAnsi="PT Astra Serif"/>
          <w:b/>
        </w:rPr>
      </w:pPr>
      <w:r w:rsidRPr="00344A50">
        <w:rPr>
          <w:rFonts w:ascii="PT Astra Serif" w:hAnsi="PT Astra Serif"/>
          <w:b/>
        </w:rPr>
        <w:t>за период работы с 01 января по 31 декабря 2018 года</w:t>
      </w:r>
    </w:p>
    <w:p w:rsidR="004361D3" w:rsidRPr="00344A50" w:rsidRDefault="004361D3" w:rsidP="00344A50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4361D3" w:rsidRPr="00344A50" w:rsidTr="005A27AD">
        <w:trPr>
          <w:trHeight w:val="54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361D3" w:rsidRPr="00344A50" w:rsidTr="005A27AD">
        <w:trPr>
          <w:trHeight w:val="5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5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4361D3" w:rsidRPr="00344A50" w:rsidTr="005A27AD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Ивлева О.Е.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4 372 440,88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земельный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2 209 479,68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25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Лапти</w:t>
            </w:r>
            <w:r w:rsidRPr="00344A50">
              <w:rPr>
                <w:rFonts w:ascii="PT Astra Serif" w:hAnsi="PT Astra Serif"/>
                <w:sz w:val="18"/>
                <w:szCs w:val="18"/>
              </w:rPr>
              <w:t>нова С.Г.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2 687 255,60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5A27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1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58,30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2 826 456,84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48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344A50" w:rsidTr="005A27AD">
        <w:trPr>
          <w:trHeight w:val="48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44A5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344A50" w:rsidRDefault="004361D3" w:rsidP="00E539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4361D3" w:rsidRPr="00344A50" w:rsidRDefault="004361D3" w:rsidP="00344A50">
      <w:pPr>
        <w:rPr>
          <w:rFonts w:ascii="PT Astra Serif" w:hAnsi="PT Astra Serif"/>
          <w:lang w:val="en-US"/>
        </w:rPr>
      </w:pPr>
    </w:p>
    <w:p w:rsidR="004361D3" w:rsidRDefault="004361D3">
      <w:pPr>
        <w:spacing w:after="0" w:line="240" w:lineRule="auto"/>
      </w:pPr>
      <w:r>
        <w:br w:type="page"/>
      </w:r>
    </w:p>
    <w:p w:rsidR="004361D3" w:rsidRPr="004E7F43" w:rsidRDefault="004361D3" w:rsidP="004E7F43">
      <w:pPr>
        <w:jc w:val="center"/>
        <w:rPr>
          <w:rFonts w:ascii="PT Astra Serif" w:hAnsi="PT Astra Serif"/>
          <w:b/>
        </w:rPr>
      </w:pPr>
      <w:r w:rsidRPr="004E7F43">
        <w:rPr>
          <w:rFonts w:ascii="PT Astra Serif" w:hAnsi="PT Astra Serif"/>
          <w:b/>
        </w:rPr>
        <w:lastRenderedPageBreak/>
        <w:t>СВЕДЕНИЯ</w:t>
      </w:r>
    </w:p>
    <w:p w:rsidR="004361D3" w:rsidRPr="004E7F43" w:rsidRDefault="004361D3" w:rsidP="004E7F43">
      <w:pPr>
        <w:jc w:val="center"/>
        <w:rPr>
          <w:rFonts w:ascii="PT Astra Serif" w:hAnsi="PT Astra Serif"/>
          <w:b/>
        </w:rPr>
      </w:pPr>
      <w:r w:rsidRPr="004E7F43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депутатов Городской Думы муниципального образования город Новый Уренгой  и членов их семей </w:t>
      </w:r>
    </w:p>
    <w:p w:rsidR="004361D3" w:rsidRPr="004E7F43" w:rsidRDefault="004361D3" w:rsidP="004E7F43">
      <w:pPr>
        <w:jc w:val="center"/>
        <w:rPr>
          <w:rFonts w:ascii="PT Astra Serif" w:hAnsi="PT Astra Serif"/>
          <w:b/>
        </w:rPr>
      </w:pPr>
      <w:r w:rsidRPr="004E7F43">
        <w:rPr>
          <w:rFonts w:ascii="PT Astra Serif" w:hAnsi="PT Astra Serif"/>
          <w:b/>
        </w:rPr>
        <w:t>за период работы с 01 января по 31 декабря 2018 года</w:t>
      </w:r>
    </w:p>
    <w:p w:rsidR="004361D3" w:rsidRPr="004E7F43" w:rsidRDefault="004361D3" w:rsidP="004E7F43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X="-34" w:tblpY="158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26"/>
        <w:gridCol w:w="914"/>
        <w:gridCol w:w="1418"/>
        <w:gridCol w:w="1559"/>
        <w:gridCol w:w="851"/>
        <w:gridCol w:w="850"/>
        <w:gridCol w:w="1419"/>
        <w:gridCol w:w="708"/>
        <w:gridCol w:w="851"/>
        <w:gridCol w:w="1842"/>
        <w:gridCol w:w="1275"/>
        <w:gridCol w:w="1418"/>
      </w:tblGrid>
      <w:tr w:rsidR="004361D3" w:rsidRPr="004E7F43" w:rsidTr="00EB4E70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361D3" w:rsidRPr="004E7F43" w:rsidTr="00EB4E70">
        <w:trPr>
          <w:trHeight w:val="5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56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 xml:space="preserve">Аввакумова М.Н. 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3 120 503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Азиков В.В.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6 612 306,62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1064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грузовой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6D26D0">
        <w:trPr>
          <w:trHeight w:val="3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116,8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4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6D26D0">
        <w:trPr>
          <w:trHeight w:val="4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B4E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B4E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B4E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B4E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2 176 052,27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56.8pt;margin-top:-1.05pt;width:376.3pt;height:0;z-index:251667456;mso-position-horizontal-relative:text;mso-position-vertical-relative:text" o:connectortype="straight"/>
              </w:pic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2" type="#_x0000_t32" style="position:absolute;left:0;text-align:left;margin-left:-225.1pt;margin-top:-1.05pt;width:150.9pt;height:0;z-index:251666432;mso-position-horizontal-relative:text;mso-position-vertical-relative:text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86</w:t>
            </w:r>
            <w:r>
              <w:rPr>
                <w:rFonts w:ascii="PT Astra Serif" w:hAnsi="PT Astra Serif"/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1 380 000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</w: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4" type="#_x0000_t32" style="position:absolute;margin-left:-32.2pt;margin-top:-.4pt;width:26.3pt;height:.6pt;flip:y;z-index:251668480;mso-position-horizontal-relative:text;mso-position-vertical-relative:text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86</w:t>
            </w:r>
            <w:r>
              <w:rPr>
                <w:rFonts w:ascii="PT Astra Serif" w:hAnsi="PT Astra Serif"/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1 380 000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86</w:t>
            </w:r>
            <w:r>
              <w:rPr>
                <w:rFonts w:ascii="PT Astra Serif" w:hAnsi="PT Astra Serif"/>
                <w:sz w:val="18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1 380 000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Белявин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Лексус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10 011 472,63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5D2041" w:rsidRDefault="004361D3" w:rsidP="004E7F43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5D20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5D20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91,7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5D20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361D3" w:rsidRPr="005D2041" w:rsidRDefault="004361D3" w:rsidP="005D204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LINX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моторная лодка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Silver Hawk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прицеп 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МЗСА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Бескоровайная О.А.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2 912 127,97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549 967,77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Горлач Н.А.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12 149 860,31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130,3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297 000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Григорьев В.Е.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Митсубиши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5 201 473,82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3 470 429,06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Груздева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1623,0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6 592 071,76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земельный </w: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6" type="#_x0000_t32" style="position:absolute;left:0;text-align:left;margin-left:-154.8pt;margin-top:-.4pt;width:149pt;height:0;z-index:251658240;mso-position-horizontal-relative:text;mso-position-vertical-relative:text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1/393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11825</w:t>
            </w:r>
            <w:r>
              <w:rPr>
                <w:rFonts w:ascii="PT Astra Serif" w:hAnsi="PT Astra Serif"/>
                <w:sz w:val="18"/>
                <w:szCs w:val="18"/>
              </w:rPr>
              <w:t>00</w: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7" type="#_x0000_t32" style="position:absolute;left:0;text-align:left;margin-left:79.5pt;margin-top:-.4pt;width:376.3pt;height:0;z-index:251658240;mso-position-horizontal-relative:text;mso-position-vertical-relative:text" o:connectortype="straight"/>
              </w:pic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  <w:r w:rsidRPr="004E7F4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631,0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168,1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2 119 610,07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3/4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109,1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ТОЙОТА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лодка Ротан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18,2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прицеп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Дубов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28 888 559,18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673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4E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85,6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мотоцикл 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Хонда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мотоцикл 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БМВ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19,1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снегоболотоход 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CAN-AM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парковочное место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1/203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2534,7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6/1000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4885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9" type="#_x0000_t32" style="position:absolute;left:0;text-align:left;margin-left:-537.1pt;margin-top:-.4pt;width:28.15pt;height:0;z-index:251663360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464 647,56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8" type="#_x0000_t32" style="position:absolute;margin-left:-32.3pt;margin-top:-.4pt;width:28.15pt;height:0;z-index:251658240;mso-position-horizontal-relative:text;mso-position-vertical-relative:text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1 835 282,62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Зинченко В.А.</w:t>
            </w:r>
          </w:p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64,1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53,6 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6 130 577,12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ФОРД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2 364 543,95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EB4E70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Кашникова Е.Н.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B4E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20,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2 659 257,41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Леус А.К.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ДЭУ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3 794 943,37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4 688 249,03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6A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Маслаков Н.А.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BMW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85631A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7 865 023</w:t>
            </w:r>
            <w:r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мотоцикл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 Харлей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30,2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мотоцикл 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ИЖ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85631A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85631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361D3" w:rsidRPr="004E7F43" w:rsidRDefault="004361D3" w:rsidP="0085631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5" type="#_x0000_t32" style="position:absolute;left:0;text-align:left;margin-left:-537pt;margin-top:-12.3pt;width:26.95pt;height:0;z-index:251669504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6 663 802,29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1" type="#_x0000_t32" style="position:absolute;margin-left:-32.2pt;margin-top:-.4pt;width:26.95pt;height:0;z-index:251665408;mso-position-horizontal-relative:text;mso-position-vertical-relative:text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CF17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Миронов В.В.</w:t>
            </w:r>
          </w:p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совместная,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111,3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38 291 634,81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A6272D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Style w:val="ac"/>
                <w:rFonts w:ascii="PT Astra Serif" w:hAnsi="PT Astra Serif"/>
                <w:sz w:val="18"/>
                <w:szCs w:val="18"/>
              </w:rPr>
              <w:t>с</w:t>
            </w:r>
            <w:r w:rsidRPr="004E7F43">
              <w:rPr>
                <w:rFonts w:ascii="PT Astra Serif" w:hAnsi="PT Astra Serif"/>
                <w:sz w:val="18"/>
                <w:szCs w:val="18"/>
              </w:rPr>
              <w:t>негоход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5C0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5C0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574 207,40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6A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Михайлов Д.В.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144,7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мотоцикл 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HARLEY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39 363 501,52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145,7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85631A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85631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85631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85631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23,8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85631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144,7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JEEP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8 971 397,63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85631A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MINI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6D26D0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2D13E8" w:rsidRDefault="004361D3" w:rsidP="00F96A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D13E8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2D13E8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2D13E8">
              <w:rPr>
                <w:rFonts w:ascii="PT Astra Serif" w:hAnsi="PT Astra Serif"/>
                <w:sz w:val="18"/>
                <w:szCs w:val="18"/>
              </w:rPr>
              <w:t>Пикалов А.А.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3 275 533,91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3 427 205,10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6" type="#_x0000_t32" style="position:absolute;left:0;text-align:left;margin-left:-154.2pt;margin-top:-.4pt;width:149.65pt;height:.6pt;z-index:251670528;mso-position-horizontal-relative:text;mso-position-vertical-relative:text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7" type="#_x0000_t32" style="position:absolute;left:0;text-align:left;margin-left:36.95pt;margin-top:-.4pt;width:375.05pt;height:0;z-index:251671552;mso-position-horizontal-relative:text;mso-position-vertical-relative:text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</w: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0" type="#_x0000_t32" style="position:absolute;margin-left:-32.2pt;margin-top:.2pt;width:26.95pt;height:0;z-index:251664384;mso-position-horizontal-relative:text;mso-position-vertical-relative:text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EB3756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6A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Подовжний Д.И.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земельный </w:t>
            </w: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4E7F43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5 973 377,25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201FC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жилой </w:t>
            </w:r>
            <w:r w:rsidRPr="004E7F43">
              <w:rPr>
                <w:rFonts w:ascii="PT Astra Serif" w:hAnsi="PT Astra Serif"/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3BE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жилой </w:t>
            </w:r>
            <w:r w:rsidRPr="004E7F43">
              <w:rPr>
                <w:rFonts w:ascii="PT Astra Serif" w:hAnsi="PT Astra Serif"/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366,4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115,90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4 294 916,71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F96A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Прудников К.Н.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2 718 658,03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3 523 488,28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2/3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7C738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41" type="#_x0000_t32" style="position:absolute;left:0;text-align:left;margin-left:-6.1pt;margin-top:-.4pt;width:26.9pt;height:0;z-index:251675648" o:connectortype="straight"/>
              </w:pict>
            </w: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lastRenderedPageBreak/>
              <w:t>Санжара К.В.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Шевроле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22 327 853,16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275,7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7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1052,2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C73295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2 084 784,0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Сергиенко А.В.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7 098 334,14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  <w:r w:rsidRPr="004E7F43">
              <w:rPr>
                <w:rFonts w:ascii="PT Astra Serif" w:hAnsi="PT Astra Serif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51,80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Скурихин А.С.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</w:t>
            </w:r>
            <w:r w:rsidRPr="004E7F43">
              <w:rPr>
                <w:rFonts w:ascii="PT Astra Serif" w:hAnsi="PT Astra Serif"/>
                <w:sz w:val="18"/>
                <w:szCs w:val="18"/>
              </w:rPr>
              <w:t>бщая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мотоцикл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KAWASAKI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4 814 780,08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85631A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85631A">
        <w:trPr>
          <w:trHeight w:val="4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</w:t>
            </w:r>
            <w:r w:rsidRPr="004E7F43">
              <w:rPr>
                <w:rFonts w:ascii="PT Astra Serif" w:hAnsi="PT Astra Serif"/>
                <w:sz w:val="18"/>
                <w:szCs w:val="18"/>
              </w:rPr>
              <w:t>бщая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4 763 726,30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Усатых А.Г.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56,7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14 049 340,42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автоприцеп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МЗСА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1 464 763,24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8" type="#_x0000_t32" style="position:absolute;margin-left:-32.8pt;margin-top:-.4pt;width:26.9pt;height:0;z-index:251672576;mso-position-horizontal-relative:text;mso-position-vertical-relative:text" o:connectortype="straight"/>
              </w:pict>
            </w: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Чернухин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</w:t>
            </w:r>
            <w:r>
              <w:rPr>
                <w:rFonts w:ascii="PT Astra Serif" w:hAnsi="PT Astra Serif"/>
                <w:sz w:val="18"/>
                <w:szCs w:val="18"/>
              </w:rPr>
              <w:t>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Кадиллак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5D2041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9 322 332,05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5D2041" w:rsidRDefault="004361D3" w:rsidP="00E201FC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9" type="#_x0000_t32" style="position:absolute;left:0;text-align:left;margin-left:-154.2pt;margin-top:-.4pt;width:149.65pt;height:0;z-index:251673600;mso-position-horizontal-relative:text;mso-position-vertical-relative:text" o:connectortype="straight"/>
              </w:pict>
            </w: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1/298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40" type="#_x0000_t32" style="position:absolute;left:0;text-align:left;margin-left:37.6pt;margin-top:-.4pt;width:375.65pt;height:0;z-index:251674624;mso-position-horizontal-relative:text;mso-position-vertical-relative:text" o:connectortype="straight"/>
              </w:pict>
            </w: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5D2041" w:rsidRDefault="004361D3" w:rsidP="00E201FC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5D2041" w:rsidRDefault="004361D3" w:rsidP="00E201FC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5D2041" w:rsidRDefault="004361D3" w:rsidP="00E201FC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A6272D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общая долевая, 1/298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2 194 717,40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87,9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F96A7B" w:rsidRDefault="004361D3" w:rsidP="00F96A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F96A7B">
              <w:rPr>
                <w:rFonts w:ascii="PT Astra Serif" w:hAnsi="PT Astra Serif"/>
                <w:sz w:val="18"/>
                <w:szCs w:val="18"/>
              </w:rPr>
              <w:t>Шумова П.М</w:t>
            </w:r>
            <w:r w:rsidRPr="00C72CE2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KIA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2 706 978,59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E7F43">
              <w:rPr>
                <w:rFonts w:ascii="PT Astra Serif" w:hAnsi="PT Astra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361D3" w:rsidRPr="004F5C40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2 693 365,61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61D3" w:rsidRPr="004E7F43" w:rsidTr="00EB4E70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7F4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D3" w:rsidRPr="004E7F43" w:rsidRDefault="004361D3" w:rsidP="00E201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4361D3" w:rsidRPr="004E7F43" w:rsidRDefault="004361D3" w:rsidP="004E7F43">
      <w:pPr>
        <w:rPr>
          <w:rFonts w:ascii="PT Astra Serif" w:hAnsi="PT Astra Serif"/>
        </w:rPr>
      </w:pPr>
    </w:p>
    <w:p w:rsidR="004361D3" w:rsidRPr="004E7F43" w:rsidRDefault="004361D3">
      <w:pPr>
        <w:rPr>
          <w:rFonts w:ascii="PT Astra Serif" w:hAnsi="PT Astra Serif"/>
        </w:rPr>
      </w:pPr>
    </w:p>
    <w:p w:rsidR="004361D3" w:rsidRDefault="004361D3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502"/>
        <w:gridCol w:w="1495"/>
        <w:gridCol w:w="2126"/>
        <w:gridCol w:w="1439"/>
        <w:gridCol w:w="1646"/>
        <w:gridCol w:w="735"/>
        <w:gridCol w:w="1061"/>
        <w:gridCol w:w="1039"/>
        <w:gridCol w:w="807"/>
        <w:gridCol w:w="1159"/>
        <w:gridCol w:w="1295"/>
        <w:gridCol w:w="1276"/>
        <w:gridCol w:w="1340"/>
      </w:tblGrid>
      <w:tr w:rsidR="00C96C91" w:rsidRPr="00C96C91" w:rsidTr="00A05FCA">
        <w:trPr>
          <w:trHeight w:val="255"/>
        </w:trPr>
        <w:tc>
          <w:tcPr>
            <w:tcW w:w="23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Сведения о доходах, расходах, об имуществе и обязательствах имущественного характера муниципальных служащих Администрации города Новый Уренгой , супруги (супруга) и несовершеннолетних детей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5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05FCA" w:rsidRPr="00C96C91" w:rsidTr="00A05FCA">
        <w:trPr>
          <w:trHeight w:val="55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Площадь объекта (кв.м)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Площадь объекта (кв.м)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9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375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</w:t>
            </w:r>
          </w:p>
        </w:tc>
      </w:tr>
      <w:tr w:rsidR="00C96C91" w:rsidRPr="00C96C91" w:rsidTr="00A05FCA">
        <w:trPr>
          <w:trHeight w:val="64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Фокина Е.А.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начальник отдела кадров и муниципальной службы 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Hyundai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3 100 484,67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3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48,36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Болгария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Общедомовое имущество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Болгария 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25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Головина Н.И.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по делам архивов (муниципальный архив)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KIA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2 857 530,06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40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Мартынов А.В.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Главы Администрации города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СУЗУКИ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7 572 933,47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 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1 945 337,69</w:t>
            </w: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Кривошеев О.В.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Управления общественной безопасности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Шкода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6 018 902,25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6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1 947 955,86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Игнатова Н.А.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Контрольно-правового департамента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1126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Hyundai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4 937 658,04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Российская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(662/110414)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3084,5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25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Емельянова Л.Ф.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Территориального управления Администрации города Новый Уренгой района Коротчаево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4 042 131,43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Блоха Г.В.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потребительского рынка и услуг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3 765 107,16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NISSAN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502 391,53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4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73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Ворошилов Е.В.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Управления градостроительства и архитектуры, главный архитектор м/о город Новый Уренгой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3 759 879,03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Cs w:val="24"/>
                <w:lang w:eastAsia="ru-RU"/>
              </w:rPr>
            </w:pPr>
            <w:r w:rsidRPr="00C96C91">
              <w:rPr>
                <w:rFonts w:ascii="Tahoma" w:eastAsia="Times New Roman" w:hAnsi="Tahoma" w:cs="Tahoma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гаражная ячейка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C96C91" w:rsidRPr="00C96C91" w:rsidTr="00A05FCA">
        <w:trPr>
          <w:trHeight w:val="5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470 665,65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szCs w:val="24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Шен А. С.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Департамента экономики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3 090 136,40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210,6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автомобиль, Volvo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11 284 488,93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автомобиль, INFINITI 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Снегоход LYNX XTRIM Commander 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Снегоболотоход CFMOTO X5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4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Иванов И.А.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ведущий специалист отдела жизнеобеспечения Территориального управления Администрации города Новый Уренгой района Коротчаево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Хёндай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1 612 015,06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4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3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1 680 751,68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Ермолаева Е.И.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Организационно-распорядительного управления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4 153 004,79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63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индивидуальная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(1/203)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5925,3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803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Audi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2 587 859,94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Бондарь Н.Г.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города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Российская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квартир</w:t>
            </w: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69,1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6 876 099,38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Volkswagen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4 748 816,38</w:t>
            </w: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49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49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Демкин А.В.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управления, начальник отдела профилактической работы Управления общественной безопасности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Ауди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2 885 145,76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89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722 136,36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Байрамкулов А.Х.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контроля осуществления закупок Контрольно-правового департамента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Лексус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2 868 187,89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УАЗ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Сердюк О. 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Заместитель начальника Контрольно-правового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департамента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3 997 783,52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(1/50)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1275,8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131,7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34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(1/50)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1275,8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63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Гильманова Н.В.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Управления исковой и судебной работы Контрольно-правового департамента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Вольво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2 845 293,17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долевая (1/8 )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Легковой автомобиль УАЗ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2 814 731,95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Российская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Моторная лодка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YAMAHA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(5/8)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Прицеп 8213В7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Мерседес БЕНЦ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(1/8 )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Исимбаева Б.Ж.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по делам несовершеннолетних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2 855 119,82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Шевроле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616 735,70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34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1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Мурзина К.В.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Контрольно-правового департамента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3 915 142,40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1 878 185,95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Шкода 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50 247,03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Голубева И.В.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прогнозирования, комплексного анализа и мониторинга Управления социально-экономического развития Департамента экономики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Автобус 222709 Автобус II класса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2 488 592,19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автомобиль, Subaru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2 308 388,48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автомобиль, Mazda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автомобиль, Audi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мотоцикл, Honda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Самойлова Т.Р.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Управления инвестиций, предпринимательства и ценообразования  Департамента экономики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автомобиль, Mitsubishi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2 686 349,00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89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(1/3 )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891 896,59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Кишканова Н.С.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Территориального управления, начальник отдела социально-культурной сферы Территориального управления Администрации города Новый Уренгой района Коротчаево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3 431 117,08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Мототранспортное средство ИЖ "Юпитер"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1 836 151,91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Стышнов В.В.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Территориального управления, начальник отдела жизнеобеспечения Территориального управления Администрации города Новый Уренгой района Коротчаево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MITSUBISHI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2 932 723,01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Мототранспортное средство "Урал-Спорт"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прицеп КМЗ 8284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1 580 134,70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75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Вершинина А.А.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Заместитель начальника Информационно-аналитического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3 822 671,57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6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Знаменщикова Т.И.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Департамента экономики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3 207 435,22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98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БМВ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2 822 606,97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(1/2 )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Chevrolet NIVA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4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78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Масьян С.Н.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Управления социально-экономического развития Департамента экономики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2 861 808,76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6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мотоцикл, Yamaha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627 805,80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49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Черепанова Н.А.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Начальник отдела стратегического планирования и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программ Управления социально-экономического развития Департамента экономики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2 249 823,36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Бадинский А.М.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Управления информатизации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5 196 208,39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459 595,06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8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Белоусова И.Л.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Управления осуществления бюджетных полномочий и закупок, главный бухгалтер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 состоящее из 2-х комнат в общежитии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3 772 309,19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4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индивидуальная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Жилое помещение </w:t>
            </w: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состоящее из 2-х комнат в общежитии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62,8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 xml:space="preserve">легковой автомобиль TOYOTA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2 948 031,01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2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 состоящее из 2-х комнат в общежитие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Невеселая Л.Н.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Информационно-аналитического управления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4 723 861,55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УАЗ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2 444 144,34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Мерседес Бенц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Островских Д.Е.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специальных мероприятий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( 1/2)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Ауди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3 582 159,01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34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Сидоров А.В.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Управления, начальник отдела контрактной службы Управления осуществления бюджетных полномочий и закупок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Toyota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3 623 857,32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Toyota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2 380 812,71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4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29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Габитова Р.А.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управления, начальник отдела систематизации и контроля правовых актов Организационно-распорядительного управления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3 538 174,47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Hyunday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2 694 452,23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Chevrolet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Российская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102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Жданова М.А.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Заведующая сектором информационного сопровождения градостроительной деятельности Управления градостроительства и архитектуры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3 227 585,52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Кирьянова И.А.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управления, начальник отдела выдачи разрешительной документации Управления градостроительства и архитектуры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3 391 214,76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Решетняк В.Н.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по работе с обращениями граждан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2 749 555,13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автомобиль, АУДИ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4 614 374,23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8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автомобиль, ТОЙОТА 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Российская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Снегоход Lynx 49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 xml:space="preserve">ranger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Харченко И.В.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территориального планирования Управления градостроительства и архитектуры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2 461 983,63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05FCA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1 718 961,89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6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Игнашова М.Н.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управления, начальник отдела организационной работы Организационно-распорядительного управления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3 161 852,67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64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(55/10000)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1869,3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818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Болотов А.В.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управления по делам ГО и ЧС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MITSUBISHI PAJERO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2 362 168,81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ШЕВРОЛЕ НИВА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HYUNDAI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661 868,12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89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63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29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Зуева О. Д.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управления, начальник отдела бюджетного учёта и отчётности Управления бюджетных полномочий и закупок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2 894 909,80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Медведева Е.А.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регулирования трудовых отношений  Управления инвестиций, предпринимательства и ценообразования Департамента экономики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автомобиль, TOYOTA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1 960 015,59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1 135 163,70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A05FCA" w:rsidRPr="00C96C91" w:rsidTr="00A05FCA">
        <w:trPr>
          <w:trHeight w:val="55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Болтовская Ю.В.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Заведующая сектором ценообразования и нормирования Управления инвестиций, предпринимательства и ценообразования Департамента экономики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2 213 395,03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4 839 654,96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92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Лубянская О.Р.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заведующая сектором мероприятий гражданской обороны Управления по делам гражданской обороны и чрезвычайным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ситуациям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MITSUBISHI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1 543 302,14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NISSAN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807 131,64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УАЗ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KIA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Пономарев Э.Н.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Управленияпо делам гражданской обороны и чрезвычайным ситуациям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2 807 170,44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1 569 983,24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Керейтова И.М.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Ведущий специалист сектора мероприятий гражданской обороны Управления по делам гражданской обороны и чрезвычайным ситуациям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1 535 579,32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92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БМВ Х3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1 863 562,63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Российская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Филатова Е.А.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Главный специалист отдела предупреждения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5 624 709,69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1 933 873,57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Машкова Е.Ю.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Ведущий специалист отдела предупреждения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455 220,41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818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Инфинити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2 137 344,91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ВАЗ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Есина К.Ю.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главный специалист отдела потребительского рынка и услуг 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1 612 230,55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INFINITI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1 161 876,79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 снегоболотоход POLARIS RANGER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225,8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Китаева И.А.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главный специалист отдела выдачи разрешительной документации Управления градостроительства и архитектуры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1 931 610,23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Toyota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2 576 598,17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Российская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Анжаурова Н.М.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главный специалист отдела выдачи разрешительной документации Управления градостроительства и архитектуры 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301,2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6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1 783 736,27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2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9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301,2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1 921 559,83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ВАЗ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Дмитриева О.Ф.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главный специалист отдела территориального планирования Управления градостроительства и архитектуры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2 279 947,97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8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Калинина О.Б.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главный специалист отдела территориального планирования Управления градостроительства и архитектуры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MITSUBISHI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1 614 783,38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CHERY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1 568 498,79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KIA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2532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прицеп к легковому автомобилю ПУ-ТД-1600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Чистяков С.В.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главный специалист отдела территориального планирования Управления градостроительства и архитектуры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Шкода октавиа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1 843 623,69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572 913,85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Петрова Д.Г.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главный специалист отдела выдачи разрешительной документации Управления градостроительства и архитектуры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1 675 606,06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НИССАН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3 152 508,10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Никифорова А.А.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инвестиций и предпринимательства Управления инвестиций, предпринимательства и ценообразования Департамента экономики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автомобиль, CУБАРУ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1 943 572,61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2 214 814,93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Ошовская Н.А.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отдела инвестиций и предпринимательства Управления инвестиций, предпринимательства и ценообразования Департамента экономики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1 720 183,78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автомобиль, Mazda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1 731 008,75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5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Косухин И.В.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Главы Администрации города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снегоход BRP SKI-DO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5 348 867,66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автомобиль, Тойота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7 645,11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35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Горпинченко А.Н.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Главы Администрации города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val="en-US"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снегоход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val="en-US" w:eastAsia="ru-RU"/>
              </w:rPr>
              <w:t xml:space="preserve"> BRP Lynx XTRIM Commander 800 R E-TEC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6 836 110,64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2 748 615,87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Коваль А.Б.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Главы Администрации города - управляющий делами</w:t>
            </w:r>
          </w:p>
        </w:tc>
        <w:tc>
          <w:tcPr>
            <w:tcW w:w="8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автомобиль, Форд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15 748 104,60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квадроцикл БРП Аутлэндер макс 650 ХТ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водный транспорт: лодка МНЕВ КАЙМАН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подвесной лодочный мотор Меркури 15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прицеп к легковому автомобилю МЗСА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прицеп к легковому автомобилю Белаз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1 569 730,11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Смирнова И.В.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начальника отдела потребительского рынка и услуг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(1436/100000)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2 569 681,74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(1436/100000)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Матвиенко О.П.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ведущий специалист Территориального управления Администрации города Новый Уренгой района Лимбяяха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1 750 048,69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снегоболотоход СБ-081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582 426,33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6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Сердюков С.В.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начальник Территориального управления Администрации города Новый Уренгой района Лимбяяха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легковой автомобиль ТОЙОТА ЛЕКСУС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2 471 796,99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Российская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1 181 329,68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Балло Е.А.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ведущий специалист Территориального управления Администрации города Новый Уренгой района Лимбяяха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376 985,20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Черепанова С.А.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ведущий специалист отдела потребительского рынка и услуг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 xml:space="preserve">легковой автомобиль, INFINITI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1 211 029,61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2 373 839,14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Петрусенко А.Ю.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 xml:space="preserve">главный специалист отдела потребительского рынка и услуг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лековой автомобиль, Hyundai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1 663 469,76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</w:t>
            </w: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легковой автомобиль, Hyundai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2 434 492,17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моторное судно Gladiator C420AL (ПМЛ Suzuki DF25A)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Корсунова Е.В.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 xml:space="preserve">главный специалист отдела потребительского рынка и услуг 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92 402,54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легковой автомобиль, HYUNDAI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2 468 263,71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легковой автомобиль, FORD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158,4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легковой автомобиль, УАЗ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8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 xml:space="preserve">Мотоцикл HONDA 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Сурикова И.С.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ведущий специалист Территориального управления Администрации города Новый Уренгой района </w:t>
            </w: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Лимбяяха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1 457 481,33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легковой автомобиль Тойота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3 176 166,08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мотовездеход Baltmotors-SMC MBX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102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прицеп к легковому автомобилю 8213А5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C96C91" w:rsidRPr="00C96C91" w:rsidTr="00A05FCA">
        <w:trPr>
          <w:trHeight w:val="5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91" w:rsidRPr="00C96C91" w:rsidRDefault="00C96C91" w:rsidP="00C96C91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C96C9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91" w:rsidRPr="00C96C91" w:rsidRDefault="00C96C91" w:rsidP="00C96C91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C96C91" w:rsidRDefault="00C96C91" w:rsidP="001C34A2"/>
    <w:p w:rsidR="00C96C91" w:rsidRDefault="00C96C91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658"/>
        <w:gridCol w:w="1715"/>
        <w:gridCol w:w="1798"/>
        <w:gridCol w:w="1109"/>
        <w:gridCol w:w="1394"/>
        <w:gridCol w:w="772"/>
        <w:gridCol w:w="1084"/>
        <w:gridCol w:w="1216"/>
        <w:gridCol w:w="772"/>
        <w:gridCol w:w="1084"/>
        <w:gridCol w:w="1323"/>
        <w:gridCol w:w="1325"/>
        <w:gridCol w:w="1418"/>
        <w:gridCol w:w="252"/>
      </w:tblGrid>
      <w:tr w:rsidR="00221C09" w:rsidRPr="00221C09" w:rsidTr="00221C0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Департамент финансов Администрации города Новый Уренгой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9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Департамента финансов Администрации города Новый Уренгой и членов их семей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4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за период с 01.01.2018 по 31.12.2018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8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Должность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Площадь объекта (кв.м)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Вид объекта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Площадь объекта (кв.м)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7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Алексеева М.А.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начальник отдела кассового исполнения бюджета Управления казначейства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2 543 938,75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Гнесь Н.В.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заведующая сектором контроля исполнения бюджета                                 Управления казначейства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(2/5)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52,7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2 012 354,68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Opel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1 455 007,58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Toyota 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(2/5)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 (1/10)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 (1/10)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Дресвянникова Е.М.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начальник Управления казначейства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3 299 447.20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81,3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71,8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Легковой автомобиль Volvo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3 399 378,00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Совместная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Легкововй автомобиль Тойота   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Mitsubishi 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82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Долгополова М.А.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заместитель начальника Управления, главный бухгалтер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35,5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6 280 621,55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Ильина В.А.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начальник отдела планирования отраслей производственной сферы Управления бюджетного планирования расходов, доходов и долговых обязательств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49,7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54,2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2 864 409,68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4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87,5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Кириченко О.Н.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начальник Управления учёта, отчётности и 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программного обеспечения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(17/100)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3 340 087,71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7.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 xml:space="preserve"> Катaнаев В.В.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начальник отдела программного обеспечения Управления учёта, отчётности и программного обеспечения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(1/2)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75,9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Общежитие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63,3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Chevrolet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2 382 588,92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7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супруга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(1/2)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75,9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Общежитие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63,3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Hyundai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21 137,00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Общежитие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Общежитие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5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Коржева О.А.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заведующая сектором учёта и отчётности по аппарату управления,                              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Управления учёта, отчётности и программного обеспечения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2 433 596,59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23,1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56,9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Автомобиль  УАЗ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2 092 296,63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УАЗ 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Курта Л.В.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заведующая сектором операционно-кассового обслуживания Управления казначейства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2 099 372,60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Hyundai 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3 552 890,37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10.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Решетнякова Г.В.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Заместитель начальника Департамента финансов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4 443 515,74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7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57,5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Nissan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684 889,44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7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Легковой автомобиль Suzuku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7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Nissan 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10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Резиновая лодка "Stingray"  с мотором "Suzuku"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7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прицеп для перевозки грузов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11.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Фирсова Е.И.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начальник Управления бюджетного планирования расходов, доходов и долговых обязательств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(1/2)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69,2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Легковой автомобиль Jeep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2 937 851,55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69,2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2 159 546,60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69,2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17 019,68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Шутова О.Ю.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начальник Управления финансового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3 483 623,58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13.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Зубарева А.С.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начальник отдела доходов и долговых обязательств Управления бюджетного планирования расходов, доходов и долговых обязательств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67,5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2 941 245,94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0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ВАЗ 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450 000,00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211,8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прицеп к легковому автомобилю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1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14.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Филипповская М. К.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начальник отдела планирования расходов 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социально-культурной сферы Управления бюджетного планирования расходов, доходов и долговых обязательств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124,3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7 000 990,10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NISSAN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1 995 603,29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124,3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Легковой автомобиль  СУЗУКИ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7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124,3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124,3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6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15.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Ющенко С.А.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заместитель начальника Управления бюджетного планирования расходов, доходов и долговых обязательств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54,7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Украина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KIA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2 678 293,21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63,1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рабенок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63,1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7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16.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Локтева Н.Н.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начальник отдела учёта и отчётности по исполнению бюджета Управления учёта, отчётности и программного обеспечения, заместитель главного бухгалтера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50,6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Toyota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2 323 001,43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6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57,1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гараж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23,2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50,6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3 004 333,05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54,8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17.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Бойко И.В.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главный специалист отдела контроля участников бюджетного процесса Управления финансового контроля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( 2/3)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54,1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2 421 760,04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38,8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 xml:space="preserve">общая 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долевая (1/6)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54,1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Болтовская М.В.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заведующий сектором финансового контроля юридических и физических лиц Управления финансового контроля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42,7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62,5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HYUNDAI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2 080 613,39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44,5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19.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Горшкова Н.Н.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главный специалист отдела контроля участников бюджетного процесса Управления финансового контроля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58,2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1 729 667, 99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58,2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MITSUBISHI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2 390 012,26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58,2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16 036,19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1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Мельник Л.В.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заведующая сектором финансового контроля в сфере закупок Управления финансового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совместная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91,2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1 965 370,38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67,2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совместная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91,2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MITSUBISHI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2 413 080,00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25,6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91,2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4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21.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Мурашова А.В.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главный специалист отдела контроля участников бюджетного процесса Управления финансового контроля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47,8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40,6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ХУНДАЙ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348 858,04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40,6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3 628 437,28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72,1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40,6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68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22.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Сапрыкин М.И.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главный специалист отдела контроля участников бюджетного процесса Управления финансового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68,8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ФОЛЬСКВАГЕН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2 840 058,95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супруга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 (1/2)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15,6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2 955 891,37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4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color w:val="FF0000"/>
                <w:szCs w:val="24"/>
                <w:lang w:eastAsia="ru-RU"/>
              </w:rPr>
              <w:t> </w:t>
            </w:r>
          </w:p>
        </w:tc>
      </w:tr>
      <w:tr w:rsidR="00221C09" w:rsidRPr="00221C09" w:rsidTr="00221C09">
        <w:trPr>
          <w:trHeight w:val="18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23.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Трусова К.В.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главный специалист сектора финансового контроля юридических и физических лиц 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Управления финансового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324 302,14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UAZ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3 719 350,66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51,9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51,9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15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24.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Толстолуцкая О.С.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ведущий специалист сектора финансового контроля в сфере закупок Управления финансового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1 131 767,28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(1/3)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59,4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51,9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1 998 320,45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51,9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13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Широтова И.В.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начальник отдела контроля участников бюджетного процесса Управления финансового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2 156 039,76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10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гараж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17,4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80,9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MITSUBISI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1 940 850,87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UAZ 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54,2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SUZUKI 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80,9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41 956?00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80,9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80,9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26.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  <w:t>Ганева Н.С.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ведущий специалист сектора финансового контроля в </w:t>
            </w: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сфере закупок Управления финансового контроля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общая долевая (1/2)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36,4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114 541,92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супруг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индивидуальная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 xml:space="preserve">Легковой автомобиль Опель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жилой дом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98,7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Молдавия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не имеет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C09" w:rsidRPr="00221C09" w:rsidRDefault="00221C09" w:rsidP="00221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Cs w:val="24"/>
                <w:lang w:eastAsia="ru-RU"/>
              </w:rPr>
            </w:pPr>
            <w:r w:rsidRPr="00221C09">
              <w:rPr>
                <w:rFonts w:ascii="PT Astra Serif" w:eastAsia="Times New Roman" w:hAnsi="PT Astra Serif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  <w:tr w:rsidR="00221C09" w:rsidRPr="00221C09" w:rsidTr="00221C0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6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C09" w:rsidRPr="00221C09" w:rsidRDefault="00221C09" w:rsidP="00221C09">
            <w:pPr>
              <w:spacing w:after="0" w:line="240" w:lineRule="auto"/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</w:tbl>
    <w:p w:rsidR="00221C09" w:rsidRDefault="00221C09" w:rsidP="001C34A2"/>
    <w:p w:rsidR="00243221" w:rsidRPr="001C34A2" w:rsidRDefault="00243221" w:rsidP="00C23E67">
      <w:pPr>
        <w:spacing w:after="0" w:line="240" w:lineRule="auto"/>
      </w:pPr>
    </w:p>
    <w:sectPr w:rsidR="00243221" w:rsidRPr="001C34A2" w:rsidSect="009C38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0B00"/>
    <w:rsid w:val="00221C09"/>
    <w:rsid w:val="00243221"/>
    <w:rsid w:val="0025133F"/>
    <w:rsid w:val="0033018F"/>
    <w:rsid w:val="003D090D"/>
    <w:rsid w:val="004361D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5FCA"/>
    <w:rsid w:val="00A22E7B"/>
    <w:rsid w:val="00A23DD1"/>
    <w:rsid w:val="00BE110E"/>
    <w:rsid w:val="00C23E67"/>
    <w:rsid w:val="00C76735"/>
    <w:rsid w:val="00C96C9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1"/>
        <o:r id="V:Rule4" type="connector" idref="#_x0000_s1032"/>
        <o:r id="V:Rule5" type="connector" idref="#_x0000_s1028"/>
        <o:r id="V:Rule6" type="connector" idref="#_x0000_s1036"/>
        <o:r id="V:Rule7" type="connector" idref="#_x0000_s1040"/>
        <o:r id="V:Rule8" type="connector" idref="#_x0000_s1037"/>
        <o:r id="V:Rule9" type="connector" idref="#_x0000_s1026"/>
        <o:r id="V:Rule10" type="connector" idref="#_x0000_s1038"/>
        <o:r id="V:Rule11" type="connector" idref="#_x0000_s1039"/>
        <o:r id="V:Rule12" type="connector" idref="#_x0000_s1041"/>
        <o:r id="V:Rule13" type="connector" idref="#_x0000_s1029"/>
        <o:r id="V:Rule14" type="connector" idref="#_x0000_s1033"/>
        <o:r id="V:Rule15" type="connector" idref="#_x0000_s1027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4361D3"/>
    <w:rPr>
      <w:rFonts w:eastAsia="Times New Roman"/>
      <w:sz w:val="24"/>
      <w:szCs w:val="24"/>
    </w:rPr>
  </w:style>
  <w:style w:type="paragraph" w:styleId="a9">
    <w:name w:val="footer"/>
    <w:basedOn w:val="a"/>
    <w:link w:val="a8"/>
    <w:uiPriority w:val="99"/>
    <w:semiHidden/>
    <w:unhideWhenUsed/>
    <w:rsid w:val="004361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Нижний колонтитул Знак1"/>
    <w:basedOn w:val="a0"/>
    <w:link w:val="a9"/>
    <w:uiPriority w:val="99"/>
    <w:semiHidden/>
    <w:rsid w:val="004361D3"/>
    <w:rPr>
      <w:sz w:val="24"/>
      <w:szCs w:val="28"/>
      <w:lang w:eastAsia="en-US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4361D3"/>
    <w:rPr>
      <w:rFonts w:eastAsia="Times New Roman"/>
    </w:rPr>
  </w:style>
  <w:style w:type="paragraph" w:styleId="ab">
    <w:name w:val="endnote text"/>
    <w:basedOn w:val="a"/>
    <w:link w:val="aa"/>
    <w:uiPriority w:val="99"/>
    <w:semiHidden/>
    <w:unhideWhenUsed/>
    <w:rsid w:val="004361D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b"/>
    <w:uiPriority w:val="99"/>
    <w:semiHidden/>
    <w:rsid w:val="004361D3"/>
    <w:rPr>
      <w:lang w:eastAsia="en-US"/>
    </w:rPr>
  </w:style>
  <w:style w:type="character" w:styleId="ac">
    <w:name w:val="page number"/>
    <w:basedOn w:val="a0"/>
    <w:uiPriority w:val="99"/>
    <w:semiHidden/>
    <w:unhideWhenUsed/>
    <w:rsid w:val="004361D3"/>
  </w:style>
  <w:style w:type="paragraph" w:customStyle="1" w:styleId="font5">
    <w:name w:val="font5"/>
    <w:basedOn w:val="a"/>
    <w:rsid w:val="00C96C9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C96C9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C96C91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C96C91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7">
    <w:name w:val="xl67"/>
    <w:basedOn w:val="a"/>
    <w:rsid w:val="00C96C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Cs w:val="24"/>
      <w:lang w:eastAsia="ru-RU"/>
    </w:rPr>
  </w:style>
  <w:style w:type="paragraph" w:customStyle="1" w:styleId="xl68">
    <w:name w:val="xl68"/>
    <w:basedOn w:val="a"/>
    <w:rsid w:val="00C96C91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9">
    <w:name w:val="xl69"/>
    <w:basedOn w:val="a"/>
    <w:rsid w:val="00C96C91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70">
    <w:name w:val="xl70"/>
    <w:basedOn w:val="a"/>
    <w:rsid w:val="00C96C91"/>
    <w:pPr>
      <w:spacing w:before="100" w:beforeAutospacing="1" w:after="100" w:afterAutospacing="1" w:line="240" w:lineRule="auto"/>
    </w:pPr>
    <w:rPr>
      <w:rFonts w:eastAsia="Times New Roman"/>
      <w:color w:val="00B050"/>
      <w:szCs w:val="24"/>
      <w:lang w:eastAsia="ru-RU"/>
    </w:rPr>
  </w:style>
  <w:style w:type="paragraph" w:customStyle="1" w:styleId="xl71">
    <w:name w:val="xl71"/>
    <w:basedOn w:val="a"/>
    <w:rsid w:val="00C96C91"/>
    <w:pPr>
      <w:spacing w:before="100" w:beforeAutospacing="1" w:after="100" w:afterAutospacing="1" w:line="240" w:lineRule="auto"/>
    </w:pPr>
    <w:rPr>
      <w:rFonts w:eastAsia="Times New Roman"/>
      <w:color w:val="00B0F0"/>
      <w:szCs w:val="24"/>
      <w:lang w:eastAsia="ru-RU"/>
    </w:rPr>
  </w:style>
  <w:style w:type="paragraph" w:customStyle="1" w:styleId="xl72">
    <w:name w:val="xl72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75">
    <w:name w:val="xl75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6">
    <w:name w:val="xl76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77">
    <w:name w:val="xl77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C96C91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80">
    <w:name w:val="xl80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86">
    <w:name w:val="xl86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7">
    <w:name w:val="xl97"/>
    <w:basedOn w:val="a"/>
    <w:rsid w:val="00C96C91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C96C91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C96C9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C96C91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110">
    <w:name w:val="xl110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14">
    <w:name w:val="xl114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19">
    <w:name w:val="xl119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20">
    <w:name w:val="xl120"/>
    <w:basedOn w:val="a"/>
    <w:rsid w:val="00C96C9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22">
    <w:name w:val="xl122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3">
    <w:name w:val="xl123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4">
    <w:name w:val="xl124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5">
    <w:name w:val="xl125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26">
    <w:name w:val="xl126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7">
    <w:name w:val="xl127"/>
    <w:basedOn w:val="a"/>
    <w:rsid w:val="00C96C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8">
    <w:name w:val="xl128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9">
    <w:name w:val="xl129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2">
    <w:name w:val="xl132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3">
    <w:name w:val="xl133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4">
    <w:name w:val="xl134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5">
    <w:name w:val="xl135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6">
    <w:name w:val="xl136"/>
    <w:basedOn w:val="a"/>
    <w:rsid w:val="00C96C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7">
    <w:name w:val="xl137"/>
    <w:basedOn w:val="a"/>
    <w:rsid w:val="00C96C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8">
    <w:name w:val="xl138"/>
    <w:basedOn w:val="a"/>
    <w:rsid w:val="00C96C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9">
    <w:name w:val="xl139"/>
    <w:basedOn w:val="a"/>
    <w:rsid w:val="00C96C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0">
    <w:name w:val="xl140"/>
    <w:basedOn w:val="a"/>
    <w:rsid w:val="00C96C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1">
    <w:name w:val="xl141"/>
    <w:basedOn w:val="a"/>
    <w:rsid w:val="00C96C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2">
    <w:name w:val="xl142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3">
    <w:name w:val="xl143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4">
    <w:name w:val="xl144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9">
    <w:name w:val="xl149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50">
    <w:name w:val="xl150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151">
    <w:name w:val="xl151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152">
    <w:name w:val="xl152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55">
    <w:name w:val="xl155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56">
    <w:name w:val="xl156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57">
    <w:name w:val="xl157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2">
    <w:name w:val="xl162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164">
    <w:name w:val="xl164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165">
    <w:name w:val="xl165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166">
    <w:name w:val="xl166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C96C9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C96C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1">
    <w:name w:val="xl171"/>
    <w:basedOn w:val="a"/>
    <w:rsid w:val="00C96C9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73">
    <w:name w:val="xl173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74">
    <w:name w:val="xl174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75">
    <w:name w:val="xl175"/>
    <w:basedOn w:val="a"/>
    <w:rsid w:val="00C96C9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177">
    <w:name w:val="xl177"/>
    <w:basedOn w:val="a"/>
    <w:rsid w:val="00C96C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C96C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9">
    <w:name w:val="xl179"/>
    <w:basedOn w:val="a"/>
    <w:rsid w:val="00C96C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0">
    <w:name w:val="xl180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81">
    <w:name w:val="xl181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82">
    <w:name w:val="xl182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"/>
    <w:rsid w:val="00C96C9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5">
    <w:name w:val="xl185"/>
    <w:basedOn w:val="a"/>
    <w:rsid w:val="00C96C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"/>
    <w:rsid w:val="00C96C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"/>
    <w:rsid w:val="00C96C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C96C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9">
    <w:name w:val="xl189"/>
    <w:basedOn w:val="a"/>
    <w:rsid w:val="00C96C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0">
    <w:name w:val="xl190"/>
    <w:basedOn w:val="a"/>
    <w:rsid w:val="00C96C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"/>
    <w:rsid w:val="00C96C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3">
    <w:name w:val="xl193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C96C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C96C91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C96C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7">
    <w:name w:val="xl197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98">
    <w:name w:val="xl198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99">
    <w:name w:val="xl199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2">
    <w:name w:val="xl202"/>
    <w:basedOn w:val="a"/>
    <w:rsid w:val="00C96C9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3">
    <w:name w:val="xl203"/>
    <w:basedOn w:val="a"/>
    <w:rsid w:val="00C96C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4">
    <w:name w:val="xl204"/>
    <w:basedOn w:val="a"/>
    <w:rsid w:val="00C96C9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"/>
    <w:rsid w:val="00C96C9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"/>
    <w:rsid w:val="00C96C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C96C9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"/>
    <w:rsid w:val="00C96C9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9">
    <w:name w:val="xl209"/>
    <w:basedOn w:val="a"/>
    <w:rsid w:val="00C96C9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0">
    <w:name w:val="xl210"/>
    <w:basedOn w:val="a"/>
    <w:rsid w:val="00C96C9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3">
    <w:name w:val="xl213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4">
    <w:name w:val="xl214"/>
    <w:basedOn w:val="a"/>
    <w:rsid w:val="00C96C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5">
    <w:name w:val="xl215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6">
    <w:name w:val="xl216"/>
    <w:basedOn w:val="a"/>
    <w:rsid w:val="00C96C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7">
    <w:name w:val="xl217"/>
    <w:basedOn w:val="a"/>
    <w:rsid w:val="00C96C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8">
    <w:name w:val="xl218"/>
    <w:basedOn w:val="a"/>
    <w:rsid w:val="00C96C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9">
    <w:name w:val="xl219"/>
    <w:basedOn w:val="a"/>
    <w:rsid w:val="00C96C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0">
    <w:name w:val="xl220"/>
    <w:basedOn w:val="a"/>
    <w:rsid w:val="00C96C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1">
    <w:name w:val="xl221"/>
    <w:basedOn w:val="a"/>
    <w:rsid w:val="00C96C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2">
    <w:name w:val="xl222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23">
    <w:name w:val="xl223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24">
    <w:name w:val="xl224"/>
    <w:basedOn w:val="a"/>
    <w:rsid w:val="00C96C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5">
    <w:name w:val="xl225"/>
    <w:basedOn w:val="a"/>
    <w:rsid w:val="00C96C9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6">
    <w:name w:val="xl226"/>
    <w:basedOn w:val="a"/>
    <w:rsid w:val="00C96C9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7">
    <w:name w:val="xl227"/>
    <w:basedOn w:val="a"/>
    <w:rsid w:val="00C96C9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8">
    <w:name w:val="xl228"/>
    <w:basedOn w:val="a"/>
    <w:rsid w:val="00C96C9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9">
    <w:name w:val="xl229"/>
    <w:basedOn w:val="a"/>
    <w:rsid w:val="00C96C9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0">
    <w:name w:val="xl230"/>
    <w:basedOn w:val="a"/>
    <w:rsid w:val="00C96C9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1">
    <w:name w:val="xl231"/>
    <w:basedOn w:val="a"/>
    <w:rsid w:val="00C96C9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2">
    <w:name w:val="xl232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3">
    <w:name w:val="xl233"/>
    <w:basedOn w:val="a"/>
    <w:rsid w:val="00C96C9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4">
    <w:name w:val="xl234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5">
    <w:name w:val="xl235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36">
    <w:name w:val="xl236"/>
    <w:basedOn w:val="a"/>
    <w:rsid w:val="00C96C9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37">
    <w:name w:val="xl237"/>
    <w:basedOn w:val="a"/>
    <w:rsid w:val="00C96C9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38">
    <w:name w:val="xl238"/>
    <w:basedOn w:val="a"/>
    <w:rsid w:val="00C96C9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9">
    <w:name w:val="xl239"/>
    <w:basedOn w:val="a"/>
    <w:rsid w:val="00C96C9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0">
    <w:name w:val="xl240"/>
    <w:basedOn w:val="a"/>
    <w:rsid w:val="00C96C9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1">
    <w:name w:val="xl241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42">
    <w:name w:val="xl242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43">
    <w:name w:val="xl243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44">
    <w:name w:val="xl244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45">
    <w:name w:val="xl245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6">
    <w:name w:val="xl246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7">
    <w:name w:val="xl247"/>
    <w:basedOn w:val="a"/>
    <w:rsid w:val="00C96C9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48">
    <w:name w:val="xl248"/>
    <w:basedOn w:val="a"/>
    <w:rsid w:val="00C96C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49">
    <w:name w:val="xl249"/>
    <w:basedOn w:val="a"/>
    <w:rsid w:val="00C96C9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50">
    <w:name w:val="xl250"/>
    <w:basedOn w:val="a"/>
    <w:rsid w:val="00C96C9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51">
    <w:name w:val="xl251"/>
    <w:basedOn w:val="a"/>
    <w:rsid w:val="00C96C9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52">
    <w:name w:val="xl252"/>
    <w:basedOn w:val="a"/>
    <w:rsid w:val="00C96C9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53">
    <w:name w:val="xl253"/>
    <w:basedOn w:val="a"/>
    <w:rsid w:val="00C96C9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54">
    <w:name w:val="xl254"/>
    <w:basedOn w:val="a"/>
    <w:rsid w:val="00C96C9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255">
    <w:name w:val="xl255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256">
    <w:name w:val="xl256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257">
    <w:name w:val="xl257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8">
    <w:name w:val="xl258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9">
    <w:name w:val="xl259"/>
    <w:basedOn w:val="a"/>
    <w:rsid w:val="00C96C9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260">
    <w:name w:val="xl260"/>
    <w:basedOn w:val="a"/>
    <w:rsid w:val="00C96C9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1">
    <w:name w:val="xl261"/>
    <w:basedOn w:val="a"/>
    <w:rsid w:val="00C96C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2">
    <w:name w:val="xl262"/>
    <w:basedOn w:val="a"/>
    <w:rsid w:val="00C96C9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3">
    <w:name w:val="xl263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64">
    <w:name w:val="xl264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65">
    <w:name w:val="xl265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66">
    <w:name w:val="xl266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67">
    <w:name w:val="xl267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68">
    <w:name w:val="xl268"/>
    <w:basedOn w:val="a"/>
    <w:rsid w:val="00C96C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69">
    <w:name w:val="xl269"/>
    <w:basedOn w:val="a"/>
    <w:rsid w:val="00C96C9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70">
    <w:name w:val="xl270"/>
    <w:basedOn w:val="a"/>
    <w:rsid w:val="00C96C9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71">
    <w:name w:val="xl271"/>
    <w:basedOn w:val="a"/>
    <w:rsid w:val="00C96C9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72">
    <w:name w:val="xl272"/>
    <w:basedOn w:val="a"/>
    <w:rsid w:val="00C96C9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73">
    <w:name w:val="xl273"/>
    <w:basedOn w:val="a"/>
    <w:rsid w:val="00C96C9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74">
    <w:name w:val="xl274"/>
    <w:basedOn w:val="a"/>
    <w:rsid w:val="00C96C9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75">
    <w:name w:val="xl275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76">
    <w:name w:val="xl276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277">
    <w:name w:val="xl277"/>
    <w:basedOn w:val="a"/>
    <w:rsid w:val="00C96C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78">
    <w:name w:val="xl278"/>
    <w:basedOn w:val="a"/>
    <w:rsid w:val="00C96C9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79">
    <w:name w:val="xl279"/>
    <w:basedOn w:val="a"/>
    <w:rsid w:val="00C96C9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80">
    <w:name w:val="xl280"/>
    <w:basedOn w:val="a"/>
    <w:rsid w:val="00C96C9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81">
    <w:name w:val="xl281"/>
    <w:basedOn w:val="a"/>
    <w:rsid w:val="00C96C9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82">
    <w:name w:val="xl282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83">
    <w:name w:val="xl283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84">
    <w:name w:val="xl284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85">
    <w:name w:val="xl285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86">
    <w:name w:val="xl286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287">
    <w:name w:val="xl287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288">
    <w:name w:val="xl288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289">
    <w:name w:val="xl289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290">
    <w:name w:val="xl290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91">
    <w:name w:val="xl291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292">
    <w:name w:val="xl292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93">
    <w:name w:val="xl293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94">
    <w:name w:val="xl294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95">
    <w:name w:val="xl295"/>
    <w:basedOn w:val="a"/>
    <w:rsid w:val="00C96C9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96">
    <w:name w:val="xl296"/>
    <w:basedOn w:val="a"/>
    <w:rsid w:val="00C96C9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97">
    <w:name w:val="xl297"/>
    <w:basedOn w:val="a"/>
    <w:rsid w:val="00C96C9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98">
    <w:name w:val="xl298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99">
    <w:name w:val="xl299"/>
    <w:basedOn w:val="a"/>
    <w:rsid w:val="00C96C9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00">
    <w:name w:val="xl300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01">
    <w:name w:val="xl301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02">
    <w:name w:val="xl302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03">
    <w:name w:val="xl303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04">
    <w:name w:val="xl304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05">
    <w:name w:val="xl305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06">
    <w:name w:val="xl306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07">
    <w:name w:val="xl307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308">
    <w:name w:val="xl308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309">
    <w:name w:val="xl309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310">
    <w:name w:val="xl310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311">
    <w:name w:val="xl311"/>
    <w:basedOn w:val="a"/>
    <w:rsid w:val="00C96C9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312">
    <w:name w:val="xl312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313">
    <w:name w:val="xl313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14">
    <w:name w:val="xl314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15">
    <w:name w:val="xl315"/>
    <w:basedOn w:val="a"/>
    <w:rsid w:val="00C96C9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16">
    <w:name w:val="xl316"/>
    <w:basedOn w:val="a"/>
    <w:rsid w:val="00C96C9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17">
    <w:name w:val="xl317"/>
    <w:basedOn w:val="a"/>
    <w:rsid w:val="00C96C9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18">
    <w:name w:val="xl318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xl319">
    <w:name w:val="xl319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320">
    <w:name w:val="xl320"/>
    <w:basedOn w:val="a"/>
    <w:rsid w:val="00C96C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21">
    <w:name w:val="xl321"/>
    <w:basedOn w:val="a"/>
    <w:rsid w:val="00C96C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22">
    <w:name w:val="xl322"/>
    <w:basedOn w:val="a"/>
    <w:rsid w:val="00C96C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23">
    <w:name w:val="xl323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324">
    <w:name w:val="xl324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325">
    <w:name w:val="xl325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326">
    <w:name w:val="xl326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27">
    <w:name w:val="xl327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328">
    <w:name w:val="xl328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329">
    <w:name w:val="xl329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330">
    <w:name w:val="xl330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331">
    <w:name w:val="xl331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332">
    <w:name w:val="xl332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333">
    <w:name w:val="xl333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FF0000"/>
      <w:szCs w:val="24"/>
      <w:lang w:eastAsia="ru-RU"/>
    </w:rPr>
  </w:style>
  <w:style w:type="paragraph" w:customStyle="1" w:styleId="xl334">
    <w:name w:val="xl334"/>
    <w:basedOn w:val="a"/>
    <w:rsid w:val="00C96C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FF0000"/>
      <w:szCs w:val="24"/>
      <w:lang w:eastAsia="ru-RU"/>
    </w:rPr>
  </w:style>
  <w:style w:type="paragraph" w:customStyle="1" w:styleId="xl335">
    <w:name w:val="xl335"/>
    <w:basedOn w:val="a"/>
    <w:rsid w:val="00C96C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36">
    <w:name w:val="xl336"/>
    <w:basedOn w:val="a"/>
    <w:rsid w:val="00C96C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37">
    <w:name w:val="xl337"/>
    <w:basedOn w:val="a"/>
    <w:rsid w:val="00C96C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38">
    <w:name w:val="xl338"/>
    <w:basedOn w:val="a"/>
    <w:rsid w:val="00C96C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39">
    <w:name w:val="xl339"/>
    <w:basedOn w:val="a"/>
    <w:rsid w:val="00C96C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40">
    <w:name w:val="xl340"/>
    <w:basedOn w:val="a"/>
    <w:rsid w:val="00C96C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41">
    <w:name w:val="xl341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42">
    <w:name w:val="xl342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43">
    <w:name w:val="xl343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44">
    <w:name w:val="xl344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45">
    <w:name w:val="xl345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46">
    <w:name w:val="xl346"/>
    <w:basedOn w:val="a"/>
    <w:rsid w:val="00C96C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47">
    <w:name w:val="xl347"/>
    <w:basedOn w:val="a"/>
    <w:rsid w:val="00C96C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48">
    <w:name w:val="xl348"/>
    <w:basedOn w:val="a"/>
    <w:rsid w:val="00C96C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49">
    <w:name w:val="xl349"/>
    <w:basedOn w:val="a"/>
    <w:rsid w:val="00C96C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50">
    <w:name w:val="xl350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51">
    <w:name w:val="xl351"/>
    <w:basedOn w:val="a"/>
    <w:rsid w:val="00C96C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52">
    <w:name w:val="xl352"/>
    <w:basedOn w:val="a"/>
    <w:rsid w:val="00C96C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53">
    <w:name w:val="xl353"/>
    <w:basedOn w:val="a"/>
    <w:rsid w:val="00C96C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54">
    <w:name w:val="xl354"/>
    <w:basedOn w:val="a"/>
    <w:rsid w:val="00C96C91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55">
    <w:name w:val="xl355"/>
    <w:basedOn w:val="a"/>
    <w:rsid w:val="00C96C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356">
    <w:name w:val="xl356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357">
    <w:name w:val="xl357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358">
    <w:name w:val="xl358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359">
    <w:name w:val="xl359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360">
    <w:name w:val="xl360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361">
    <w:name w:val="xl361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362">
    <w:name w:val="xl362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363">
    <w:name w:val="xl363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364">
    <w:name w:val="xl364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365">
    <w:name w:val="xl365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366">
    <w:name w:val="xl366"/>
    <w:basedOn w:val="a"/>
    <w:rsid w:val="00C96C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367">
    <w:name w:val="xl367"/>
    <w:basedOn w:val="a"/>
    <w:rsid w:val="00C96C91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368">
    <w:name w:val="xl368"/>
    <w:basedOn w:val="a"/>
    <w:rsid w:val="00C96C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369">
    <w:name w:val="xl369"/>
    <w:basedOn w:val="a"/>
    <w:rsid w:val="00C96C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370">
    <w:name w:val="xl370"/>
    <w:basedOn w:val="a"/>
    <w:rsid w:val="00C96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371">
    <w:name w:val="xl371"/>
    <w:basedOn w:val="a"/>
    <w:rsid w:val="00C96C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63">
    <w:name w:val="xl63"/>
    <w:basedOn w:val="a"/>
    <w:rsid w:val="00221C0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221C09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63</Pages>
  <Words>9867</Words>
  <Characters>56244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2020-01-24T06:26:00Z</dcterms:modified>
</cp:coreProperties>
</file>