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5D" w:rsidRPr="003C3D5D" w:rsidRDefault="003C3D5D" w:rsidP="003C3D5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3C3D5D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  <w:r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</w:t>
      </w:r>
      <w:r w:rsidRPr="003C3D5D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расходах, об имуществе</w:t>
      </w:r>
      <w:r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</w:t>
      </w:r>
      <w:r w:rsidRPr="003C3D5D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 обязательствах имущественного характера</w:t>
      </w:r>
    </w:p>
    <w:p w:rsidR="003C3D5D" w:rsidRPr="003C3D5D" w:rsidRDefault="003C3D5D" w:rsidP="003C3D5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3C3D5D">
        <w:rPr>
          <w:rFonts w:ascii="Open Sans" w:eastAsia="Times New Roman" w:hAnsi="Open Sans"/>
          <w:b/>
          <w:bCs/>
          <w:color w:val="262626"/>
          <w:szCs w:val="24"/>
          <w:u w:val="single"/>
          <w:lang w:eastAsia="ru-RU"/>
        </w:rPr>
        <w:t>главы города Радужный  </w:t>
      </w:r>
    </w:p>
    <w:p w:rsidR="003C3D5D" w:rsidRPr="003C3D5D" w:rsidRDefault="003C3D5D" w:rsidP="003C3D5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3C3D5D">
        <w:rPr>
          <w:rFonts w:ascii="Open Sans" w:eastAsia="Times New Roman" w:hAnsi="Open Sans"/>
          <w:color w:val="262626"/>
          <w:szCs w:val="24"/>
          <w:lang w:eastAsia="ru-RU"/>
        </w:rPr>
        <w:t> (полное наименование должности)</w:t>
      </w:r>
    </w:p>
    <w:p w:rsidR="003C3D5D" w:rsidRPr="003C3D5D" w:rsidRDefault="003C3D5D" w:rsidP="003C3D5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3C3D5D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1 января по 31 декабря 2018 года</w:t>
      </w:r>
    </w:p>
    <w:tbl>
      <w:tblPr>
        <w:tblW w:w="15165" w:type="dxa"/>
        <w:tblBorders>
          <w:top w:val="outset" w:sz="18" w:space="0" w:color="1D74B3"/>
          <w:left w:val="outset" w:sz="18" w:space="0" w:color="1D74B3"/>
          <w:bottom w:val="single" w:sz="36" w:space="0" w:color="1D74B3"/>
          <w:right w:val="outset" w:sz="18" w:space="0" w:color="1D74B3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2058"/>
        <w:gridCol w:w="1532"/>
        <w:gridCol w:w="1111"/>
        <w:gridCol w:w="1105"/>
        <w:gridCol w:w="1631"/>
        <w:gridCol w:w="1314"/>
        <w:gridCol w:w="1057"/>
        <w:gridCol w:w="1245"/>
        <w:gridCol w:w="1632"/>
      </w:tblGrid>
      <w:tr w:rsidR="003C3D5D" w:rsidRPr="003C3D5D" w:rsidTr="003C3D5D"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240" w:lineRule="auto"/>
              <w:rPr>
                <w:rFonts w:ascii="Open Sans" w:eastAsia="Times New Roman" w:hAnsi="Open Sans"/>
                <w:color w:val="262626"/>
                <w:szCs w:val="24"/>
                <w:lang w:eastAsia="ru-RU"/>
              </w:rPr>
            </w:pPr>
            <w:r w:rsidRPr="003C3D5D">
              <w:rPr>
                <w:rFonts w:ascii="Open Sans" w:eastAsia="Times New Roman" w:hAnsi="Open Sans"/>
                <w:color w:val="262626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C3D5D" w:rsidRPr="003C3D5D" w:rsidTr="003C3D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rPr>
                <w:rFonts w:ascii="Open Sans" w:eastAsia="Times New Roman" w:hAnsi="Open Sans"/>
                <w:color w:val="26262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30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Вид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объектов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недвижи-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мости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располо-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Транс-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портные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средства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(вид,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марка)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Вид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объектов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располо-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</w:tr>
      <w:tr w:rsidR="003C3D5D" w:rsidRPr="003C3D5D" w:rsidTr="003C3D5D"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Гулина Наталья Анатольевна</w:t>
            </w:r>
          </w:p>
        </w:tc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6 632 415,18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(в том числе: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4 590 663,72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Доход по основному месту работы,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 1,46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Доход от вкладов банках и иных кредитных организациях,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1 750 000,00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Доход от продажи квартиры,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5 000,00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Единовременная выплата к праздничным и памятным датам,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250 000,00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Доход от продажи легкового автомобиля,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36 750,00 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 xml:space="preserve">Денежные средства, </w:t>
            </w: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взысканные на основании исполнительного листа – гражданское дело по иску о защите прав потребителя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Земельный участок под жилой дом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3C3D5D" w:rsidRPr="003C3D5D" w:rsidTr="003C3D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318,5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</w:tr>
      <w:tr w:rsidR="003C3D5D" w:rsidRPr="003C3D5D" w:rsidTr="003C3D5D"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  <w:p w:rsidR="003C3D5D" w:rsidRPr="003C3D5D" w:rsidRDefault="003C3D5D" w:rsidP="003C3D5D">
            <w:pPr>
              <w:spacing w:after="15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Земельный участок под 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3C3D5D" w:rsidRPr="003C3D5D" w:rsidTr="003C3D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318,5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jc w:val="center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  <w:r w:rsidRPr="003C3D5D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3C3D5D" w:rsidRPr="003C3D5D" w:rsidRDefault="003C3D5D" w:rsidP="003C3D5D">
            <w:pPr>
              <w:spacing w:after="0" w:line="480" w:lineRule="auto"/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243221" w:rsidRPr="003C3D5D" w:rsidRDefault="003C3D5D" w:rsidP="003C3D5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3C3D5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sectPr w:rsidR="00243221" w:rsidRPr="003C3D5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3D5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535B"/>
  <w15:docId w15:val="{FF263FB0-8653-446B-B890-D5BC38B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2021-01-11T06:27:00Z</dcterms:modified>
</cp:coreProperties>
</file>