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E9" w:rsidRPr="001D2AA0" w:rsidRDefault="00BA40E9" w:rsidP="00BA40E9">
      <w:pPr>
        <w:pStyle w:val="Default"/>
        <w:rPr>
          <w:sz w:val="22"/>
          <w:szCs w:val="22"/>
        </w:rPr>
      </w:pP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850"/>
      </w:tblGrid>
      <w:tr w:rsidR="00BA40E9" w:rsidRPr="001D2AA0" w:rsidTr="00BA40E9">
        <w:trPr>
          <w:trHeight w:val="254"/>
        </w:trPr>
        <w:tc>
          <w:tcPr>
            <w:tcW w:w="14850" w:type="dxa"/>
          </w:tcPr>
          <w:p w:rsidR="00BA40E9" w:rsidRPr="001D2AA0" w:rsidRDefault="00BA40E9" w:rsidP="00BA40E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Сведения о доходах, расходах, об имуществе и обязательствах имущественного характера</w:t>
            </w:r>
          </w:p>
          <w:p w:rsidR="00BA40E9" w:rsidRPr="001D2AA0" w:rsidRDefault="00BA40E9" w:rsidP="00BA40E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руководителей образовательных учреждений администрации Чебоксарского района </w:t>
            </w:r>
            <w:r w:rsidR="00A10E70"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Чувашской Республики </w:t>
            </w:r>
            <w:r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 </w:t>
            </w:r>
          </w:p>
          <w:p w:rsidR="00BA40E9" w:rsidRPr="001D2AA0" w:rsidRDefault="00BA40E9" w:rsidP="00BA40E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членов его семьи за период с 1 января по 31 декабря 2018 года</w:t>
            </w:r>
          </w:p>
        </w:tc>
      </w:tr>
    </w:tbl>
    <w:p w:rsidR="00EE33C7" w:rsidRPr="001D2AA0" w:rsidRDefault="00EE33C7">
      <w:pPr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844"/>
        <w:gridCol w:w="1417"/>
        <w:gridCol w:w="1843"/>
        <w:gridCol w:w="1276"/>
        <w:gridCol w:w="992"/>
        <w:gridCol w:w="1861"/>
        <w:gridCol w:w="1842"/>
        <w:gridCol w:w="1134"/>
        <w:gridCol w:w="992"/>
        <w:gridCol w:w="2393"/>
      </w:tblGrid>
      <w:tr w:rsidR="001D2AA0" w:rsidRPr="001D2AA0" w:rsidTr="00333D46">
        <w:tc>
          <w:tcPr>
            <w:tcW w:w="1844" w:type="dxa"/>
            <w:vMerge w:val="restart"/>
          </w:tcPr>
          <w:p w:rsidR="001D2AA0" w:rsidRPr="001D2AA0" w:rsidRDefault="001D2AA0" w:rsidP="00A10E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Доход за 2018 год (рублей)</w:t>
            </w:r>
          </w:p>
        </w:tc>
        <w:tc>
          <w:tcPr>
            <w:tcW w:w="5972" w:type="dxa"/>
            <w:gridSpan w:val="4"/>
            <w:vAlign w:val="center"/>
          </w:tcPr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Перечень объектов недвижимого имущества и транспор</w:t>
            </w:r>
            <w:r w:rsidRPr="001D2AA0">
              <w:rPr>
                <w:rFonts w:ascii="Times New Roman" w:hAnsi="Times New Roman" w:cs="Times New Roman"/>
              </w:rPr>
              <w:t>т</w:t>
            </w:r>
            <w:r w:rsidRPr="001D2AA0">
              <w:rPr>
                <w:rFonts w:ascii="Times New Roman" w:hAnsi="Times New Roman" w:cs="Times New Roman"/>
              </w:rPr>
              <w:t>ных средств, принадлежащих на праве собственности</w:t>
            </w:r>
          </w:p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gridSpan w:val="3"/>
            <w:vAlign w:val="center"/>
          </w:tcPr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Перечень объектов недвижимого им</w:t>
            </w:r>
            <w:r w:rsidRPr="001D2AA0">
              <w:rPr>
                <w:rFonts w:ascii="Times New Roman" w:hAnsi="Times New Roman" w:cs="Times New Roman"/>
              </w:rPr>
              <w:t>у</w:t>
            </w:r>
            <w:r w:rsidRPr="001D2AA0">
              <w:rPr>
                <w:rFonts w:ascii="Times New Roman" w:hAnsi="Times New Roman" w:cs="Times New Roman"/>
              </w:rPr>
              <w:t>щества, находящихся в пользовании</w:t>
            </w:r>
          </w:p>
        </w:tc>
        <w:tc>
          <w:tcPr>
            <w:tcW w:w="2393" w:type="dxa"/>
            <w:vMerge w:val="restart"/>
          </w:tcPr>
          <w:p w:rsidR="001D2AA0" w:rsidRPr="001D2AA0" w:rsidRDefault="001D2AA0" w:rsidP="001D2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1D2AA0">
              <w:rPr>
                <w:rFonts w:ascii="Times New Roman" w:hAnsi="Times New Roman"/>
              </w:rPr>
              <w:t>Сведения об источн</w:t>
            </w:r>
            <w:r w:rsidRPr="001D2AA0">
              <w:rPr>
                <w:rFonts w:ascii="Times New Roman" w:hAnsi="Times New Roman"/>
              </w:rPr>
              <w:t>и</w:t>
            </w:r>
            <w:r w:rsidRPr="001D2AA0">
              <w:rPr>
                <w:rFonts w:ascii="Times New Roman" w:hAnsi="Times New Roman"/>
              </w:rPr>
              <w:t>ках получения средств, за счет кот</w:t>
            </w:r>
            <w:r w:rsidRPr="001D2AA0">
              <w:rPr>
                <w:rFonts w:ascii="Times New Roman" w:hAnsi="Times New Roman"/>
              </w:rPr>
              <w:t>о</w:t>
            </w:r>
            <w:r w:rsidRPr="001D2AA0">
              <w:rPr>
                <w:rFonts w:ascii="Times New Roman" w:hAnsi="Times New Roman"/>
              </w:rPr>
              <w:t>рых совершены сделки (совершена сделка) по приобретению земел</w:t>
            </w:r>
            <w:r w:rsidRPr="001D2AA0">
              <w:rPr>
                <w:rFonts w:ascii="Times New Roman" w:hAnsi="Times New Roman"/>
              </w:rPr>
              <w:t>ь</w:t>
            </w:r>
            <w:r w:rsidRPr="001D2AA0">
              <w:rPr>
                <w:rFonts w:ascii="Times New Roman" w:hAnsi="Times New Roman"/>
              </w:rPr>
              <w:t>ного участка, другого объекта недвижим</w:t>
            </w:r>
            <w:r w:rsidRPr="001D2AA0">
              <w:rPr>
                <w:rFonts w:ascii="Times New Roman" w:hAnsi="Times New Roman"/>
              </w:rPr>
              <w:t>о</w:t>
            </w:r>
            <w:r w:rsidRPr="001D2AA0">
              <w:rPr>
                <w:rFonts w:ascii="Times New Roman" w:hAnsi="Times New Roman"/>
              </w:rPr>
              <w:t>сти, транспортного средства, ценных б</w:t>
            </w:r>
            <w:r w:rsidRPr="001D2AA0">
              <w:rPr>
                <w:rFonts w:ascii="Times New Roman" w:hAnsi="Times New Roman"/>
              </w:rPr>
              <w:t>у</w:t>
            </w:r>
            <w:r w:rsidRPr="001D2AA0">
              <w:rPr>
                <w:rFonts w:ascii="Times New Roman" w:hAnsi="Times New Roman"/>
              </w:rPr>
              <w:t>маг, акций (долей уч</w:t>
            </w:r>
            <w:r w:rsidRPr="001D2AA0">
              <w:rPr>
                <w:rFonts w:ascii="Times New Roman" w:hAnsi="Times New Roman"/>
              </w:rPr>
              <w:t>а</w:t>
            </w:r>
            <w:r w:rsidRPr="001D2AA0">
              <w:rPr>
                <w:rFonts w:ascii="Times New Roman" w:hAnsi="Times New Roman"/>
              </w:rPr>
              <w:t>стия, паев в уставных (складочных) капит</w:t>
            </w:r>
            <w:r w:rsidRPr="001D2AA0">
              <w:rPr>
                <w:rFonts w:ascii="Times New Roman" w:hAnsi="Times New Roman"/>
              </w:rPr>
              <w:t>а</w:t>
            </w:r>
            <w:r w:rsidRPr="001D2AA0">
              <w:rPr>
                <w:rFonts w:ascii="Times New Roman" w:hAnsi="Times New Roman"/>
              </w:rPr>
              <w:t>лах организаций), если общая сумма таких сделок превышает о</w:t>
            </w:r>
            <w:r w:rsidRPr="001D2AA0">
              <w:rPr>
                <w:rFonts w:ascii="Times New Roman" w:hAnsi="Times New Roman"/>
              </w:rPr>
              <w:t>б</w:t>
            </w:r>
            <w:r w:rsidRPr="001D2AA0">
              <w:rPr>
                <w:rFonts w:ascii="Times New Roman" w:hAnsi="Times New Roman"/>
              </w:rPr>
              <w:t>щий доход государс</w:t>
            </w:r>
            <w:r w:rsidRPr="001D2AA0">
              <w:rPr>
                <w:rFonts w:ascii="Times New Roman" w:hAnsi="Times New Roman"/>
              </w:rPr>
              <w:t>т</w:t>
            </w:r>
            <w:r w:rsidRPr="001D2AA0">
              <w:rPr>
                <w:rFonts w:ascii="Times New Roman" w:hAnsi="Times New Roman"/>
              </w:rPr>
              <w:t>венного гражданского служащего Чувашской Республики, и его супруги (супруга) за три последних года, предшествующих о</w:t>
            </w:r>
            <w:r w:rsidRPr="001D2AA0">
              <w:rPr>
                <w:rFonts w:ascii="Times New Roman" w:hAnsi="Times New Roman"/>
              </w:rPr>
              <w:t>т</w:t>
            </w:r>
            <w:r w:rsidRPr="001D2AA0">
              <w:rPr>
                <w:rFonts w:ascii="Times New Roman" w:hAnsi="Times New Roman"/>
              </w:rPr>
              <w:t>четному периоду</w:t>
            </w:r>
            <w:proofErr w:type="gramEnd"/>
          </w:p>
        </w:tc>
      </w:tr>
      <w:tr w:rsidR="001D2AA0" w:rsidRPr="001D2AA0" w:rsidTr="005212BD"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Вид 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объектов недв</w:t>
            </w:r>
            <w:r w:rsidRPr="001D2AA0">
              <w:rPr>
                <w:rFonts w:ascii="Times New Roman" w:hAnsi="Times New Roman" w:cs="Times New Roman"/>
              </w:rPr>
              <w:t>и</w:t>
            </w:r>
            <w:r w:rsidRPr="001D2AA0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Площадь (кв.м.)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Страна расп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лож</w:t>
            </w:r>
            <w:r w:rsidRPr="001D2AA0">
              <w:rPr>
                <w:rFonts w:ascii="Times New Roman" w:hAnsi="Times New Roman" w:cs="Times New Roman"/>
              </w:rPr>
              <w:t>е</w:t>
            </w:r>
            <w:r w:rsidRPr="001D2AA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61" w:type="dxa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Вид 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объектов недв</w:t>
            </w:r>
            <w:r w:rsidRPr="001D2AA0">
              <w:rPr>
                <w:rFonts w:ascii="Times New Roman" w:hAnsi="Times New Roman" w:cs="Times New Roman"/>
              </w:rPr>
              <w:t>и</w:t>
            </w:r>
            <w:r w:rsidRPr="001D2AA0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Площадь (кв.м.)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Страна расп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лож</w:t>
            </w:r>
            <w:r w:rsidRPr="001D2AA0">
              <w:rPr>
                <w:rFonts w:ascii="Times New Roman" w:hAnsi="Times New Roman" w:cs="Times New Roman"/>
              </w:rPr>
              <w:t>е</w:t>
            </w:r>
            <w:r w:rsidRPr="001D2AA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2BD" w:rsidRPr="001D2AA0" w:rsidTr="005212BD">
        <w:trPr>
          <w:trHeight w:val="3251"/>
        </w:trPr>
        <w:tc>
          <w:tcPr>
            <w:tcW w:w="1844" w:type="dxa"/>
          </w:tcPr>
          <w:p w:rsidR="005212BD" w:rsidRDefault="005212BD" w:rsidP="00A10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Ильина </w:t>
            </w:r>
          </w:p>
          <w:p w:rsidR="005212BD" w:rsidRDefault="005212BD" w:rsidP="00A10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Лариса</w:t>
            </w:r>
          </w:p>
          <w:p w:rsidR="005212BD" w:rsidRDefault="005212BD" w:rsidP="00A10E7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фиковна</w:t>
            </w:r>
            <w:proofErr w:type="spellEnd"/>
          </w:p>
          <w:p w:rsidR="005212BD" w:rsidRDefault="005212BD" w:rsidP="005212BD">
            <w:pPr>
              <w:jc w:val="center"/>
              <w:rPr>
                <w:rFonts w:ascii="Times New Roman" w:hAnsi="Times New Roman" w:cs="Times New Roman"/>
              </w:rPr>
            </w:pPr>
            <w:r w:rsidRPr="005212BD">
              <w:rPr>
                <w:rFonts w:ascii="Times New Roman" w:hAnsi="Times New Roman" w:cs="Times New Roman"/>
              </w:rPr>
              <w:t>Заместитель</w:t>
            </w:r>
          </w:p>
          <w:p w:rsidR="005212BD" w:rsidRDefault="005212BD" w:rsidP="005212BD">
            <w:pPr>
              <w:jc w:val="center"/>
              <w:rPr>
                <w:rFonts w:ascii="Times New Roman" w:hAnsi="Times New Roman" w:cs="Times New Roman"/>
              </w:rPr>
            </w:pPr>
            <w:r w:rsidRPr="005212BD">
              <w:rPr>
                <w:rFonts w:ascii="Times New Roman" w:hAnsi="Times New Roman" w:cs="Times New Roman"/>
              </w:rPr>
              <w:t xml:space="preserve"> начальника </w:t>
            </w:r>
          </w:p>
          <w:p w:rsidR="005212BD" w:rsidRPr="005212BD" w:rsidRDefault="005212BD" w:rsidP="005212BD">
            <w:pPr>
              <w:jc w:val="center"/>
              <w:rPr>
                <w:rFonts w:ascii="Times New Roman" w:hAnsi="Times New Roman" w:cs="Times New Roman"/>
              </w:rPr>
            </w:pPr>
            <w:r w:rsidRPr="005212BD">
              <w:rPr>
                <w:rFonts w:ascii="Times New Roman" w:hAnsi="Times New Roman" w:cs="Times New Roman"/>
              </w:rPr>
              <w:t>отдела образов</w:t>
            </w:r>
            <w:r w:rsidRPr="005212BD">
              <w:rPr>
                <w:rFonts w:ascii="Times New Roman" w:hAnsi="Times New Roman" w:cs="Times New Roman"/>
              </w:rPr>
              <w:t>а</w:t>
            </w:r>
            <w:r w:rsidRPr="005212BD">
              <w:rPr>
                <w:rFonts w:ascii="Times New Roman" w:hAnsi="Times New Roman" w:cs="Times New Roman"/>
              </w:rPr>
              <w:t>ния и молоде</w:t>
            </w:r>
            <w:r w:rsidRPr="005212BD">
              <w:rPr>
                <w:rFonts w:ascii="Times New Roman" w:hAnsi="Times New Roman" w:cs="Times New Roman"/>
              </w:rPr>
              <w:t>ж</w:t>
            </w:r>
            <w:r w:rsidRPr="005212BD">
              <w:rPr>
                <w:rFonts w:ascii="Times New Roman" w:hAnsi="Times New Roman" w:cs="Times New Roman"/>
              </w:rPr>
              <w:t>ной полит</w:t>
            </w:r>
            <w:r w:rsidRPr="005212BD">
              <w:rPr>
                <w:rFonts w:ascii="Times New Roman" w:hAnsi="Times New Roman" w:cs="Times New Roman"/>
              </w:rPr>
              <w:t>и</w:t>
            </w:r>
            <w:r w:rsidRPr="005212BD">
              <w:rPr>
                <w:rFonts w:ascii="Times New Roman" w:hAnsi="Times New Roman" w:cs="Times New Roman"/>
              </w:rPr>
              <w:t>ки администр</w:t>
            </w:r>
            <w:r w:rsidRPr="005212BD">
              <w:rPr>
                <w:rFonts w:ascii="Times New Roman" w:hAnsi="Times New Roman" w:cs="Times New Roman"/>
              </w:rPr>
              <w:t>а</w:t>
            </w:r>
            <w:r w:rsidRPr="005212BD">
              <w:rPr>
                <w:rFonts w:ascii="Times New Roman" w:hAnsi="Times New Roman" w:cs="Times New Roman"/>
              </w:rPr>
              <w:t>ции Чебокса</w:t>
            </w:r>
            <w:r w:rsidRPr="005212BD">
              <w:rPr>
                <w:rFonts w:ascii="Times New Roman" w:hAnsi="Times New Roman" w:cs="Times New Roman"/>
              </w:rPr>
              <w:t>р</w:t>
            </w:r>
            <w:r w:rsidRPr="005212BD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1417" w:type="dxa"/>
          </w:tcPr>
          <w:p w:rsidR="005212BD" w:rsidRDefault="005212BD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282 548,42</w:t>
            </w:r>
            <w:r w:rsidRPr="001D2AA0">
              <w:rPr>
                <w:rFonts w:ascii="Times New Roman" w:hAnsi="Times New Roman" w:cs="Times New Roman"/>
              </w:rPr>
              <w:t xml:space="preserve"> 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(основной д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ход)</w:t>
            </w:r>
          </w:p>
          <w:p w:rsidR="005212BD" w:rsidRPr="001D2AA0" w:rsidRDefault="005212BD" w:rsidP="00BA40E9">
            <w:pPr>
              <w:jc w:val="center"/>
              <w:rPr>
                <w:rFonts w:ascii="Times New Roman" w:hAnsi="Times New Roman" w:cs="Times New Roman"/>
              </w:rPr>
            </w:pPr>
          </w:p>
          <w:p w:rsidR="005212BD" w:rsidRPr="001D2AA0" w:rsidRDefault="005212BD" w:rsidP="00BF6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4 060,00</w:t>
            </w:r>
          </w:p>
          <w:p w:rsidR="005212BD" w:rsidRDefault="005212BD" w:rsidP="00BF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педагогич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212BD" w:rsidRPr="001D2AA0" w:rsidRDefault="005212BD" w:rsidP="00BF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2BD" w:rsidRPr="001D2AA0" w:rsidRDefault="005212BD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56 376</w:t>
            </w:r>
          </w:p>
          <w:p w:rsidR="005212BD" w:rsidRPr="001D2AA0" w:rsidRDefault="005212BD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(иные дох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ды)</w:t>
            </w:r>
          </w:p>
        </w:tc>
        <w:tc>
          <w:tcPr>
            <w:tcW w:w="1843" w:type="dxa"/>
          </w:tcPr>
          <w:p w:rsidR="005212BD" w:rsidRDefault="005212BD" w:rsidP="00BF6C4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5212BD" w:rsidRDefault="005212BD" w:rsidP="00BF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 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212BD" w:rsidRPr="001D2AA0" w:rsidRDefault="005212BD" w:rsidP="00521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2BD" w:rsidRPr="001D2AA0" w:rsidRDefault="005212BD" w:rsidP="00521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5212BD" w:rsidRPr="001D2AA0" w:rsidRDefault="005212BD" w:rsidP="005212BD">
            <w:pPr>
              <w:tabs>
                <w:tab w:val="left" w:pos="225"/>
                <w:tab w:val="center" w:pos="5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5212BD" w:rsidRPr="001D2AA0" w:rsidRDefault="005212BD" w:rsidP="005212BD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1" w:type="dxa"/>
          </w:tcPr>
          <w:p w:rsidR="005212BD" w:rsidRPr="004423BA" w:rsidRDefault="005212BD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5212BD" w:rsidRPr="001D2AA0" w:rsidRDefault="005212BD" w:rsidP="00521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12BD" w:rsidRPr="004423BA" w:rsidRDefault="005212BD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3BA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5212BD" w:rsidRPr="001D2AA0" w:rsidRDefault="005212BD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</w:tcPr>
          <w:p w:rsidR="005212BD" w:rsidRPr="001D2AA0" w:rsidRDefault="005212BD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5212BD" w:rsidRPr="001D2AA0" w:rsidRDefault="005212BD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212BD" w:rsidRPr="001D2AA0" w:rsidRDefault="005212BD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40E9" w:rsidRPr="001D2AA0" w:rsidRDefault="00BA40E9"/>
    <w:sectPr w:rsidR="00BA40E9" w:rsidRPr="001D2AA0" w:rsidSect="00082D9E">
      <w:pgSz w:w="16838" w:h="11906" w:orient="landscape"/>
      <w:pgMar w:top="1276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A40E9"/>
    <w:rsid w:val="000031C1"/>
    <w:rsid w:val="00012CF4"/>
    <w:rsid w:val="00024C05"/>
    <w:rsid w:val="000338F9"/>
    <w:rsid w:val="00045555"/>
    <w:rsid w:val="00051E9E"/>
    <w:rsid w:val="00082D9E"/>
    <w:rsid w:val="00091A46"/>
    <w:rsid w:val="000A22CF"/>
    <w:rsid w:val="000B5ADB"/>
    <w:rsid w:val="000F3A7C"/>
    <w:rsid w:val="001033AE"/>
    <w:rsid w:val="001214CD"/>
    <w:rsid w:val="00123905"/>
    <w:rsid w:val="00141C3A"/>
    <w:rsid w:val="00150830"/>
    <w:rsid w:val="00153689"/>
    <w:rsid w:val="0015576F"/>
    <w:rsid w:val="00162CF8"/>
    <w:rsid w:val="00164370"/>
    <w:rsid w:val="00167EEE"/>
    <w:rsid w:val="00175EA0"/>
    <w:rsid w:val="001767D7"/>
    <w:rsid w:val="0019386E"/>
    <w:rsid w:val="0019429E"/>
    <w:rsid w:val="001C4F35"/>
    <w:rsid w:val="001C65C4"/>
    <w:rsid w:val="001C7999"/>
    <w:rsid w:val="001D01EB"/>
    <w:rsid w:val="001D2AA0"/>
    <w:rsid w:val="001D490C"/>
    <w:rsid w:val="001D5BB7"/>
    <w:rsid w:val="001E4382"/>
    <w:rsid w:val="001F6090"/>
    <w:rsid w:val="00221028"/>
    <w:rsid w:val="00282173"/>
    <w:rsid w:val="0029424A"/>
    <w:rsid w:val="002B63F2"/>
    <w:rsid w:val="002B6FCC"/>
    <w:rsid w:val="002C77DA"/>
    <w:rsid w:val="002D0FE5"/>
    <w:rsid w:val="002F26A2"/>
    <w:rsid w:val="00312644"/>
    <w:rsid w:val="0031266C"/>
    <w:rsid w:val="00316B14"/>
    <w:rsid w:val="00316C13"/>
    <w:rsid w:val="00333D46"/>
    <w:rsid w:val="003376D3"/>
    <w:rsid w:val="00352336"/>
    <w:rsid w:val="00363C9F"/>
    <w:rsid w:val="0036545F"/>
    <w:rsid w:val="003B4303"/>
    <w:rsid w:val="003C1910"/>
    <w:rsid w:val="003F2715"/>
    <w:rsid w:val="00411A95"/>
    <w:rsid w:val="00411FCA"/>
    <w:rsid w:val="00413025"/>
    <w:rsid w:val="00413633"/>
    <w:rsid w:val="00417DDF"/>
    <w:rsid w:val="004423BA"/>
    <w:rsid w:val="00451344"/>
    <w:rsid w:val="00452F89"/>
    <w:rsid w:val="0046111C"/>
    <w:rsid w:val="00464538"/>
    <w:rsid w:val="00467120"/>
    <w:rsid w:val="00473E07"/>
    <w:rsid w:val="00493FD0"/>
    <w:rsid w:val="004B16CC"/>
    <w:rsid w:val="004B7EA0"/>
    <w:rsid w:val="004C2222"/>
    <w:rsid w:val="004C2AB1"/>
    <w:rsid w:val="004E3953"/>
    <w:rsid w:val="004E3DA6"/>
    <w:rsid w:val="004E789A"/>
    <w:rsid w:val="004F745A"/>
    <w:rsid w:val="005212BD"/>
    <w:rsid w:val="005250D8"/>
    <w:rsid w:val="0053156F"/>
    <w:rsid w:val="00554FF5"/>
    <w:rsid w:val="005633A6"/>
    <w:rsid w:val="005670EF"/>
    <w:rsid w:val="005B64A1"/>
    <w:rsid w:val="005D0FAE"/>
    <w:rsid w:val="005F0523"/>
    <w:rsid w:val="005F6063"/>
    <w:rsid w:val="006015EB"/>
    <w:rsid w:val="006217D2"/>
    <w:rsid w:val="0063319C"/>
    <w:rsid w:val="00654AE4"/>
    <w:rsid w:val="00661F47"/>
    <w:rsid w:val="00695B03"/>
    <w:rsid w:val="006A2582"/>
    <w:rsid w:val="006B738D"/>
    <w:rsid w:val="006C0FD9"/>
    <w:rsid w:val="006C3728"/>
    <w:rsid w:val="006C444F"/>
    <w:rsid w:val="006F5E71"/>
    <w:rsid w:val="006F648E"/>
    <w:rsid w:val="0070239F"/>
    <w:rsid w:val="00724E8C"/>
    <w:rsid w:val="00733034"/>
    <w:rsid w:val="00780335"/>
    <w:rsid w:val="00786AC1"/>
    <w:rsid w:val="00790FDC"/>
    <w:rsid w:val="007A3D99"/>
    <w:rsid w:val="007A5E73"/>
    <w:rsid w:val="007A6DF0"/>
    <w:rsid w:val="007E7A37"/>
    <w:rsid w:val="007F4650"/>
    <w:rsid w:val="008119D6"/>
    <w:rsid w:val="00820E7C"/>
    <w:rsid w:val="008253E8"/>
    <w:rsid w:val="00830912"/>
    <w:rsid w:val="008470E7"/>
    <w:rsid w:val="008743D2"/>
    <w:rsid w:val="008749F4"/>
    <w:rsid w:val="00882B82"/>
    <w:rsid w:val="00897831"/>
    <w:rsid w:val="008A58F8"/>
    <w:rsid w:val="008B40E4"/>
    <w:rsid w:val="008B6BB1"/>
    <w:rsid w:val="008C53C5"/>
    <w:rsid w:val="008D7B1E"/>
    <w:rsid w:val="008E63A9"/>
    <w:rsid w:val="0090338B"/>
    <w:rsid w:val="00941F86"/>
    <w:rsid w:val="00942E3F"/>
    <w:rsid w:val="009527EF"/>
    <w:rsid w:val="00957857"/>
    <w:rsid w:val="00962E94"/>
    <w:rsid w:val="00973D09"/>
    <w:rsid w:val="009B58F3"/>
    <w:rsid w:val="009B671A"/>
    <w:rsid w:val="009B7CD4"/>
    <w:rsid w:val="009E65DC"/>
    <w:rsid w:val="009E7A87"/>
    <w:rsid w:val="009F3DA6"/>
    <w:rsid w:val="009F729A"/>
    <w:rsid w:val="00A03C83"/>
    <w:rsid w:val="00A10E70"/>
    <w:rsid w:val="00A23C4B"/>
    <w:rsid w:val="00A334E4"/>
    <w:rsid w:val="00A34FEC"/>
    <w:rsid w:val="00A5234E"/>
    <w:rsid w:val="00A560A2"/>
    <w:rsid w:val="00A7017A"/>
    <w:rsid w:val="00A81F52"/>
    <w:rsid w:val="00AB5875"/>
    <w:rsid w:val="00AB6D73"/>
    <w:rsid w:val="00AC2567"/>
    <w:rsid w:val="00AC3E7C"/>
    <w:rsid w:val="00AD6A80"/>
    <w:rsid w:val="00AE4299"/>
    <w:rsid w:val="00B01128"/>
    <w:rsid w:val="00B11618"/>
    <w:rsid w:val="00B15EE0"/>
    <w:rsid w:val="00B17E04"/>
    <w:rsid w:val="00B21599"/>
    <w:rsid w:val="00B31DB5"/>
    <w:rsid w:val="00B3547E"/>
    <w:rsid w:val="00B444D7"/>
    <w:rsid w:val="00B54279"/>
    <w:rsid w:val="00B80738"/>
    <w:rsid w:val="00B87EAF"/>
    <w:rsid w:val="00B94C9B"/>
    <w:rsid w:val="00BA40E9"/>
    <w:rsid w:val="00BA47CC"/>
    <w:rsid w:val="00BA5712"/>
    <w:rsid w:val="00BC54EC"/>
    <w:rsid w:val="00BC6A16"/>
    <w:rsid w:val="00BD2B20"/>
    <w:rsid w:val="00BD7469"/>
    <w:rsid w:val="00BE16E9"/>
    <w:rsid w:val="00BE28E1"/>
    <w:rsid w:val="00BF3272"/>
    <w:rsid w:val="00BF6C44"/>
    <w:rsid w:val="00C142F0"/>
    <w:rsid w:val="00C24DCC"/>
    <w:rsid w:val="00C37ABC"/>
    <w:rsid w:val="00C420D2"/>
    <w:rsid w:val="00C50562"/>
    <w:rsid w:val="00C636F7"/>
    <w:rsid w:val="00C7738B"/>
    <w:rsid w:val="00C85C0F"/>
    <w:rsid w:val="00C865E7"/>
    <w:rsid w:val="00CB3B4D"/>
    <w:rsid w:val="00CC11EE"/>
    <w:rsid w:val="00CC657A"/>
    <w:rsid w:val="00CD3122"/>
    <w:rsid w:val="00CD67E5"/>
    <w:rsid w:val="00CE0C5C"/>
    <w:rsid w:val="00CE1161"/>
    <w:rsid w:val="00CE2611"/>
    <w:rsid w:val="00D37C92"/>
    <w:rsid w:val="00D466A9"/>
    <w:rsid w:val="00D61918"/>
    <w:rsid w:val="00D630C1"/>
    <w:rsid w:val="00D7185F"/>
    <w:rsid w:val="00D765D7"/>
    <w:rsid w:val="00DB6B65"/>
    <w:rsid w:val="00DC05D2"/>
    <w:rsid w:val="00DC6E34"/>
    <w:rsid w:val="00DD2549"/>
    <w:rsid w:val="00DD4EDC"/>
    <w:rsid w:val="00DF2BFF"/>
    <w:rsid w:val="00E12D2D"/>
    <w:rsid w:val="00E3603C"/>
    <w:rsid w:val="00E41EED"/>
    <w:rsid w:val="00E42F4F"/>
    <w:rsid w:val="00E52079"/>
    <w:rsid w:val="00E61A75"/>
    <w:rsid w:val="00E64937"/>
    <w:rsid w:val="00E70C8A"/>
    <w:rsid w:val="00E90DCA"/>
    <w:rsid w:val="00E913E1"/>
    <w:rsid w:val="00EA5EB4"/>
    <w:rsid w:val="00EB4B78"/>
    <w:rsid w:val="00EB54C8"/>
    <w:rsid w:val="00EB7885"/>
    <w:rsid w:val="00EE33C7"/>
    <w:rsid w:val="00F1252D"/>
    <w:rsid w:val="00F13AB2"/>
    <w:rsid w:val="00F338B8"/>
    <w:rsid w:val="00F37242"/>
    <w:rsid w:val="00F404B1"/>
    <w:rsid w:val="00F55916"/>
    <w:rsid w:val="00F64574"/>
    <w:rsid w:val="00F6600B"/>
    <w:rsid w:val="00F85C5A"/>
    <w:rsid w:val="00F9275B"/>
    <w:rsid w:val="00F960EE"/>
    <w:rsid w:val="00FA0EFF"/>
    <w:rsid w:val="00FA2645"/>
    <w:rsid w:val="00FB544B"/>
    <w:rsid w:val="00FD5AF0"/>
    <w:rsid w:val="00FD5E2C"/>
    <w:rsid w:val="00FE1F67"/>
    <w:rsid w:val="00FF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0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BA4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BF6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"/>
    <w:rsid w:val="00D7185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rsid w:val="00D7185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BC6A16"/>
    <w:rPr>
      <w:strike w:val="0"/>
      <w:dstrike w:val="0"/>
      <w:color w:val="205090"/>
      <w:u w:val="none"/>
      <w:effect w:val="none"/>
    </w:rPr>
  </w:style>
  <w:style w:type="character" w:customStyle="1" w:styleId="cut2visible">
    <w:name w:val="cut2__visible"/>
    <w:basedOn w:val="a0"/>
    <w:rsid w:val="00411A95"/>
  </w:style>
  <w:style w:type="character" w:customStyle="1" w:styleId="c-user-cardcars1">
    <w:name w:val="c-user-card__cars1"/>
    <w:basedOn w:val="a0"/>
    <w:rsid w:val="00AB5875"/>
    <w:rPr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CDEFA-D070-4221-8852-005F2CFA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chobraz9</dc:creator>
  <cp:lastModifiedBy>chobraz9</cp:lastModifiedBy>
  <cp:revision>187</cp:revision>
  <dcterms:created xsi:type="dcterms:W3CDTF">2019-05-06T10:50:00Z</dcterms:created>
  <dcterms:modified xsi:type="dcterms:W3CDTF">2019-05-16T09:47:00Z</dcterms:modified>
</cp:coreProperties>
</file>