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23" w:rsidRPr="00150F23" w:rsidRDefault="00150F23" w:rsidP="00150F23">
      <w:pPr>
        <w:pStyle w:val="1"/>
        <w:shd w:val="clear" w:color="auto" w:fill="FFFFFF"/>
        <w:rPr>
          <w:rFonts w:ascii="Tahoma" w:hAnsi="Tahoma" w:cs="Tahoma"/>
          <w:b w:val="0"/>
          <w:bCs w:val="0"/>
          <w:color w:val="10275D"/>
          <w:sz w:val="22"/>
          <w:szCs w:val="22"/>
        </w:rPr>
      </w:pPr>
      <w:r w:rsidRPr="00150F23">
        <w:rPr>
          <w:rFonts w:ascii="Tahoma" w:hAnsi="Tahoma" w:cs="Tahoma"/>
          <w:b w:val="0"/>
          <w:bCs w:val="0"/>
          <w:color w:val="10275D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71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Краснощекова Наталия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323903,29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55,5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150970,49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55.5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Фольксваген Бора, 1999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81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 xml:space="preserve">Фамилия, имя, </w:t>
            </w:r>
            <w:r w:rsidRPr="00150F23">
              <w:rPr>
                <w:sz w:val="22"/>
                <w:szCs w:val="22"/>
              </w:rPr>
              <w:lastRenderedPageBreak/>
              <w:t>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Селифонов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Геннадий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372362,57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 1/4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173,6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3700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 21061 1984г.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Жил.дом 2/4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659050,81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дом1/4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173,6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Жил.дом 2/4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86,8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85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Фамилия, имя, 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Чекушина Татьяна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558195,82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земельные</w:t>
            </w:r>
            <w:r w:rsidRPr="00150F23">
              <w:rPr>
                <w:sz w:val="22"/>
                <w:szCs w:val="22"/>
              </w:rPr>
              <w:br/>
              <w:t>участки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пай (зем.доля)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жил.дом ½ доли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гараж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гараж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127500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85000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103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60,57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47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55.1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354935,08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земельный</w:t>
            </w:r>
            <w:r w:rsidRPr="00150F23">
              <w:rPr>
                <w:sz w:val="22"/>
                <w:szCs w:val="22"/>
              </w:rPr>
              <w:br/>
              <w:t>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1) Земельная доля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жил.дом ½ доли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гараж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гараж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сарай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255000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103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60,57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47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55.1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jc w:val="center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Автомобили:</w:t>
            </w:r>
          </w:p>
          <w:p w:rsidR="00150F23" w:rsidRPr="00150F23" w:rsidRDefault="00150F23">
            <w:pPr>
              <w:pStyle w:val="a3"/>
              <w:jc w:val="center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LADA KS 035L LARGUC 2018 г.</w:t>
            </w:r>
          </w:p>
          <w:p w:rsidR="00150F23" w:rsidRPr="00150F23" w:rsidRDefault="00150F23">
            <w:pPr>
              <w:pStyle w:val="a3"/>
              <w:jc w:val="center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 21113</w:t>
            </w:r>
          </w:p>
          <w:p w:rsidR="00150F23" w:rsidRPr="00150F23" w:rsidRDefault="00150F23">
            <w:pPr>
              <w:pStyle w:val="a3"/>
              <w:jc w:val="center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УАЗ 31519</w:t>
            </w:r>
          </w:p>
          <w:p w:rsidR="00150F23" w:rsidRPr="00150F23" w:rsidRDefault="00150F23">
            <w:pPr>
              <w:pStyle w:val="a3"/>
              <w:jc w:val="center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jc w:val="center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Трактор</w:t>
            </w:r>
          </w:p>
          <w:p w:rsidR="00150F23" w:rsidRPr="00150F23" w:rsidRDefault="00150F23">
            <w:pPr>
              <w:pStyle w:val="a3"/>
              <w:jc w:val="center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МТЗ-80</w:t>
            </w:r>
          </w:p>
          <w:p w:rsidR="00150F23" w:rsidRPr="00150F23" w:rsidRDefault="00150F23">
            <w:pPr>
              <w:pStyle w:val="a3"/>
              <w:jc w:val="center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Прицеп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2ПТС-4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0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 xml:space="preserve">Вид объектов </w:t>
            </w:r>
            <w:r w:rsidRPr="00150F23">
              <w:rPr>
                <w:sz w:val="22"/>
                <w:szCs w:val="22"/>
              </w:rPr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 xml:space="preserve">Вид объектов </w:t>
            </w:r>
            <w:r w:rsidRPr="00150F23">
              <w:rPr>
                <w:sz w:val="22"/>
                <w:szCs w:val="22"/>
              </w:rPr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Родичев Александр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264508.85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2500,00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 2109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129771,30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9350,00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63"/>
        <w:gridCol w:w="1803"/>
        <w:gridCol w:w="118"/>
        <w:gridCol w:w="1137"/>
        <w:gridCol w:w="106"/>
        <w:gridCol w:w="474"/>
        <w:gridCol w:w="474"/>
        <w:gridCol w:w="1430"/>
        <w:gridCol w:w="1445"/>
        <w:gridCol w:w="412"/>
        <w:gridCol w:w="596"/>
        <w:gridCol w:w="351"/>
        <w:gridCol w:w="948"/>
        <w:gridCol w:w="570"/>
        <w:gridCol w:w="86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Новикова Татьяна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522704,08</w:t>
            </w:r>
          </w:p>
        </w:tc>
        <w:tc>
          <w:tcPr>
            <w:tcW w:w="0" w:type="auto"/>
            <w:gridSpan w:val="7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 1/2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34,8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1400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1400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 xml:space="preserve">Новиков Федор </w:t>
            </w:r>
            <w:r w:rsidRPr="00150F23">
              <w:rPr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226952,46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 1/2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34,8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Рено Логан, 2007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3"/>
        <w:gridCol w:w="1565"/>
        <w:gridCol w:w="1462"/>
        <w:gridCol w:w="907"/>
        <w:gridCol w:w="1430"/>
        <w:gridCol w:w="1407"/>
        <w:gridCol w:w="1462"/>
        <w:gridCol w:w="907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декларируемый</w:t>
            </w:r>
            <w:r w:rsidRPr="00150F23">
              <w:rPr>
                <w:sz w:val="22"/>
                <w:szCs w:val="22"/>
              </w:rPr>
              <w:br/>
              <w:t>годовой</w:t>
            </w:r>
            <w:r w:rsidRPr="00150F23">
              <w:rPr>
                <w:sz w:val="22"/>
                <w:szCs w:val="22"/>
              </w:rPr>
              <w:br/>
              <w:t>доход,</w:t>
            </w:r>
            <w:r w:rsidRPr="00150F23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</w:t>
            </w:r>
            <w:r w:rsidRPr="00150F23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имущества,находящихся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</w:t>
            </w:r>
            <w:r w:rsidRPr="00150F23">
              <w:rPr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  <w:r w:rsidRPr="00150F23">
              <w:rPr>
                <w:sz w:val="22"/>
                <w:szCs w:val="22"/>
              </w:rPr>
              <w:br/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  <w:r w:rsidRPr="00150F23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</w:t>
            </w:r>
            <w:r w:rsidRPr="00150F23">
              <w:rPr>
                <w:sz w:val="22"/>
                <w:szCs w:val="22"/>
              </w:rPr>
              <w:br/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Авилкин</w:t>
            </w:r>
            <w:r w:rsidRPr="00150F23">
              <w:rPr>
                <w:sz w:val="22"/>
                <w:szCs w:val="22"/>
              </w:rPr>
              <w:br/>
              <w:t>Игорь</w:t>
            </w:r>
            <w:r w:rsidRPr="00150F23">
              <w:rPr>
                <w:sz w:val="22"/>
                <w:szCs w:val="22"/>
              </w:rPr>
              <w:br/>
              <w:t>Павлович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755440,12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зем.уч.1627</w:t>
            </w:r>
            <w:r w:rsidRPr="00150F23">
              <w:rPr>
                <w:sz w:val="22"/>
                <w:szCs w:val="22"/>
              </w:rPr>
              <w:br/>
              <w:t>зем.уч 1/30</w:t>
            </w:r>
            <w:r w:rsidRPr="00150F23">
              <w:rPr>
                <w:sz w:val="22"/>
                <w:szCs w:val="22"/>
              </w:rPr>
              <w:br/>
              <w:t>зем.уч.</w:t>
            </w:r>
            <w:r w:rsidRPr="00150F23">
              <w:rPr>
                <w:sz w:val="22"/>
                <w:szCs w:val="22"/>
              </w:rPr>
              <w:br/>
              <w:t>зем.уч.</w:t>
            </w:r>
            <w:r w:rsidRPr="00150F23">
              <w:rPr>
                <w:sz w:val="22"/>
                <w:szCs w:val="22"/>
              </w:rPr>
              <w:br/>
              <w:t>жилой дом</w:t>
            </w:r>
            <w:r w:rsidRPr="00150F23">
              <w:rPr>
                <w:sz w:val="22"/>
                <w:szCs w:val="22"/>
              </w:rPr>
              <w:br/>
              <w:t>квартира1/3</w:t>
            </w:r>
            <w:r w:rsidRPr="00150F23">
              <w:rPr>
                <w:sz w:val="22"/>
                <w:szCs w:val="22"/>
              </w:rPr>
              <w:br/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spacing w:after="240" w:afterAutospacing="0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br/>
              <w:t>58 000</w:t>
            </w:r>
            <w:r w:rsidRPr="00150F23">
              <w:rPr>
                <w:sz w:val="22"/>
                <w:szCs w:val="22"/>
              </w:rPr>
              <w:br/>
              <w:t>58 000</w:t>
            </w:r>
            <w:r w:rsidRPr="00150F23">
              <w:rPr>
                <w:sz w:val="22"/>
                <w:szCs w:val="22"/>
              </w:rPr>
              <w:br/>
              <w:t>2494,0</w:t>
            </w:r>
            <w:r w:rsidRPr="00150F23">
              <w:rPr>
                <w:sz w:val="22"/>
                <w:szCs w:val="22"/>
              </w:rPr>
              <w:br/>
              <w:t>1650,0</w:t>
            </w:r>
            <w:r w:rsidRPr="00150F23">
              <w:rPr>
                <w:sz w:val="22"/>
                <w:szCs w:val="22"/>
              </w:rPr>
              <w:br/>
              <w:t>75,8</w:t>
            </w:r>
            <w:r w:rsidRPr="00150F23">
              <w:rPr>
                <w:sz w:val="22"/>
                <w:szCs w:val="22"/>
              </w:rPr>
              <w:br/>
              <w:t>65,2</w:t>
            </w:r>
          </w:p>
          <w:p w:rsidR="00150F23" w:rsidRPr="00150F23" w:rsidRDefault="00150F23">
            <w:pPr>
              <w:pStyle w:val="a3"/>
              <w:spacing w:after="240" w:afterAutospacing="0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97,9</w:t>
            </w:r>
            <w:r w:rsidRPr="00150F23">
              <w:rPr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spacing w:after="240" w:afterAutospacing="0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br/>
              <w:t>Россия</w:t>
            </w:r>
            <w:r w:rsidRPr="00150F23">
              <w:rPr>
                <w:sz w:val="22"/>
                <w:szCs w:val="22"/>
              </w:rPr>
              <w:br/>
              <w:t>Россия</w:t>
            </w:r>
            <w:r w:rsidRPr="00150F23">
              <w:rPr>
                <w:sz w:val="22"/>
                <w:szCs w:val="22"/>
              </w:rPr>
              <w:br/>
              <w:t>Россия</w:t>
            </w:r>
            <w:r w:rsidRPr="00150F23">
              <w:rPr>
                <w:sz w:val="22"/>
                <w:szCs w:val="22"/>
              </w:rPr>
              <w:br/>
              <w:t>Россия</w:t>
            </w:r>
            <w:r w:rsidRPr="00150F23">
              <w:rPr>
                <w:sz w:val="22"/>
                <w:szCs w:val="22"/>
              </w:rPr>
              <w:br/>
              <w:t>Россия</w:t>
            </w:r>
            <w:r w:rsidRPr="00150F23">
              <w:rPr>
                <w:sz w:val="22"/>
                <w:szCs w:val="22"/>
              </w:rPr>
              <w:br/>
              <w:t>Россия</w:t>
            </w:r>
            <w:r w:rsidRPr="00150F23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spacing w:after="240" w:afterAutospacing="0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LADA VESTA 2018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715805,29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зем.уч.1/627</w:t>
            </w:r>
            <w:r w:rsidRPr="00150F23">
              <w:rPr>
                <w:sz w:val="22"/>
                <w:szCs w:val="22"/>
              </w:rPr>
              <w:br/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58 000</w:t>
            </w:r>
            <w:r w:rsidRPr="00150F23">
              <w:rPr>
                <w:sz w:val="22"/>
                <w:szCs w:val="22"/>
              </w:rPr>
              <w:br/>
              <w:t>97,9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  <w:r w:rsidRPr="00150F23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28"/>
        <w:gridCol w:w="1803"/>
        <w:gridCol w:w="1363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Колбасова Татьяна Александровна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515451,74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1.Жилой дом 1/3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2.зем.участок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40,2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112000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LADA PRIORA 2011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90"/>
        <w:gridCol w:w="1803"/>
        <w:gridCol w:w="1363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Тусов Виталий Васильевич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789810,90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1.квартира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2.зем.участок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51,4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Рено Меган,2003 г.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 xml:space="preserve">Фольксваген Джетта, 1989 </w:t>
            </w:r>
            <w:r w:rsidRPr="00150F23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90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Лохматов Сергей Васильевич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384610,07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Жил.дом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2585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1403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1040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80,9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 211140, 2005 г.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Трактор Т-25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Прицеп тракторный 2ПТС-4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387896,91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80,9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Ниссан Алмера классик, 2006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11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Меркулов Алексей Анатольевич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526292,18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46,2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1818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Шевроле Нива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2008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Трактор МТЗ-82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1994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Прицеп тракторный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12,8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6992,62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265419,89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1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Лавров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391116,86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 1/4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80,2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530000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604.5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ВАЗ-11113-02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209337,99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80,2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КИА JD (CEED), 2013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9321,93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80,2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9321,93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Дмитровского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43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Сережечкина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Валентина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571496,00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 ½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70,6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37,5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63000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126000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906057,00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1/2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70,6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63000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126000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2900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1)ВАЗ 2105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2)ДЭУЗЕх1А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3)Трактор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Т-25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Шевроле Нива, 2014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0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Богомолов Сергей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400000,0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ВАЗ-2105,2000г.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145200,0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ВАЗ-2105,2000г.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23"/>
        <w:gridCol w:w="1803"/>
        <w:gridCol w:w="1363"/>
        <w:gridCol w:w="970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Манухина Елена Федоровна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647243,91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Жил.дом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1.квартира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2.квартира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3.зем.участок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63,4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32,9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8362500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31500000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8362500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1623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2400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14679000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77"/>
        <w:gridCol w:w="1803"/>
        <w:gridCol w:w="1363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Фомина Мария 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472655,76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1.Жилой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2.зем.участок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3.квартира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68,6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3400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42,7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 21140, 2004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89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Гункин Николай Алексеевич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135728,04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1.квартира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2.склад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83,8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322,6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Лада Приора,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Нисан Алмера,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Трактор Т-</w:t>
            </w:r>
            <w:r w:rsidRPr="00150F23">
              <w:rPr>
                <w:sz w:val="22"/>
                <w:szCs w:val="22"/>
              </w:rPr>
              <w:lastRenderedPageBreak/>
              <w:t>40АМ,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Тракторный прицеп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11"/>
        <w:gridCol w:w="1632"/>
        <w:gridCol w:w="171"/>
        <w:gridCol w:w="681"/>
        <w:gridCol w:w="678"/>
        <w:gridCol w:w="948"/>
        <w:gridCol w:w="1430"/>
        <w:gridCol w:w="1445"/>
        <w:gridCol w:w="542"/>
        <w:gridCol w:w="817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5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Близнюк Сергей Анатольевич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452355,56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1.квартира 1/3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2.квартира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3.квартира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53,3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58,7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41,6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Близнюк Алексей Сергеевич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16540,92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34"/>
        <w:gridCol w:w="1803"/>
        <w:gridCol w:w="1359"/>
        <w:gridCol w:w="970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Кулебаба Игорь Валентинович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1369816,05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755.0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2290,0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15000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112,1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643,1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Нисан-патфанд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УАЗ-390945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КАМАЗ-65117-62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ГАЗ-66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ГАЗ-24</w:t>
            </w:r>
            <w:r w:rsidRPr="00150F23">
              <w:rPr>
                <w:sz w:val="22"/>
                <w:szCs w:val="22"/>
              </w:rPr>
              <w:br/>
              <w:t>КАМАЗ 53212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УРАЛ-4320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УРАЛ 4320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Прицеп ГКБ 8350,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Прицеп ПСЕ 8352,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Прицеп ПРТ-10,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Прцеп роспуск 06100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2367329,04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754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13435500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 лада 213100,2017г.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112,1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2290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112,1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2290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41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Козин Владимир Иванович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522802,10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 1/3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 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 участ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76,9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58000,00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58000,00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легковой автомобиль</w:t>
            </w:r>
            <w:r w:rsidRPr="00150F23">
              <w:rPr>
                <w:sz w:val="22"/>
                <w:szCs w:val="22"/>
              </w:rPr>
              <w:br/>
              <w:t>Чери-Кимо-С-12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610093,06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 1/3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76,9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58000,00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90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Богунков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84041,13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Нива-Шевроле, 2006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68,6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414835,91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68,6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Нива-Шевроле, 2006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68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3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Зинакова Татьяна Петровна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149746,41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 1/4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 1/4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50,7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70000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7000,0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996,0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2558,0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303,0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50,7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19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Ефимова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Марина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668630,0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 1/4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15,6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фольксваген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86216,00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15,6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2700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63000,0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63000,0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15.6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9000,0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1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Тришин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431278,95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 1/2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54,9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 лада -111840 калина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287272,66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 1/2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54,9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8520,0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4986,88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4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Бутикова Галина Леонидовна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428433,30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Ниссан Террано, 1994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82260,29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 1/2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зерносклад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85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38000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525000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375000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820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Ниссан Х-треил., 2011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председателя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0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Щербаков Игорь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515650,69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318000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70,3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Форд S-max.2006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482561,04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318000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Жил.дом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70,3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Сведения о доходах, имуществе и обязательствах имущественного характера депутата районного Совета народных депутатов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81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Сумаков Михаил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799563,61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Жилой дом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 ½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Зем.участок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48.6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69,3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72,2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3368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1840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3213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1229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7808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5075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5676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13686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4878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3240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6700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68000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lastRenderedPageBreak/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ВАЗ 2121 Нива 1992г.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Саньонг, 2013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lastRenderedPageBreak/>
        <w:t>Сведения о доходах, имуществе и обязательствах имущественного характера депутата районного Совета народных депутатов Дмитровского района и членов его семьи за период с 1 января по 31 декабря 2018 года</w:t>
      </w:r>
    </w:p>
    <w:tbl>
      <w:tblPr>
        <w:tblW w:w="1059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89"/>
        <w:gridCol w:w="1803"/>
        <w:gridCol w:w="1359"/>
        <w:gridCol w:w="948"/>
        <w:gridCol w:w="1430"/>
        <w:gridCol w:w="1445"/>
        <w:gridCol w:w="1359"/>
        <w:gridCol w:w="948"/>
        <w:gridCol w:w="1430"/>
      </w:tblGrid>
      <w:tr w:rsidR="00150F23" w:rsidRPr="00150F23" w:rsidTr="00150F2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Декларированный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доход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150F23" w:rsidRPr="00150F23" w:rsidTr="00150F2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150F23" w:rsidRPr="00150F23" w:rsidRDefault="00150F2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Страна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расположения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Воробьев Алексей Алексеевич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501065,72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83,1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Skoda oktavia</w:t>
            </w:r>
          </w:p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нет</w:t>
            </w:r>
          </w:p>
        </w:tc>
      </w:tr>
      <w:tr w:rsidR="00150F23" w:rsidRPr="00150F23" w:rsidTr="00150F23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83,1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50F23" w:rsidRPr="00150F23" w:rsidRDefault="00150F23">
            <w:pPr>
              <w:pStyle w:val="a3"/>
              <w:rPr>
                <w:sz w:val="22"/>
                <w:szCs w:val="22"/>
              </w:rPr>
            </w:pPr>
            <w:r w:rsidRPr="00150F23">
              <w:rPr>
                <w:sz w:val="22"/>
                <w:szCs w:val="22"/>
              </w:rPr>
              <w:t>Россия</w:t>
            </w:r>
          </w:p>
        </w:tc>
      </w:tr>
    </w:tbl>
    <w:p w:rsidR="00150F23" w:rsidRPr="00150F23" w:rsidRDefault="00150F23" w:rsidP="00150F23">
      <w:pPr>
        <w:pStyle w:val="a3"/>
        <w:shd w:val="clear" w:color="auto" w:fill="FFFFFF"/>
        <w:rPr>
          <w:rFonts w:ascii="Tahoma" w:hAnsi="Tahoma" w:cs="Tahoma"/>
          <w:color w:val="555555"/>
          <w:sz w:val="22"/>
          <w:szCs w:val="22"/>
        </w:rPr>
      </w:pPr>
      <w:r w:rsidRPr="00150F23">
        <w:rPr>
          <w:rFonts w:ascii="Tahoma" w:hAnsi="Tahoma" w:cs="Tahoma"/>
          <w:color w:val="555555"/>
          <w:sz w:val="22"/>
          <w:szCs w:val="22"/>
        </w:rPr>
        <w:t> </w:t>
      </w:r>
    </w:p>
    <w:p w:rsidR="00243221" w:rsidRPr="00150F23" w:rsidRDefault="00243221" w:rsidP="001C34A2">
      <w:pPr>
        <w:rPr>
          <w:sz w:val="22"/>
          <w:szCs w:val="22"/>
        </w:rPr>
      </w:pPr>
    </w:p>
    <w:sectPr w:rsidR="00243221" w:rsidRPr="00150F2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252A1"/>
    <w:multiLevelType w:val="multilevel"/>
    <w:tmpl w:val="EA0E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0F2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6ED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2019-12-21T07:15:00Z</dcterms:modified>
</cp:coreProperties>
</file>