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45" w:rsidRDefault="00A33645">
      <w:pPr>
        <w:jc w:val="center"/>
        <w:rPr>
          <w:sz w:val="28"/>
        </w:rPr>
      </w:pPr>
      <w:r>
        <w:rPr>
          <w:sz w:val="28"/>
        </w:rPr>
        <w:t>Сведения</w:t>
      </w:r>
      <w:r w:rsidR="0015424D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tbl>
      <w:tblPr>
        <w:tblW w:w="0" w:type="auto"/>
        <w:tblInd w:w="-160" w:type="dxa"/>
        <w:tblLayout w:type="fixed"/>
        <w:tblLook w:val="0000"/>
      </w:tblPr>
      <w:tblGrid>
        <w:gridCol w:w="638"/>
        <w:gridCol w:w="3403"/>
        <w:gridCol w:w="2369"/>
        <w:gridCol w:w="2393"/>
        <w:gridCol w:w="1550"/>
        <w:gridCol w:w="1135"/>
        <w:gridCol w:w="1941"/>
        <w:gridCol w:w="2252"/>
      </w:tblGrid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 w:rsidP="0015424D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Уракчеев Н.А. - глава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1498522,30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126,3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754,0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trHeight w:val="906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83484,77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2/3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Теплов Ю.В. - первый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845573,22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½ </w:t>
            </w:r>
            <w:r>
              <w:rPr>
                <w:sz w:val="28"/>
              </w:rPr>
              <w:lastRenderedPageBreak/>
              <w:t>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273,0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953,7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Фольксваген</w:t>
            </w:r>
          </w:p>
          <w:p w:rsidR="00A33645" w:rsidRDefault="00A33645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K CADDY</w:t>
            </w:r>
          </w:p>
          <w:p w:rsidR="00A33645" w:rsidRDefault="00A33645">
            <w:pPr>
              <w:snapToGrid w:val="0"/>
            </w:pPr>
          </w:p>
          <w:p w:rsidR="00A33645" w:rsidRDefault="00A33645">
            <w:pPr>
              <w:snapToGrid w:val="0"/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625044,34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103,1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273,0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953,7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575,81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Абаев В.И.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707598,82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Теплая стоянка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566,0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585,0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187,0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31512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396255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ГАЗ 5312 КО-413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колесный Беларус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82.1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82.1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247990,48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109,1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CHERY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TIGGO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11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Акмашева В.Н.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915749,81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1420,0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699169,91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48,7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61,0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Савельева В.А. - руководитель аппарата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1045203,39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165,1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331902,50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ВАЗ 20124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Колокольцева С.А. - начальник отдела экономики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724074,46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921,0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1391279,23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1/6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1/6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921,0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921,0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Skoda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Superb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SKODA SUPERB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Шоломова Т.Ф. - начальник отдела организационно-контрольной работы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706480,36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дом 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808,0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A33645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GFL</w:t>
            </w:r>
            <w:r w:rsidRPr="00A33645">
              <w:rPr>
                <w:sz w:val="28"/>
              </w:rPr>
              <w:t xml:space="preserve">110 </w:t>
            </w:r>
            <w:r>
              <w:rPr>
                <w:sz w:val="28"/>
                <w:lang w:val="en-US"/>
              </w:rPr>
              <w:t>LADA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540886,38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808,0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LADA </w:t>
            </w: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GRANTA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Корнеев А.С. - начальник отдела учета и отчетности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418362,19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147,9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147,9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КИА СИД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207673,59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¼ </w:t>
            </w:r>
            <w:r>
              <w:rPr>
                <w:sz w:val="28"/>
              </w:rPr>
              <w:lastRenderedPageBreak/>
              <w:t>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147,9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147,9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Практик-1927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147,9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147,9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Родин А.А. - начальник отдела по делам </w:t>
            </w:r>
            <w:r>
              <w:rPr>
                <w:sz w:val="28"/>
              </w:rPr>
              <w:lastRenderedPageBreak/>
              <w:t>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646767,24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1496,0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131,6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Рубцова Т.Н. - заместитель начальника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456871,85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1/5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1/5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Магазин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Феоктистова Т.И. - начальник отдела культуры и архива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673594,84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Ситников С.Н.- начальник отдела по физической культуре, спорту и работе с молодежью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673721,19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1/2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Kalina</w:t>
            </w:r>
            <w:r w:rsidRPr="00A33645">
              <w:rPr>
                <w:sz w:val="28"/>
              </w:rPr>
              <w:t xml:space="preserve"> 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P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116233,43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Кабанова О.М. - начальник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641523,84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Ситникова И.Т. - </w:t>
            </w:r>
            <w:r>
              <w:rPr>
                <w:sz w:val="28"/>
              </w:rPr>
              <w:lastRenderedPageBreak/>
              <w:t>начальник отдела сельского хозяйства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720919,30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>
              <w:rPr>
                <w:sz w:val="28"/>
              </w:rPr>
              <w:br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СЕАЗ-11113-02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 Степвей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Медведева С.Л.— начальник отдела  ЖКХ и гражданской защиты населения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747526,77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Родионова Е.В. - помощник главы по профилактике правонарушений и преступлений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393971,63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Лада Приора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356805,15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21074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Волков Д.А. - заведующий сектором по защите информационных систем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395604,12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</w:rPr>
              <w:lastRenderedPageBreak/>
              <w:t>Солярис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Лосев М.М. -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главный специалист сектора по защите информационных систем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475257,34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2120,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ХЕНДЭ Солярис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ХЕНДЭ Солярис,</w:t>
            </w:r>
          </w:p>
          <w:p w:rsidR="00A33645" w:rsidRDefault="00A33645">
            <w:pPr>
              <w:snapToGrid w:val="0"/>
              <w:jc w:val="center"/>
            </w:pPr>
            <w:r>
              <w:rPr>
                <w:sz w:val="28"/>
              </w:rPr>
              <w:t>доход, полученный от продажи квартиры и доход, полученный в порядке дарения</w:t>
            </w: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Ширчкова Т.В.- начальник юридического отдела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655534,83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34,4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709500,00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МАЗДА 6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Зобнина О.И. - главный специалист — ответственный секретарь комиссии по делам несовершеннолетних и защите их прав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405809,76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Ермолаев О.А. - ведущий специалист по охране труда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284770,83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269167,93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 Лада 111730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Лисин В.А. - главный специалист по мобилизационной работе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736794,56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Тайота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1060588,60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Жулябина В.И. - главный специалист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604634,81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1497,0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422978,08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678,0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678,0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 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KLAS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Aveo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легковой </w:t>
            </w: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САЗ 8299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Васильева А.В. - заместитель начальника 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561282,08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Коренкова К.В.-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309595,39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Citroen c 5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99000,0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автомобиль 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ЛАДА 213100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УАЗ 29671-0000010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ГАЗ 221717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Квитко Е.А.- главный специалист отдела имущественных и </w:t>
            </w:r>
            <w:r>
              <w:rPr>
                <w:sz w:val="28"/>
              </w:rPr>
              <w:lastRenderedPageBreak/>
              <w:t>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327089,34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Конакова И.М. 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332504,11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 21150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1/3 доли 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Шатохина Е.Н. - ведущий специалист-секретарь административной комиссии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293209,75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107,2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490805,65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107,2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A33645" w:rsidRDefault="00A33645">
            <w:pPr>
              <w:snapToGrid w:val="0"/>
              <w:jc w:val="center"/>
            </w:pPr>
            <w:r>
              <w:rPr>
                <w:sz w:val="28"/>
              </w:rPr>
              <w:t>доход, полученный в порядке дарения и накопления за предыдущие годы</w:t>
            </w:r>
          </w:p>
        </w:tc>
      </w:tr>
    </w:tbl>
    <w:p w:rsidR="00A33645" w:rsidRDefault="00A33645">
      <w:pPr>
        <w:rPr>
          <w:sz w:val="28"/>
        </w:rPr>
      </w:pPr>
    </w:p>
    <w:p w:rsidR="0015424D" w:rsidRDefault="0015424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15424D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tbl>
      <w:tblPr>
        <w:tblW w:w="0" w:type="auto"/>
        <w:tblInd w:w="-7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293"/>
        <w:gridCol w:w="1783"/>
        <w:gridCol w:w="2069"/>
        <w:gridCol w:w="19"/>
      </w:tblGrid>
      <w:tr w:rsidR="00A33645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 w:rsidP="0015424D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Смагин С.А.- директор МАУ «МФЦ 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578829,98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94332,00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1/3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Ермолаева Н.Н.-директор МБУ «Комплексный центр социального обслуживания населения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834231,35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627759,98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Geely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Emgrand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A33645">
              <w:rPr>
                <w:sz w:val="28"/>
              </w:rPr>
              <w:t>7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ЗИЛ 43100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Дурина Л.Б. - директор МУК «Центральная межпоселенческая библиотека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746501,72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350317,17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ВАЗ 211440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Харламова С.Н. - директор МБУ ДО </w:t>
            </w:r>
            <w:r>
              <w:rPr>
                <w:sz w:val="28"/>
              </w:rPr>
              <w:lastRenderedPageBreak/>
              <w:t>детская школа искусств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605212,96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1172,0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110,9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1172,0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110,9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Боровков Д.А.- директор МКУ «Управление по осуществлению закупок Нижнеломовского района Пензенской области»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673013,19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РЕНО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Sandero</w:t>
            </w:r>
          </w:p>
          <w:p w:rsidR="00A33645" w:rsidRP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 w:rsidRPr="00A33645">
              <w:rPr>
                <w:sz w:val="28"/>
              </w:rPr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523918,89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68,5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Поздняков С.А. - директор МКУ Нижнеломовского района «Муниципальная пожарная охрана»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515037,08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½ доли 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228,6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  <w:lang w:val="en-US"/>
              </w:rPr>
              <w:t>IX</w:t>
            </w:r>
            <w:r w:rsidRPr="00A33645">
              <w:rPr>
                <w:sz w:val="28"/>
              </w:rPr>
              <w:t xml:space="preserve"> 35 2.0 </w:t>
            </w:r>
            <w:r>
              <w:rPr>
                <w:sz w:val="28"/>
                <w:lang w:val="en-US"/>
              </w:rPr>
              <w:t>GLS</w:t>
            </w:r>
            <w:r w:rsidRPr="00A336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AT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259312,19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228,6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both"/>
              <w:rPr>
                <w:sz w:val="28"/>
              </w:rPr>
            </w:pPr>
            <w:r>
              <w:rPr>
                <w:sz w:val="28"/>
              </w:rPr>
              <w:t>Гудков В.В. - директор МАУ Нижнеломовского района «Физкультурно-оздоровительный комплекс с ледовым полем «Черемушки»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576038,86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автомобильФОРД ФОКУС 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дом, 1/4,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517552,53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дом, (пользование)</w:t>
            </w:r>
          </w:p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33645" w:rsidRDefault="00A33645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167,1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both"/>
              <w:rPr>
                <w:sz w:val="28"/>
              </w:rPr>
            </w:pPr>
          </w:p>
        </w:tc>
      </w:tr>
    </w:tbl>
    <w:p w:rsidR="0015424D" w:rsidRDefault="0015424D">
      <w:pPr>
        <w:jc w:val="center"/>
        <w:rPr>
          <w:sz w:val="28"/>
        </w:rPr>
      </w:pPr>
    </w:p>
    <w:p w:rsidR="0015424D" w:rsidRDefault="0015424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="0015424D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tbl>
      <w:tblPr>
        <w:tblW w:w="0" w:type="auto"/>
        <w:tblInd w:w="-4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09"/>
        <w:gridCol w:w="19"/>
      </w:tblGrid>
      <w:tr w:rsidR="00A33645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 w:rsidP="0015424D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Кусмарова Л.И. - начальник Управления образования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885567,31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259,6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 ВАЗ 21061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A33645" w:rsidRDefault="00A33645">
      <w:pPr>
        <w:rPr>
          <w:sz w:val="28"/>
        </w:rPr>
      </w:pPr>
    </w:p>
    <w:p w:rsidR="00A33645" w:rsidRDefault="00A33645">
      <w:pPr>
        <w:jc w:val="center"/>
        <w:rPr>
          <w:sz w:val="28"/>
        </w:rPr>
      </w:pPr>
      <w:r>
        <w:rPr>
          <w:sz w:val="28"/>
        </w:rPr>
        <w:t>Сведения</w:t>
      </w:r>
      <w:r w:rsidR="0015424D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tbl>
      <w:tblPr>
        <w:tblW w:w="0" w:type="auto"/>
        <w:tblInd w:w="-4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09"/>
        <w:gridCol w:w="19"/>
      </w:tblGrid>
      <w:tr w:rsidR="00A33645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 w:rsidP="0015424D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A33645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Саканян С.А. - начальник Управления социальной </w:t>
            </w:r>
            <w:r>
              <w:rPr>
                <w:sz w:val="28"/>
              </w:rPr>
              <w:lastRenderedPageBreak/>
              <w:t>защиты населения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886672,28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2109,0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A33645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569197,33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2109,0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33,2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Хендай Солярис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A33645" w:rsidRDefault="00A33645">
      <w:pPr>
        <w:rPr>
          <w:sz w:val="28"/>
        </w:rPr>
      </w:pPr>
    </w:p>
    <w:p w:rsidR="00A33645" w:rsidRDefault="00A33645">
      <w:pPr>
        <w:jc w:val="center"/>
        <w:rPr>
          <w:sz w:val="28"/>
        </w:rPr>
      </w:pPr>
      <w:r>
        <w:rPr>
          <w:sz w:val="28"/>
        </w:rPr>
        <w:t>Сведения</w:t>
      </w:r>
      <w:r w:rsidR="0015424D">
        <w:rPr>
          <w:sz w:val="28"/>
        </w:rPr>
        <w:t xml:space="preserve"> </w:t>
      </w: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33645" w:rsidRDefault="00A33645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tbl>
      <w:tblPr>
        <w:tblW w:w="0" w:type="auto"/>
        <w:tblInd w:w="-5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29"/>
        <w:gridCol w:w="19"/>
      </w:tblGrid>
      <w:tr w:rsidR="00A33645">
        <w:trPr>
          <w:gridAfter w:val="1"/>
          <w:wAfter w:w="19" w:type="dxa"/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 w:rsidP="0015424D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A33645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A33645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Панкова В.В.- начальник Управления финансов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944578,86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37,6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64,1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95,8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709696,28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snapToGrid w:val="0"/>
              <w:rPr>
                <w:sz w:val="28"/>
              </w:rPr>
            </w:pPr>
          </w:p>
          <w:p w:rsidR="00A33645" w:rsidRDefault="00A336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720,0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625,0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95,8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РИО </w:t>
            </w: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КИА Спортаже красовер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p w:rsidR="00A33645" w:rsidRDefault="00A33645">
      <w:pPr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48"/>
      </w:tblGrid>
      <w:tr w:rsidR="00A33645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Демин Е.А. – начальник отдела по информационно-техническому обеспечению и методологии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626679,60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(собственность ½ доли)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28,7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24,9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     27,5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ДОДЖ КАЛИБР </w:t>
            </w:r>
            <w:r>
              <w:rPr>
                <w:sz w:val="28"/>
                <w:lang w:val="en-US"/>
              </w:rPr>
              <w:t>SXT</w:t>
            </w:r>
          </w:p>
          <w:p w:rsidR="00A33645" w:rsidRP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мотороллер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Irbis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Nirvana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580179,37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(собственность ½ доли)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27,5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Нашивочникова Т.В. – начальник отдела учета и отчетности-главный бухгалтер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469789,63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102,6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91208,34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102,6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ГАЗ 3110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Мещеринова М.А. – начальник юридического и контрольного отдела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513120,18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 1/3 доли)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Краснопеева М.В. – начальник отдела по бюджету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498558,78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313503,48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1237,0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Вепшина Т. А. – начальник отдела казначейского исполнения бюджета Управления финансов администрации Нижнеломовского района Пензенской области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502290,07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(собственность,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jc w:val="center"/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rPr>
          <w:cantSplit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             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КИА</w:t>
            </w:r>
            <w:r>
              <w:rPr>
                <w:sz w:val="28"/>
                <w:lang w:val="en-US"/>
              </w:rPr>
              <w:t xml:space="preserve"> Gerato</w:t>
            </w:r>
          </w:p>
          <w:p w:rsidR="00A33645" w:rsidRDefault="00A33645">
            <w:pPr>
              <w:rPr>
                <w:sz w:val="28"/>
                <w:lang w:val="en-US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  <w:tr w:rsidR="00A3364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Pr="00A33645" w:rsidRDefault="00A33645">
            <w:pPr>
              <w:rPr>
                <w:sz w:val="28"/>
              </w:rPr>
            </w:pPr>
            <w:r>
              <w:rPr>
                <w:sz w:val="28"/>
              </w:rPr>
              <w:t>Меняева Т.И. – начальник отдела по доходам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7786,43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(собственность, 1/3 доля)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33645" w:rsidRDefault="00A33645">
            <w:pPr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  <w:p w:rsidR="00A33645" w:rsidRDefault="00A33645">
            <w:pPr>
              <w:rPr>
                <w:sz w:val="28"/>
              </w:rPr>
            </w:pPr>
            <w:r>
              <w:rPr>
                <w:sz w:val="28"/>
              </w:rPr>
              <w:t>Автомобиль ВАЗ Лада гранта 219010</w:t>
            </w:r>
          </w:p>
          <w:p w:rsidR="00A33645" w:rsidRDefault="00A33645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645" w:rsidRDefault="00A33645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F804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424D"/>
    <w:rsid w:val="001C34A2"/>
    <w:rsid w:val="00243221"/>
    <w:rsid w:val="0025133F"/>
    <w:rsid w:val="0033018F"/>
    <w:rsid w:val="003D090D"/>
    <w:rsid w:val="0044446C"/>
    <w:rsid w:val="004E4A62"/>
    <w:rsid w:val="005512F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364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A33645"/>
  </w:style>
  <w:style w:type="character" w:customStyle="1" w:styleId="WW8Num1z1">
    <w:name w:val="WW8Num1z1"/>
    <w:rsid w:val="00A33645"/>
  </w:style>
  <w:style w:type="character" w:customStyle="1" w:styleId="WW8Num1z2">
    <w:name w:val="WW8Num1z2"/>
    <w:rsid w:val="00A33645"/>
  </w:style>
  <w:style w:type="character" w:customStyle="1" w:styleId="WW8Num1z3">
    <w:name w:val="WW8Num1z3"/>
    <w:rsid w:val="00A33645"/>
  </w:style>
  <w:style w:type="character" w:customStyle="1" w:styleId="WW8Num1z4">
    <w:name w:val="WW8Num1z4"/>
    <w:rsid w:val="00A33645"/>
  </w:style>
  <w:style w:type="character" w:customStyle="1" w:styleId="WW8Num1z5">
    <w:name w:val="WW8Num1z5"/>
    <w:rsid w:val="00A33645"/>
  </w:style>
  <w:style w:type="character" w:customStyle="1" w:styleId="WW8Num1z6">
    <w:name w:val="WW8Num1z6"/>
    <w:rsid w:val="00A33645"/>
  </w:style>
  <w:style w:type="character" w:customStyle="1" w:styleId="WW8Num1z7">
    <w:name w:val="WW8Num1z7"/>
    <w:rsid w:val="00A33645"/>
  </w:style>
  <w:style w:type="character" w:customStyle="1" w:styleId="WW8Num1z8">
    <w:name w:val="WW8Num1z8"/>
    <w:rsid w:val="00A33645"/>
  </w:style>
  <w:style w:type="character" w:customStyle="1" w:styleId="11">
    <w:name w:val="Основной шрифт абзаца1"/>
    <w:rsid w:val="00A33645"/>
  </w:style>
  <w:style w:type="paragraph" w:customStyle="1" w:styleId="a8">
    <w:name w:val="Заголовок"/>
    <w:basedOn w:val="a"/>
    <w:next w:val="a9"/>
    <w:rsid w:val="00A3364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9">
    <w:name w:val="Body Text"/>
    <w:basedOn w:val="a"/>
    <w:link w:val="aa"/>
    <w:rsid w:val="00A33645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A33645"/>
    <w:rPr>
      <w:rFonts w:eastAsia="Times New Roman"/>
      <w:sz w:val="24"/>
      <w:szCs w:val="24"/>
      <w:lang w:eastAsia="zh-CN"/>
    </w:rPr>
  </w:style>
  <w:style w:type="paragraph" w:styleId="ab">
    <w:name w:val="List"/>
    <w:basedOn w:val="a9"/>
    <w:rsid w:val="00A33645"/>
    <w:rPr>
      <w:rFonts w:cs="Mangal"/>
    </w:rPr>
  </w:style>
  <w:style w:type="paragraph" w:styleId="ac">
    <w:name w:val="caption"/>
    <w:basedOn w:val="a"/>
    <w:qFormat/>
    <w:rsid w:val="00A33645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A33645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d">
    <w:name w:val="Содержимое таблицы"/>
    <w:basedOn w:val="a"/>
    <w:rsid w:val="00A33645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A33645"/>
    <w:pPr>
      <w:jc w:val="center"/>
    </w:pPr>
    <w:rPr>
      <w:b/>
      <w:bCs/>
    </w:rPr>
  </w:style>
  <w:style w:type="paragraph" w:customStyle="1" w:styleId="af">
    <w:name w:val="Блочная цитата"/>
    <w:basedOn w:val="a"/>
    <w:rsid w:val="00A33645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0">
    <w:name w:val="Title"/>
    <w:basedOn w:val="a8"/>
    <w:next w:val="a9"/>
    <w:link w:val="af1"/>
    <w:qFormat/>
    <w:rsid w:val="00A33645"/>
    <w:pPr>
      <w:jc w:val="center"/>
    </w:pPr>
    <w:rPr>
      <w:b/>
      <w:bCs/>
      <w:sz w:val="56"/>
      <w:szCs w:val="56"/>
    </w:rPr>
  </w:style>
  <w:style w:type="character" w:customStyle="1" w:styleId="af1">
    <w:name w:val="Название Знак"/>
    <w:basedOn w:val="a0"/>
    <w:link w:val="af0"/>
    <w:rsid w:val="00A33645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2">
    <w:name w:val="Subtitle"/>
    <w:basedOn w:val="a8"/>
    <w:next w:val="a9"/>
    <w:link w:val="af3"/>
    <w:qFormat/>
    <w:rsid w:val="00A33645"/>
    <w:pPr>
      <w:spacing w:before="60"/>
      <w:jc w:val="center"/>
    </w:pPr>
    <w:rPr>
      <w:sz w:val="36"/>
      <w:szCs w:val="36"/>
    </w:rPr>
  </w:style>
  <w:style w:type="character" w:customStyle="1" w:styleId="af3">
    <w:name w:val="Подзаголовок Знак"/>
    <w:basedOn w:val="a0"/>
    <w:link w:val="af2"/>
    <w:rsid w:val="00A33645"/>
    <w:rPr>
      <w:rFonts w:ascii="Arial" w:eastAsia="Microsoft YaHei" w:hAnsi="Arial" w:cs="Mangal"/>
      <w:sz w:val="36"/>
      <w:szCs w:val="3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3783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2019-12-13T03:46:00Z</dcterms:modified>
</cp:coreProperties>
</file>