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AD" w:rsidRDefault="001600AD" w:rsidP="001600AD">
      <w:pPr>
        <w:jc w:val="center"/>
      </w:pPr>
      <w:r>
        <w:t xml:space="preserve">Сведения о доходах, имуществе и обязательствах имущественного характера главы Костромского муниципального района  за период </w:t>
      </w:r>
      <w:proofErr w:type="gramStart"/>
      <w:r>
        <w:t>с</w:t>
      </w:r>
      <w:proofErr w:type="gramEnd"/>
      <w:r>
        <w:t xml:space="preserve"> </w:t>
      </w:r>
    </w:p>
    <w:p w:rsidR="001600AD" w:rsidRDefault="00202F02" w:rsidP="001600AD">
      <w:pPr>
        <w:jc w:val="center"/>
      </w:pPr>
      <w:r>
        <w:t>1 января по 31 декабря 2018</w:t>
      </w:r>
      <w:r w:rsidR="001600AD">
        <w:t xml:space="preserve"> г.</w:t>
      </w:r>
    </w:p>
    <w:p w:rsidR="001600AD" w:rsidRDefault="001600AD" w:rsidP="001600AD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1600AD" w:rsidTr="001B4E0E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B4E0E">
            <w:r>
              <w:t>Декларированный доход за 2018</w:t>
            </w:r>
            <w:r w:rsidR="001600AD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>
            <w:r>
              <w:t xml:space="preserve">Сведения </w:t>
            </w:r>
          </w:p>
          <w:p w:rsidR="001600AD" w:rsidRDefault="001600AD">
            <w:r>
              <w:t xml:space="preserve">об </w:t>
            </w:r>
          </w:p>
          <w:p w:rsidR="001600AD" w:rsidRDefault="001600AD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1600AD" w:rsidRDefault="001600AD">
            <w:r>
              <w:t xml:space="preserve">получения </w:t>
            </w:r>
          </w:p>
          <w:p w:rsidR="001600AD" w:rsidRDefault="001600AD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1600AD" w:rsidRDefault="001600AD">
            <w:r>
              <w:t xml:space="preserve">счет </w:t>
            </w:r>
          </w:p>
          <w:p w:rsidR="001600AD" w:rsidRDefault="001600AD">
            <w:r>
              <w:t xml:space="preserve">которых </w:t>
            </w:r>
          </w:p>
          <w:p w:rsidR="001600AD" w:rsidRDefault="001600AD">
            <w:proofErr w:type="spellStart"/>
            <w:r>
              <w:t>соверш</w:t>
            </w:r>
            <w:proofErr w:type="spellEnd"/>
          </w:p>
          <w:p w:rsidR="001600AD" w:rsidRDefault="001600AD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1600AD" w:rsidRDefault="001600AD">
            <w:r>
              <w:t xml:space="preserve">сделка </w:t>
            </w:r>
          </w:p>
          <w:p w:rsidR="001600AD" w:rsidRDefault="001600AD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1600AD" w:rsidRDefault="001600AD">
            <w:r>
              <w:t>приобретен</w:t>
            </w:r>
          </w:p>
          <w:p w:rsidR="001600AD" w:rsidRDefault="001600AD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1600AD" w:rsidRDefault="001600AD">
            <w:r>
              <w:t xml:space="preserve">имущества, </w:t>
            </w:r>
          </w:p>
          <w:p w:rsidR="001600AD" w:rsidRDefault="001600AD">
            <w:r>
              <w:t>источники)</w:t>
            </w:r>
          </w:p>
          <w:p w:rsidR="001600AD" w:rsidRDefault="001600AD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Перечень объектов недвижимого имущества, находящегося в пользовании</w:t>
            </w:r>
          </w:p>
        </w:tc>
      </w:tr>
      <w:tr w:rsidR="001600AD" w:rsidTr="001B4E0E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Вид</w:t>
            </w:r>
          </w:p>
          <w:p w:rsidR="001600AD" w:rsidRDefault="001600AD">
            <w:r>
              <w:t>Объектов</w:t>
            </w:r>
          </w:p>
          <w:p w:rsidR="001600AD" w:rsidRDefault="001600AD">
            <w:proofErr w:type="spellStart"/>
            <w:r>
              <w:t>недвижи</w:t>
            </w:r>
            <w:proofErr w:type="spellEnd"/>
          </w:p>
          <w:p w:rsidR="001600AD" w:rsidRDefault="001600AD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Площадь</w:t>
            </w:r>
          </w:p>
          <w:p w:rsidR="001600AD" w:rsidRDefault="001600AD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Страна</w:t>
            </w:r>
          </w:p>
          <w:p w:rsidR="001600AD" w:rsidRDefault="001600AD">
            <w:r>
              <w:t>расположения</w:t>
            </w:r>
          </w:p>
        </w:tc>
      </w:tr>
      <w:tr w:rsidR="001B4E0E" w:rsidTr="003C1023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E0E" w:rsidRDefault="001B4E0E">
            <w:proofErr w:type="spellStart"/>
            <w:r>
              <w:t>Нода</w:t>
            </w:r>
            <w:proofErr w:type="spellEnd"/>
            <w:r>
              <w:t xml:space="preserve"> Валерий Юрьевич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1927704.96 руб.</w:t>
            </w:r>
          </w:p>
          <w:p w:rsidR="001B4E0E" w:rsidRDefault="001B4E0E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Приусадебный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 w:rsidP="00202F02">
            <w:r>
              <w:t xml:space="preserve">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r>
              <w:rPr>
                <w:lang w:val="en-US"/>
              </w:rPr>
              <w:t>KODIAQ</w:t>
            </w:r>
            <w:r w:rsidRPr="00202F02">
              <w:t xml:space="preserve"> 2018</w:t>
            </w:r>
            <w:r>
              <w:t xml:space="preserve"> г.</w:t>
            </w:r>
            <w:r w:rsidRPr="00202F02">
              <w:t xml:space="preserve"> 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земельный участок приусадебный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3200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Россия</w:t>
            </w:r>
          </w:p>
        </w:tc>
      </w:tr>
      <w:tr w:rsidR="001B4E0E" w:rsidTr="003C1023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Приусадебный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1090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0E" w:rsidRDefault="001B4E0E"/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0E" w:rsidRDefault="001B4E0E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0E" w:rsidRDefault="001B4E0E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0E" w:rsidRDefault="001B4E0E"/>
        </w:tc>
      </w:tr>
      <w:tr w:rsidR="001B4E0E" w:rsidTr="003C1023">
        <w:trPr>
          <w:trHeight w:val="110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Жилой дом (общая долевая ¼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80,5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</w:tr>
      <w:tr w:rsidR="001B4E0E" w:rsidTr="009952D8">
        <w:trPr>
          <w:trHeight w:val="110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0E" w:rsidRDefault="001B4E0E">
            <w:r>
              <w:lastRenderedPageBreak/>
              <w:t>супруга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0E" w:rsidRDefault="001B4E0E">
            <w:r>
              <w:t>464027.39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Приусадебный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1100.0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земельный участок приусадебный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8867D7">
            <w:r>
              <w:t>1</w:t>
            </w:r>
            <w:bookmarkStart w:id="0" w:name="_GoBack"/>
            <w:bookmarkEnd w:id="0"/>
            <w:r w:rsidR="001B4E0E">
              <w:t>200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Россия</w:t>
            </w:r>
          </w:p>
          <w:p w:rsidR="001B4E0E" w:rsidRDefault="001B4E0E"/>
          <w:p w:rsidR="001B4E0E" w:rsidRDefault="001B4E0E"/>
          <w:p w:rsidR="001B4E0E" w:rsidRDefault="001B4E0E"/>
        </w:tc>
      </w:tr>
      <w:tr w:rsidR="001B4E0E" w:rsidTr="009952D8">
        <w:trPr>
          <w:trHeight w:val="110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Земельный участок садоводческий</w:t>
            </w:r>
          </w:p>
          <w:p w:rsidR="001B4E0E" w:rsidRDefault="001B4E0E">
            <w:r>
              <w:t>(индивидуальный)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700.0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</w:tr>
      <w:tr w:rsidR="001B4E0E" w:rsidTr="009952D8">
        <w:trPr>
          <w:trHeight w:val="110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Жилой дом (общая долевая ¼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80,5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</w:tr>
      <w:tr w:rsidR="001B4E0E" w:rsidTr="009952D8">
        <w:trPr>
          <w:trHeight w:val="110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23.8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</w:tr>
      <w:tr w:rsidR="001B4E0E" w:rsidTr="009952D8">
        <w:trPr>
          <w:trHeight w:val="110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41.4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</w:tr>
    </w:tbl>
    <w:p w:rsidR="001600AD" w:rsidRPr="001B4E0E" w:rsidRDefault="001600AD" w:rsidP="001600AD"/>
    <w:p w:rsidR="001600AD" w:rsidRDefault="001600AD" w:rsidP="001600AD"/>
    <w:p w:rsidR="001600AD" w:rsidRDefault="001600AD" w:rsidP="001600AD"/>
    <w:p w:rsidR="001600AD" w:rsidRDefault="001600AD" w:rsidP="001600AD"/>
    <w:p w:rsidR="00BD4B05" w:rsidRDefault="00BD4B05"/>
    <w:sectPr w:rsidR="00BD4B05" w:rsidSect="001600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AD"/>
    <w:rsid w:val="001600AD"/>
    <w:rsid w:val="001B4E0E"/>
    <w:rsid w:val="00202F02"/>
    <w:rsid w:val="0022041F"/>
    <w:rsid w:val="00753FC5"/>
    <w:rsid w:val="008867D7"/>
    <w:rsid w:val="0093215F"/>
    <w:rsid w:val="00BD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5</cp:revision>
  <cp:lastPrinted>2017-05-05T05:48:00Z</cp:lastPrinted>
  <dcterms:created xsi:type="dcterms:W3CDTF">2018-05-11T08:46:00Z</dcterms:created>
  <dcterms:modified xsi:type="dcterms:W3CDTF">2019-05-15T06:26:00Z</dcterms:modified>
</cp:coreProperties>
</file>