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28" w:rsidRDefault="00ED1128" w:rsidP="00ED1128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ED1128" w:rsidRDefault="00ED1128" w:rsidP="00ED1128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ED1128" w:rsidRDefault="00ED1128" w:rsidP="00ED1128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муниципальных служащих Сельцовского городского округа</w:t>
      </w:r>
    </w:p>
    <w:p w:rsidR="00ED1128" w:rsidRDefault="00ED1128" w:rsidP="00ED1128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ED1128" w:rsidRDefault="00ED1128" w:rsidP="00ED1128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и членов их  семей</w:t>
      </w:r>
    </w:p>
    <w:p w:rsidR="00ED1128" w:rsidRDefault="00ED1128" w:rsidP="00ED1128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2018 года</w:t>
      </w:r>
    </w:p>
    <w:p w:rsidR="00ED1128" w:rsidRDefault="00ED1128" w:rsidP="00ED1128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46"/>
        <w:gridCol w:w="1454"/>
        <w:gridCol w:w="1829"/>
        <w:gridCol w:w="1166"/>
        <w:gridCol w:w="1426"/>
        <w:gridCol w:w="1591"/>
        <w:gridCol w:w="1161"/>
        <w:gridCol w:w="1134"/>
        <w:gridCol w:w="1276"/>
        <w:gridCol w:w="2410"/>
      </w:tblGrid>
      <w:tr w:rsidR="00ED1128" w:rsidTr="00ED1128">
        <w:trPr>
          <w:trHeight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2018 г.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74" w:lineRule="exact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3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88" w:lineRule="exact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88" w:lineRule="exact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Сведения об источниках получения средств</w:t>
            </w:r>
          </w:p>
          <w:p w:rsidR="00ED1128" w:rsidRDefault="00ED1128">
            <w:pPr>
              <w:shd w:val="clear" w:color="auto" w:fill="FFFFFF"/>
              <w:spacing w:line="288" w:lineRule="exact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за счет,   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которых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 xml:space="preserve">  совершена сделка (вид приобретенного  имущества)</w:t>
            </w:r>
          </w:p>
        </w:tc>
      </w:tr>
      <w:tr w:rsidR="00ED1128" w:rsidTr="00ED1128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/>
          <w:p w:rsidR="00ED1128" w:rsidRDefault="00ED1128"/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/>
          <w:p w:rsidR="00ED1128" w:rsidRDefault="00ED1128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81" w:lineRule="exact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81" w:lineRule="exact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81" w:lineRule="exact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</w:t>
            </w:r>
            <w:proofErr w:type="gramStart"/>
            <w:r>
              <w:rPr>
                <w:color w:val="000000"/>
                <w:spacing w:val="-5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128" w:rsidRDefault="00ED1128">
            <w:pPr>
              <w:widowControl/>
              <w:autoSpaceDE/>
              <w:autoSpaceDN/>
              <w:adjustRightInd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ED1128" w:rsidTr="00ED1128">
        <w:trPr>
          <w:trHeight w:hRule="exact" w:val="376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>Мамошин Виктор Николаевич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1189297.20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</w:pPr>
            <w:r>
              <w:rPr>
                <w:color w:val="000000"/>
                <w:spacing w:val="-1"/>
              </w:rPr>
              <w:t>квартира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-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1000,0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(1/2 доля)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67,8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(1/2 доля)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ED1128" w:rsidRDefault="00ED1128">
            <w:pPr>
              <w:shd w:val="clear" w:color="auto" w:fill="FFFFFF"/>
              <w:jc w:val="center"/>
            </w:pPr>
            <w:proofErr w:type="spellStart"/>
            <w:r>
              <w:rPr>
                <w:lang w:val="en-US"/>
              </w:rPr>
              <w:t>Ssang</w:t>
            </w:r>
            <w:proofErr w:type="spellEnd"/>
            <w:r w:rsidRPr="00ED1128">
              <w:t xml:space="preserve"> </w:t>
            </w:r>
            <w:r>
              <w:rPr>
                <w:lang w:val="en-US"/>
              </w:rPr>
              <w:t>Yong</w:t>
            </w:r>
            <w:r w:rsidRPr="00ED1128">
              <w:t xml:space="preserve"> </w:t>
            </w:r>
            <w:proofErr w:type="spellStart"/>
            <w:r>
              <w:rPr>
                <w:lang w:val="en-US"/>
              </w:rPr>
              <w:t>Kyron</w:t>
            </w:r>
            <w:proofErr w:type="spellEnd"/>
          </w:p>
          <w:p w:rsidR="00ED1128" w:rsidRDefault="00ED1128">
            <w:pPr>
              <w:shd w:val="clear" w:color="auto" w:fill="FFFFFF"/>
              <w:jc w:val="center"/>
            </w:pPr>
            <w:r>
              <w:t>Личная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128" w:rsidRDefault="00ED1128">
            <w:pPr>
              <w:widowControl/>
              <w:autoSpaceDE/>
              <w:autoSpaceDN/>
              <w:adjustRightInd/>
              <w:rPr>
                <w:color w:val="000000"/>
                <w:spacing w:val="-3"/>
                <w:sz w:val="24"/>
                <w:szCs w:val="24"/>
              </w:rPr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lastRenderedPageBreak/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137412.12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квартира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600,0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1000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(1/2 доля)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67,8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(1/2 доля)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40,8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(индивид.)</w:t>
            </w:r>
          </w:p>
          <w:p w:rsidR="00ED1128" w:rsidRDefault="00ED1128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>Горохова Людмила Яковлевна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706214.58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</w:pPr>
            <w:r>
              <w:rPr>
                <w:color w:val="000000"/>
                <w:spacing w:val="-1"/>
              </w:rPr>
              <w:t>квартира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45,30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Индивид.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427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lastRenderedPageBreak/>
              <w:t>Гришков Максим Александрович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7693010,20</w:t>
            </w:r>
          </w:p>
          <w:p w:rsidR="00ED1128" w:rsidRDefault="00ED1128">
            <w:pPr>
              <w:shd w:val="clear" w:color="auto" w:fill="FFFFFF"/>
              <w:jc w:val="center"/>
            </w:pPr>
            <w:proofErr w:type="gramStart"/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 xml:space="preserve">. доход от продажи квартиры – </w:t>
            </w:r>
            <w:proofErr w:type="gramEnd"/>
          </w:p>
          <w:p w:rsidR="00ED1128" w:rsidRDefault="00ED1128">
            <w:pPr>
              <w:shd w:val="clear" w:color="auto" w:fill="FFFFFF"/>
              <w:jc w:val="center"/>
            </w:pPr>
            <w:r>
              <w:t>2760000. 00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 легковых автомобилей –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 xml:space="preserve">2600000,00 и 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1650000,00)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  <w:r>
              <w:t>Земельный участок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>Жилой дом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>Квартира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>Квартира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>Гараж</w:t>
            </w:r>
          </w:p>
          <w:p w:rsidR="00ED1128" w:rsidRDefault="00ED1128">
            <w:pPr>
              <w:shd w:val="clear" w:color="auto" w:fill="FFFFFF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1589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Индивид.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282,10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Индивид.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38,4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Индивид.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102,6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Индивид.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49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Индивид.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  <w:r>
              <w:t xml:space="preserve">   Легковой     автомобиль</w:t>
            </w:r>
          </w:p>
          <w:p w:rsidR="00ED1128" w:rsidRDefault="00ED1128">
            <w:pPr>
              <w:shd w:val="clear" w:color="auto" w:fill="FFFFFF"/>
            </w:pPr>
            <w:r>
              <w:rPr>
                <w:lang w:val="en-US"/>
              </w:rPr>
              <w:t>KIA</w:t>
            </w:r>
            <w:r w:rsidRPr="00ED1128">
              <w:t xml:space="preserve"> </w:t>
            </w:r>
            <w:r>
              <w:rPr>
                <w:lang w:val="en-US"/>
              </w:rPr>
              <w:t>CK</w:t>
            </w:r>
            <w:r>
              <w:t xml:space="preserve"> (</w:t>
            </w:r>
            <w:r>
              <w:rPr>
                <w:lang w:val="en-US"/>
              </w:rPr>
              <w:t>STINGER</w:t>
            </w:r>
            <w:r>
              <w:t>) 2018</w:t>
            </w:r>
          </w:p>
          <w:p w:rsidR="00ED1128" w:rsidRDefault="00ED1128">
            <w:pPr>
              <w:shd w:val="clear" w:color="auto" w:fill="FFFFFF"/>
            </w:pPr>
            <w:r>
              <w:t xml:space="preserve">Индивид. </w:t>
            </w:r>
          </w:p>
          <w:p w:rsidR="00ED1128" w:rsidRDefault="00ED1128">
            <w:pPr>
              <w:shd w:val="clear" w:color="auto" w:fill="FFFFFF"/>
            </w:pPr>
            <w:proofErr w:type="spellStart"/>
            <w:r>
              <w:t>Снегоболотоход</w:t>
            </w:r>
            <w:proofErr w:type="spellEnd"/>
          </w:p>
          <w:p w:rsidR="00ED1128" w:rsidRDefault="00ED1128">
            <w:pPr>
              <w:shd w:val="clear" w:color="auto" w:fill="FFFFFF"/>
            </w:pPr>
            <w:proofErr w:type="spellStart"/>
            <w:r>
              <w:rPr>
                <w:lang w:val="en-US"/>
              </w:rPr>
              <w:t>Stels</w:t>
            </w:r>
            <w:proofErr w:type="spellEnd"/>
            <w:r w:rsidRPr="00ED1128">
              <w:t xml:space="preserve"> </w:t>
            </w:r>
            <w:r>
              <w:rPr>
                <w:lang w:val="en-US"/>
              </w:rPr>
              <w:t>ATV</w:t>
            </w:r>
            <w:r>
              <w:t xml:space="preserve"> 600</w:t>
            </w:r>
          </w:p>
          <w:p w:rsidR="00ED1128" w:rsidRDefault="00ED1128">
            <w:pPr>
              <w:shd w:val="clear" w:color="auto" w:fill="FFFFFF"/>
            </w:pPr>
            <w:r>
              <w:t xml:space="preserve">         </w:t>
            </w:r>
            <w:r>
              <w:rPr>
                <w:lang w:val="en-US"/>
              </w:rPr>
              <w:t>Y</w:t>
            </w:r>
            <w:r w:rsidRPr="00ED1128">
              <w:t xml:space="preserve"> </w:t>
            </w:r>
            <w:r>
              <w:rPr>
                <w:lang w:val="en-US"/>
              </w:rPr>
              <w:t>ATV</w:t>
            </w:r>
            <w:r>
              <w:t xml:space="preserve"> 6</w:t>
            </w:r>
            <w:r>
              <w:rPr>
                <w:lang w:val="en-US"/>
              </w:rPr>
              <w:t>H</w:t>
            </w:r>
          </w:p>
          <w:p w:rsidR="00ED1128" w:rsidRDefault="00ED1128">
            <w:pPr>
              <w:shd w:val="clear" w:color="auto" w:fill="FFFFFF"/>
            </w:pPr>
            <w:proofErr w:type="spellStart"/>
            <w:r>
              <w:t>Снегоболотоход</w:t>
            </w:r>
            <w:proofErr w:type="spellEnd"/>
          </w:p>
          <w:p w:rsidR="00ED1128" w:rsidRDefault="00ED1128">
            <w:pPr>
              <w:shd w:val="clear" w:color="auto" w:fill="FFFFFF"/>
            </w:pPr>
            <w:proofErr w:type="spellStart"/>
            <w:r>
              <w:rPr>
                <w:lang w:val="en-US"/>
              </w:rPr>
              <w:t>Stels</w:t>
            </w:r>
            <w:proofErr w:type="spellEnd"/>
            <w:r w:rsidRPr="00ED1128">
              <w:t xml:space="preserve"> </w:t>
            </w:r>
            <w:r>
              <w:rPr>
                <w:lang w:val="en-US"/>
              </w:rPr>
              <w:t>ATV</w:t>
            </w:r>
            <w:r>
              <w:t xml:space="preserve"> 800</w:t>
            </w:r>
          </w:p>
          <w:p w:rsidR="00ED1128" w:rsidRDefault="00ED1128">
            <w:pPr>
              <w:shd w:val="clear" w:color="auto" w:fill="FFFFFF"/>
            </w:pPr>
            <w:r>
              <w:rPr>
                <w:lang w:val="en-US"/>
              </w:rPr>
              <w:t>G</w:t>
            </w:r>
            <w:r w:rsidRPr="00ED1128">
              <w:t xml:space="preserve"> </w:t>
            </w:r>
            <w:r>
              <w:rPr>
                <w:lang w:val="en-US"/>
              </w:rPr>
              <w:t>ATV</w:t>
            </w:r>
            <w:r>
              <w:t>8</w:t>
            </w:r>
            <w:r>
              <w:rPr>
                <w:lang w:val="en-US"/>
              </w:rPr>
              <w:t>Z</w:t>
            </w:r>
          </w:p>
          <w:p w:rsidR="00ED1128" w:rsidRDefault="00ED1128">
            <w:pPr>
              <w:shd w:val="clear" w:color="auto" w:fill="FFFFFF"/>
              <w:rPr>
                <w:sz w:val="16"/>
                <w:szCs w:val="16"/>
              </w:rPr>
            </w:pPr>
            <w:r>
              <w:t>Индивид.</w:t>
            </w:r>
          </w:p>
          <w:p w:rsidR="00ED1128" w:rsidRDefault="00ED112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моторная «Тритон Р-480»</w:t>
            </w:r>
          </w:p>
          <w:p w:rsidR="00ED1128" w:rsidRDefault="00ED112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</w:t>
            </w:r>
          </w:p>
          <w:p w:rsidR="00ED1128" w:rsidRDefault="00ED112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D1128" w:rsidRDefault="00ED112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23602</w:t>
            </w:r>
          </w:p>
          <w:p w:rsidR="00ED1128" w:rsidRDefault="00ED112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ED1128" w:rsidRDefault="00ED112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</w:t>
            </w:r>
            <w:proofErr w:type="spellStart"/>
            <w:r>
              <w:rPr>
                <w:sz w:val="16"/>
                <w:szCs w:val="16"/>
              </w:rPr>
              <w:t>автом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ED1128" w:rsidRDefault="00ED112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  <w:rPr>
                <w:lang w:val="en-US"/>
              </w:rPr>
            </w:pPr>
          </w:p>
          <w:p w:rsidR="00ED1128" w:rsidRDefault="00ED112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Квартира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 xml:space="preserve">(доход, полученный от продажи квартиры и машины), 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(доход, полученный от продажи легковых автомобилей)</w:t>
            </w: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>Великий Вадим Александрович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747762.43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Жилой дом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-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100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578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-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>Автомобиль</w:t>
            </w:r>
          </w:p>
          <w:p w:rsidR="00ED1128" w:rsidRDefault="00ED1128">
            <w:pPr>
              <w:shd w:val="clear" w:color="auto" w:fill="FFFFFF"/>
            </w:pPr>
            <w:r>
              <w:t>Нисан, Индивид.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67,1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lastRenderedPageBreak/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303932.40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37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 xml:space="preserve">            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67,1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>несовершеннолетняя 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-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-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-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  <w:r>
              <w:t xml:space="preserve">  -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 xml:space="preserve">           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67,1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>Железнова Людмила Петровна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673777, 23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Дача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</w:pPr>
            <w:r>
              <w:rPr>
                <w:color w:val="000000"/>
                <w:spacing w:val="-1"/>
              </w:rPr>
              <w:t>квартира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613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полная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52,1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полная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lastRenderedPageBreak/>
              <w:t>Кононова Светлана Петровна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825786,53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Садовый 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Земельный участок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под гаражом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квартира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общая долевая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гараж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537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1/2доли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 xml:space="preserve">27 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49,1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1/2доли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42,1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1/2доли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27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proofErr w:type="spellStart"/>
            <w:r>
              <w:t>Соничева</w:t>
            </w:r>
            <w:proofErr w:type="spellEnd"/>
            <w:r>
              <w:t xml:space="preserve"> Вера Павловна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594715,67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</w:pPr>
            <w:r>
              <w:t>Жилой дом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земельный участок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81,5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¼ доли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1500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¼ доли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444554,19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51,9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lastRenderedPageBreak/>
              <w:t xml:space="preserve">      </w:t>
            </w:r>
          </w:p>
          <w:p w:rsidR="00ED1128" w:rsidRDefault="00ED1128">
            <w:pPr>
              <w:shd w:val="clear" w:color="auto" w:fill="FFFFFF"/>
              <w:spacing w:line="230" w:lineRule="exact"/>
            </w:pPr>
            <w:proofErr w:type="spellStart"/>
            <w:r>
              <w:t>Афонина</w:t>
            </w:r>
            <w:proofErr w:type="spellEnd"/>
            <w:r>
              <w:t xml:space="preserve"> Ольга Викторовна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575219,68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</w:pPr>
            <w:r>
              <w:t>жилой дом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1294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1/5 доли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136,9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1/5доли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</w:pPr>
            <w:r>
              <w:t xml:space="preserve">     1387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 xml:space="preserve">    1/5 доли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 xml:space="preserve">      44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 xml:space="preserve">      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</w:pPr>
            <w:r>
              <w:t>жилой дом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1294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1/5 доли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136,9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1/5доли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</w:pPr>
            <w:r>
              <w:t xml:space="preserve">     1387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 xml:space="preserve">    1/5 доли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 xml:space="preserve">   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>Автомобиль</w:t>
            </w:r>
          </w:p>
          <w:p w:rsidR="00ED1128" w:rsidRDefault="00ED1128">
            <w:pPr>
              <w:shd w:val="clear" w:color="auto" w:fill="FFFFFF"/>
            </w:pPr>
            <w:r>
              <w:t>ВАЗ 2110</w:t>
            </w:r>
          </w:p>
          <w:p w:rsidR="00ED1128" w:rsidRDefault="00ED1128">
            <w:pPr>
              <w:shd w:val="clear" w:color="auto" w:fill="FFFFFF"/>
            </w:pPr>
            <w:r>
              <w:t>2005</w:t>
            </w:r>
          </w:p>
          <w:p w:rsidR="00ED1128" w:rsidRDefault="00ED1128">
            <w:pPr>
              <w:shd w:val="clear" w:color="auto" w:fill="FFFFFF"/>
            </w:pPr>
            <w:r>
              <w:t>Личная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>Двое несовершеннолетних детей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</w:pPr>
            <w:r>
              <w:t>жилой дом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1294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1/5 доли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136,9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1/5доли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</w:pPr>
            <w:r>
              <w:t xml:space="preserve">     1387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 xml:space="preserve">    1/5 доли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 xml:space="preserve">   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proofErr w:type="spellStart"/>
            <w:r>
              <w:lastRenderedPageBreak/>
              <w:t>Помогаев</w:t>
            </w:r>
            <w:proofErr w:type="spellEnd"/>
            <w:r>
              <w:t xml:space="preserve"> Игорь Юрьевич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 xml:space="preserve">411977,72                                                  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34.1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>Автомобиль</w:t>
            </w:r>
          </w:p>
          <w:p w:rsidR="00ED1128" w:rsidRDefault="00ED1128">
            <w:pPr>
              <w:shd w:val="clear" w:color="auto" w:fill="FFFFFF"/>
            </w:pPr>
            <w:r>
              <w:t>ВАЗ 2112</w:t>
            </w:r>
          </w:p>
          <w:p w:rsidR="00ED1128" w:rsidRDefault="00ED1128">
            <w:pPr>
              <w:shd w:val="clear" w:color="auto" w:fill="FFFFFF"/>
            </w:pPr>
            <w:r>
              <w:t>2004</w:t>
            </w:r>
          </w:p>
          <w:p w:rsidR="00ED1128" w:rsidRDefault="00ED1128">
            <w:pPr>
              <w:shd w:val="clear" w:color="auto" w:fill="FFFFFF"/>
            </w:pPr>
            <w:r>
              <w:t>Личная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 xml:space="preserve">Супруга </w:t>
            </w:r>
          </w:p>
          <w:p w:rsidR="00ED1128" w:rsidRDefault="00ED1128">
            <w:pPr>
              <w:shd w:val="clear" w:color="auto" w:fill="FFFFFF"/>
              <w:spacing w:line="230" w:lineRule="exact"/>
            </w:pPr>
            <w:proofErr w:type="spellStart"/>
            <w:r>
              <w:t>Помогаева</w:t>
            </w:r>
            <w:proofErr w:type="spellEnd"/>
            <w:r>
              <w:t xml:space="preserve"> Анна</w:t>
            </w:r>
          </w:p>
          <w:p w:rsidR="00ED1128" w:rsidRDefault="00ED1128">
            <w:pPr>
              <w:shd w:val="clear" w:color="auto" w:fill="FFFFFF"/>
              <w:spacing w:line="230" w:lineRule="exact"/>
            </w:pPr>
            <w:r>
              <w:t>Анатольевна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511026,00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</w:pPr>
            <w:r>
              <w:t>дачный дом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Квартира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883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25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</w:pPr>
            <w:r>
              <w:t xml:space="preserve">     48,1</w:t>
            </w:r>
          </w:p>
          <w:p w:rsidR="00ED1128" w:rsidRDefault="00ED1128">
            <w:pPr>
              <w:shd w:val="clear" w:color="auto" w:fill="FFFFFF"/>
            </w:pPr>
            <w:r>
              <w:t>долевая 1/3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 xml:space="preserve">   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>Несовершеннолетняя дочь</w:t>
            </w: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  <w:r>
              <w:t>Несовершеннолетняя 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  <w:r>
              <w:t>Жилой дом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53,8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lastRenderedPageBreak/>
              <w:t xml:space="preserve">   Ромашов Александр Михайлович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387131.54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Квартира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</w:pPr>
            <w:r>
              <w:t xml:space="preserve">     38,5</w:t>
            </w:r>
          </w:p>
          <w:p w:rsidR="00ED1128" w:rsidRDefault="00ED1128">
            <w:pPr>
              <w:shd w:val="clear" w:color="auto" w:fill="FFFFFF"/>
            </w:pPr>
            <w:proofErr w:type="gramStart"/>
            <w:r>
              <w:t>Долевая</w:t>
            </w:r>
            <w:proofErr w:type="gramEnd"/>
            <w:r>
              <w:t xml:space="preserve"> ½ в праве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 xml:space="preserve">   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38,5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 xml:space="preserve">   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186147.09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Квартира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Комната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</w:pPr>
            <w:r>
              <w:t xml:space="preserve">     38,5</w:t>
            </w:r>
          </w:p>
          <w:p w:rsidR="00ED1128" w:rsidRDefault="00ED1128">
            <w:pPr>
              <w:shd w:val="clear" w:color="auto" w:fill="FFFFFF"/>
            </w:pPr>
            <w:proofErr w:type="gramStart"/>
            <w:r>
              <w:t>Долевая</w:t>
            </w:r>
            <w:proofErr w:type="gramEnd"/>
            <w:r>
              <w:t xml:space="preserve"> ½ в праве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 xml:space="preserve">     12.7</w:t>
            </w:r>
          </w:p>
          <w:p w:rsidR="00ED1128" w:rsidRDefault="00ED1128">
            <w:pPr>
              <w:shd w:val="clear" w:color="auto" w:fill="FFFFFF"/>
            </w:pPr>
            <w:r>
              <w:t xml:space="preserve">индивидуальная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>Несовершеннолетний 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38,5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101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 xml:space="preserve">Коротченко Наталья Александровна  </w:t>
            </w: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</w:p>
          <w:p w:rsidR="00ED1128" w:rsidRDefault="00ED1128">
            <w:pPr>
              <w:shd w:val="clear" w:color="auto" w:fill="FFFFFF"/>
              <w:spacing w:line="230" w:lineRule="exact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254330, 37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spacing w:line="230" w:lineRule="exact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100,8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171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lastRenderedPageBreak/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366937, 53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жилой дом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(индивидуальная)</w:t>
            </w:r>
          </w:p>
          <w:p w:rsidR="00ED1128" w:rsidRDefault="00ED1128">
            <w:pPr>
              <w:shd w:val="clear" w:color="auto" w:fill="FFFFFF"/>
              <w:spacing w:line="230" w:lineRule="exact"/>
              <w:jc w:val="center"/>
            </w:pPr>
            <w:r>
              <w:rPr>
                <w:color w:val="000000"/>
                <w:spacing w:val="-1"/>
              </w:rPr>
              <w:t>квартира</w:t>
            </w:r>
          </w:p>
          <w:p w:rsidR="00ED1128" w:rsidRDefault="00ED1128">
            <w:pPr>
              <w:shd w:val="clear" w:color="auto" w:fill="FFFFFF"/>
            </w:pPr>
            <w:r>
              <w:t>(Общая долевая ½</w:t>
            </w:r>
            <w:proofErr w:type="gramStart"/>
            <w:r>
              <w:t xml:space="preserve"> )</w:t>
            </w:r>
            <w:proofErr w:type="gramEnd"/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  <w:p w:rsidR="00ED1128" w:rsidRDefault="00ED11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 xml:space="preserve">100,8 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55,9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</w:pPr>
            <w:r>
              <w:t xml:space="preserve">       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spacing w:line="216" w:lineRule="exact"/>
              <w:jc w:val="center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56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</w:pPr>
            <w:r>
              <w:t>Несовершеннолетний 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spacing w:line="216" w:lineRule="exact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100,8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</w:tbl>
    <w:p w:rsidR="00ED1128" w:rsidRDefault="00ED1128" w:rsidP="00ED1128"/>
    <w:p w:rsidR="00ED1128" w:rsidRDefault="00ED1128" w:rsidP="00ED1128"/>
    <w:p w:rsidR="00ED1128" w:rsidRDefault="00ED1128" w:rsidP="00ED1128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46"/>
        <w:gridCol w:w="1454"/>
        <w:gridCol w:w="1829"/>
        <w:gridCol w:w="1166"/>
        <w:gridCol w:w="1426"/>
        <w:gridCol w:w="1591"/>
        <w:gridCol w:w="1161"/>
        <w:gridCol w:w="1134"/>
        <w:gridCol w:w="1276"/>
        <w:gridCol w:w="2410"/>
      </w:tblGrid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Сивирин</w:t>
            </w:r>
            <w:proofErr w:type="spellEnd"/>
            <w:r>
              <w:t xml:space="preserve"> Александр Алексеевич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2275503. 47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</w:t>
            </w:r>
          </w:p>
          <w:p w:rsidR="00ED1128" w:rsidRDefault="00ED1128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</w:p>
          <w:p w:rsidR="00ED1128" w:rsidRDefault="00ED1128">
            <w:pPr>
              <w:shd w:val="clear" w:color="auto" w:fill="FFFFFF"/>
              <w:spacing w:line="230" w:lineRule="exact"/>
              <w:ind w:left="216" w:right="223"/>
            </w:pPr>
            <w:r>
              <w:t>жилой  дом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земельный участок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торговый павильон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622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72,2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85</w:t>
            </w:r>
          </w:p>
          <w:p w:rsidR="00ED1128" w:rsidRDefault="00ED1128">
            <w:pPr>
              <w:shd w:val="clear" w:color="auto" w:fill="FFFFFF"/>
            </w:pPr>
            <w:r>
              <w:t xml:space="preserve">индивидуальная     </w:t>
            </w:r>
          </w:p>
          <w:p w:rsidR="00ED1128" w:rsidRDefault="00ED1128">
            <w:pPr>
              <w:shd w:val="clear" w:color="auto" w:fill="FFFFFF"/>
            </w:pPr>
            <w:r>
              <w:t xml:space="preserve">      46.2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 xml:space="preserve">   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  <w:r>
              <w:t>Автомобиль</w:t>
            </w:r>
          </w:p>
          <w:p w:rsidR="00ED1128" w:rsidRDefault="00ED1128">
            <w:pPr>
              <w:shd w:val="clear" w:color="auto" w:fill="FFFFFF"/>
            </w:pPr>
            <w:r>
              <w:t>ВАЗ 2170</w:t>
            </w:r>
          </w:p>
          <w:p w:rsidR="00ED1128" w:rsidRDefault="00ED1128">
            <w:pPr>
              <w:shd w:val="clear" w:color="auto" w:fill="FFFFFF"/>
            </w:pPr>
            <w:r>
              <w:t>Личная</w:t>
            </w:r>
          </w:p>
          <w:p w:rsidR="00ED1128" w:rsidRDefault="00ED1128">
            <w:pPr>
              <w:shd w:val="clear" w:color="auto" w:fill="FFFFFF"/>
            </w:pPr>
          </w:p>
          <w:p w:rsidR="00ED1128" w:rsidRDefault="00ED1128">
            <w:pPr>
              <w:shd w:val="clear" w:color="auto" w:fill="FFFFFF"/>
            </w:pPr>
            <w:r>
              <w:t>Мотоцикл</w:t>
            </w:r>
          </w:p>
          <w:p w:rsidR="00ED1128" w:rsidRDefault="00ED1128">
            <w:pPr>
              <w:shd w:val="clear" w:color="auto" w:fill="FFFFFF"/>
            </w:pPr>
            <w:r>
              <w:t>ММВЗ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ind w:left="958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  <w:ind w:left="22" w:right="295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104654, 64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ind w:left="958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lastRenderedPageBreak/>
              <w:t>Барсукова</w:t>
            </w:r>
            <w:proofErr w:type="spellEnd"/>
            <w:r>
              <w:t xml:space="preserve"> Ирина Викторовна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326177,01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63,5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(общая долевая 2/4)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  <w:ind w:left="22" w:right="295"/>
            </w:pPr>
            <w:r>
              <w:t xml:space="preserve">  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551366,14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rPr>
                <w:lang w:val="en-US"/>
              </w:rPr>
              <w:t xml:space="preserve"> AUDI A</w:t>
            </w:r>
            <w:r>
              <w:t>6 1997 г.</w:t>
            </w:r>
          </w:p>
          <w:p w:rsidR="00ED1128" w:rsidRDefault="00ED1128">
            <w:pPr>
              <w:shd w:val="clear" w:color="auto" w:fill="FFFFFF"/>
            </w:pPr>
            <w: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63,5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spacing w:line="230" w:lineRule="exact"/>
              <w:ind w:left="22" w:right="295"/>
            </w:pPr>
            <w:r>
              <w:t>Ковалевская Александра Викторовна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1128" w:rsidRDefault="00ED1128">
            <w:pPr>
              <w:shd w:val="clear" w:color="auto" w:fill="FFFFFF"/>
              <w:jc w:val="center"/>
            </w:pPr>
            <w:r>
              <w:t>362164,24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74,2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(общая долевая 1/5)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40,8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(индивидуальная)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  <w:tr w:rsidR="00ED1128" w:rsidTr="00ED1128">
        <w:trPr>
          <w:trHeight w:hRule="exact" w:val="25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Несовершеннолетний ребенок</w:t>
            </w:r>
          </w:p>
          <w:p w:rsidR="00ED1128" w:rsidRDefault="00ED1128">
            <w:pPr>
              <w:shd w:val="clear" w:color="auto" w:fill="FFFFFF"/>
              <w:spacing w:line="230" w:lineRule="exact"/>
              <w:ind w:left="22" w:right="295"/>
            </w:pPr>
          </w:p>
          <w:p w:rsidR="00ED1128" w:rsidRDefault="00ED1128">
            <w:pPr>
              <w:shd w:val="clear" w:color="auto" w:fill="FFFFFF"/>
              <w:spacing w:line="230" w:lineRule="exact"/>
              <w:ind w:left="22" w:right="295"/>
            </w:pPr>
          </w:p>
          <w:p w:rsidR="00ED1128" w:rsidRDefault="00ED1128">
            <w:pPr>
              <w:shd w:val="clear" w:color="auto" w:fill="FFFFFF"/>
              <w:spacing w:line="230" w:lineRule="exact"/>
              <w:ind w:left="22" w:right="295"/>
            </w:pPr>
          </w:p>
          <w:p w:rsidR="00ED1128" w:rsidRDefault="00ED1128">
            <w:pPr>
              <w:shd w:val="clear" w:color="auto" w:fill="FFFFFF"/>
              <w:spacing w:line="230" w:lineRule="exact"/>
              <w:ind w:left="22" w:right="295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101292,00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101292,00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ED1128" w:rsidRDefault="00ED1128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74,2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(общая долевая 2/5)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74,2</w:t>
            </w:r>
          </w:p>
          <w:p w:rsidR="00ED1128" w:rsidRDefault="00ED1128">
            <w:pPr>
              <w:shd w:val="clear" w:color="auto" w:fill="FFFFFF"/>
              <w:jc w:val="center"/>
            </w:pPr>
            <w:r>
              <w:t>(общая долевая 2/5)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</w:p>
          <w:p w:rsidR="00ED1128" w:rsidRDefault="00ED112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1128" w:rsidRDefault="00ED1128">
            <w:pPr>
              <w:shd w:val="clear" w:color="auto" w:fill="FFFFFF"/>
              <w:jc w:val="center"/>
            </w:pPr>
          </w:p>
        </w:tc>
      </w:tr>
    </w:tbl>
    <w:p w:rsidR="00ED1128" w:rsidRDefault="00ED1128" w:rsidP="00ED1128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ED1128" w:rsidRDefault="00ED1128" w:rsidP="00ED1128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ED1128" w:rsidRDefault="00ED1128" w:rsidP="00ED1128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ED1128" w:rsidRDefault="00ED1128" w:rsidP="00ED1128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ED1128" w:rsidRDefault="00ED1128" w:rsidP="00ED1128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ED1128" w:rsidRDefault="00ED1128" w:rsidP="00ED1128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ED1128" w:rsidRDefault="00ED1128" w:rsidP="00ED1128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ED1128" w:rsidRDefault="00ED1128" w:rsidP="00ED1128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ED1128" w:rsidRDefault="00ED1128" w:rsidP="00ED1128">
      <w:pPr>
        <w:shd w:val="clear" w:color="auto" w:fill="FFFFFF"/>
        <w:spacing w:line="317" w:lineRule="exact"/>
        <w:ind w:right="29"/>
        <w:jc w:val="right"/>
        <w:rPr>
          <w:color w:val="000000"/>
          <w:spacing w:val="-1"/>
          <w:sz w:val="28"/>
          <w:szCs w:val="28"/>
          <w:u w:val="single"/>
        </w:rPr>
      </w:pPr>
    </w:p>
    <w:p w:rsidR="003637C3" w:rsidRPr="00ED1128" w:rsidRDefault="003637C3" w:rsidP="00ED1128">
      <w:bookmarkStart w:id="0" w:name="_GoBack"/>
      <w:bookmarkEnd w:id="0"/>
    </w:p>
    <w:sectPr w:rsidR="003637C3" w:rsidRPr="00ED1128" w:rsidSect="00ED1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BC"/>
    <w:rsid w:val="003637C3"/>
    <w:rsid w:val="00C635BC"/>
    <w:rsid w:val="00E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D1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1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1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D1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1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1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2019-05-23T14:17:00Z</cp:lastPrinted>
  <dcterms:created xsi:type="dcterms:W3CDTF">2019-05-23T14:14:00Z</dcterms:created>
  <dcterms:modified xsi:type="dcterms:W3CDTF">2019-05-23T14:22:00Z</dcterms:modified>
</cp:coreProperties>
</file>