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2E" w:rsidRPr="00532C2E" w:rsidRDefault="00532C2E" w:rsidP="00532C2E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32C2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 о доходах и имуществе муниципальных служащих Контрольно-счетной палаты Красногорского района,</w:t>
      </w:r>
    </w:p>
    <w:p w:rsidR="00532C2E" w:rsidRPr="00532C2E" w:rsidRDefault="00532C2E" w:rsidP="00532C2E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32C2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их супругов и несовершеннолетних детей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532C2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2018 года по 31 декабря 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15"/>
        <w:gridCol w:w="1540"/>
        <w:gridCol w:w="1056"/>
        <w:gridCol w:w="2553"/>
        <w:gridCol w:w="1261"/>
        <w:gridCol w:w="1438"/>
        <w:gridCol w:w="1759"/>
        <w:gridCol w:w="1559"/>
        <w:gridCol w:w="1034"/>
        <w:gridCol w:w="1539"/>
      </w:tblGrid>
      <w:tr w:rsidR="00532C2E" w:rsidRPr="00532C2E" w:rsidTr="00532C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Общая сумма дохода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 2018год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32C2E" w:rsidRPr="00532C2E" w:rsidTr="00532C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 (вид собственности)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Площадь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Страна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расположения</w:t>
            </w:r>
          </w:p>
        </w:tc>
      </w:tr>
      <w:tr w:rsidR="00532C2E" w:rsidRPr="00532C2E" w:rsidTr="00532C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Панковский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679351,73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легковой(индивидуальная) RENAULT SANDERO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1200,00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2C2E" w:rsidRPr="00532C2E" w:rsidTr="00532C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Мини трактор «Булат-120»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2C2E" w:rsidRPr="00532C2E" w:rsidTr="00532C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2C2E" w:rsidRPr="00532C2E" w:rsidTr="00532C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Рощина Алла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инспектор КСП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334331,07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(общая долевая (1/2);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46,4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Земельный участок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1691,0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2C2E" w:rsidRPr="00532C2E" w:rsidTr="00532C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Заместитель главы администрации Красногорского района, начальник финансового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503577,02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Земельный участок (индивидуальная)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1691,0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 РЕНО Traffic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Квартира(1/2)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46,4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</w:tr>
      <w:tr w:rsidR="00532C2E" w:rsidRPr="00532C2E" w:rsidTr="00532C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20917,08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Земельный участок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Квартира(1/2)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1691,0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106,9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46,4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532C2E" w:rsidRPr="00532C2E" w:rsidRDefault="00532C2E" w:rsidP="00532C2E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b/>
                <w:bCs/>
                <w:color w:val="242424"/>
                <w:sz w:val="20"/>
                <w:lang w:eastAsia="ru-RU"/>
              </w:rPr>
              <w:t>Россия</w:t>
            </w:r>
          </w:p>
          <w:p w:rsidR="00532C2E" w:rsidRPr="00532C2E" w:rsidRDefault="00532C2E" w:rsidP="00532C2E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532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32C2E" w:rsidRPr="00532C2E" w:rsidRDefault="00532C2E" w:rsidP="00532C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2C2E" w:rsidRPr="00532C2E" w:rsidRDefault="00532C2E" w:rsidP="00532C2E">
      <w:pPr>
        <w:spacing w:after="0" w:line="240" w:lineRule="auto"/>
        <w:rPr>
          <w:rFonts w:eastAsia="Times New Roman"/>
          <w:szCs w:val="24"/>
          <w:lang w:eastAsia="ru-RU"/>
        </w:rPr>
      </w:pPr>
      <w:r w:rsidRPr="00532C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532C2E" w:rsidRPr="00532C2E" w:rsidRDefault="00532C2E" w:rsidP="00532C2E">
      <w:pPr>
        <w:spacing w:after="150" w:line="256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32C2E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7C07"/>
    <w:rsid w:val="001C34A2"/>
    <w:rsid w:val="00243221"/>
    <w:rsid w:val="0025133F"/>
    <w:rsid w:val="0033018F"/>
    <w:rsid w:val="003D090D"/>
    <w:rsid w:val="0044446C"/>
    <w:rsid w:val="004E4A62"/>
    <w:rsid w:val="00532C2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2019-12-05T09:13:00Z</dcterms:modified>
</cp:coreProperties>
</file>