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1D" w:rsidRPr="00064D97" w:rsidRDefault="00DC081D" w:rsidP="00DC081D">
      <w:pPr>
        <w:tabs>
          <w:tab w:val="left" w:pos="4678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Уточненные с</w:t>
      </w:r>
      <w:r w:rsidRPr="00064D97">
        <w:rPr>
          <w:sz w:val="20"/>
          <w:szCs w:val="20"/>
        </w:rPr>
        <w:t>ведения</w:t>
      </w:r>
    </w:p>
    <w:p w:rsidR="00DC081D" w:rsidRPr="00DC081D" w:rsidRDefault="00DC081D" w:rsidP="00DC081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C081D">
        <w:rPr>
          <w:sz w:val="20"/>
          <w:szCs w:val="20"/>
        </w:rPr>
        <w:t>о доходах, расходах об имуществе и обязательствах имущественного характера муниципального служащего,</w:t>
      </w:r>
    </w:p>
    <w:p w:rsidR="00DC081D" w:rsidRPr="00DC081D" w:rsidRDefault="00DC081D" w:rsidP="00DC081D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DC081D">
        <w:rPr>
          <w:sz w:val="20"/>
          <w:szCs w:val="20"/>
          <w:u w:val="single"/>
        </w:rPr>
        <w:t>Бояриновой Ольги Сергеевны, главного специалиста 1 разряда отдела по реализации программ в жилищной сфере</w:t>
      </w:r>
    </w:p>
    <w:p w:rsidR="00DC081D" w:rsidRPr="00DC081D" w:rsidRDefault="00DC081D" w:rsidP="00DC081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C081D">
        <w:rPr>
          <w:sz w:val="20"/>
          <w:szCs w:val="20"/>
          <w:u w:val="single"/>
        </w:rPr>
        <w:t>управления по учету и распределению жилой площади, его супруга (супруги) и несовершеннолетних детей</w:t>
      </w:r>
    </w:p>
    <w:p w:rsidR="00DC081D" w:rsidRPr="00DC081D" w:rsidRDefault="00DC081D" w:rsidP="00DC081D">
      <w:pPr>
        <w:widowControl w:val="0"/>
        <w:tabs>
          <w:tab w:val="left" w:pos="360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DC081D">
        <w:rPr>
          <w:sz w:val="20"/>
          <w:szCs w:val="20"/>
        </w:rPr>
        <w:t>(ФИО, полное наименование должности муниципальной службы в администрации города Владивостока)</w:t>
      </w:r>
    </w:p>
    <w:p w:rsidR="00DC081D" w:rsidRPr="00DC081D" w:rsidRDefault="00DC081D" w:rsidP="00DC081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C081D">
        <w:rPr>
          <w:sz w:val="20"/>
          <w:szCs w:val="20"/>
        </w:rPr>
        <w:t>за период с 01 января 2018 г. по 31 декабря 2018 г.</w:t>
      </w:r>
    </w:p>
    <w:p w:rsidR="00DC081D" w:rsidRPr="00DC081D" w:rsidRDefault="00DC081D" w:rsidP="00DC081D">
      <w:pPr>
        <w:tabs>
          <w:tab w:val="left" w:pos="4678"/>
        </w:tabs>
        <w:jc w:val="center"/>
        <w:rPr>
          <w:b/>
          <w:sz w:val="20"/>
          <w:szCs w:val="20"/>
          <w:u w:val="single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779"/>
        <w:gridCol w:w="1743"/>
        <w:gridCol w:w="1029"/>
        <w:gridCol w:w="1278"/>
        <w:gridCol w:w="1417"/>
        <w:gridCol w:w="1471"/>
        <w:gridCol w:w="981"/>
        <w:gridCol w:w="1434"/>
        <w:gridCol w:w="1867"/>
      </w:tblGrid>
      <w:tr w:rsidR="00DC081D" w:rsidRPr="00DC081D" w:rsidTr="007F4FDF">
        <w:trPr>
          <w:trHeight w:val="581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Декларированный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годовой доход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за 2018 г.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(руб.)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DC081D">
              <w:rPr>
                <w:sz w:val="20"/>
                <w:szCs w:val="20"/>
              </w:rPr>
              <w:t>недвижимого</w:t>
            </w:r>
            <w:proofErr w:type="gramEnd"/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 xml:space="preserve">имущества, </w:t>
            </w:r>
            <w:proofErr w:type="gramStart"/>
            <w:r w:rsidRPr="00DC081D">
              <w:rPr>
                <w:sz w:val="20"/>
                <w:szCs w:val="20"/>
              </w:rPr>
              <w:t>находящихся</w:t>
            </w:r>
            <w:proofErr w:type="gramEnd"/>
            <w:r w:rsidRPr="00DC081D">
              <w:rPr>
                <w:sz w:val="20"/>
                <w:szCs w:val="20"/>
              </w:rPr>
              <w:t xml:space="preserve"> в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C081D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Сведения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об источниках получения средств, за счёт которых совершены сделки &lt;*&gt; (вид приобретённого имущества, источники &lt;**&gt;)</w:t>
            </w:r>
          </w:p>
        </w:tc>
      </w:tr>
      <w:tr w:rsidR="00DC081D" w:rsidRPr="00DC081D" w:rsidTr="007F4FDF">
        <w:trPr>
          <w:trHeight w:val="463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вид объектов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площадь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страна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распол</w:t>
            </w:r>
            <w:bookmarkStart w:id="0" w:name="_GoBack"/>
            <w:bookmarkEnd w:id="0"/>
            <w:r w:rsidRPr="00DC081D">
              <w:rPr>
                <w:sz w:val="20"/>
                <w:szCs w:val="20"/>
              </w:rPr>
              <w:t>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транспортные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средства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вид объектов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площадь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страна</w:t>
            </w:r>
          </w:p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rPr>
                <w:sz w:val="20"/>
                <w:szCs w:val="20"/>
              </w:rPr>
            </w:pPr>
          </w:p>
        </w:tc>
      </w:tr>
      <w:tr w:rsidR="00DC081D" w:rsidRPr="00DC081D" w:rsidTr="007F4FDF">
        <w:trPr>
          <w:trHeight w:val="75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646 254,54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43,80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</w:tr>
      <w:tr w:rsidR="00DC081D" w:rsidRPr="00DC081D" w:rsidTr="007F4FDF">
        <w:trPr>
          <w:trHeight w:val="69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749 943, 10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43,80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  <w:lang w:val="en-US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</w:tr>
      <w:tr w:rsidR="00DC081D" w:rsidRPr="00DC081D" w:rsidTr="007F4FDF">
        <w:trPr>
          <w:trHeight w:val="69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43,80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1D" w:rsidRPr="00DC081D" w:rsidRDefault="00DC081D" w:rsidP="00DC0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81D">
              <w:rPr>
                <w:sz w:val="20"/>
                <w:szCs w:val="20"/>
              </w:rPr>
              <w:t>нет</w:t>
            </w:r>
          </w:p>
        </w:tc>
      </w:tr>
    </w:tbl>
    <w:p w:rsidR="00DC081D" w:rsidRPr="00DC081D" w:rsidRDefault="00DC081D" w:rsidP="00DC081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C081D">
        <w:rPr>
          <w:sz w:val="20"/>
          <w:szCs w:val="20"/>
        </w:rPr>
        <w:t>&lt;*&gt; Сведения указываются, если сумма сделок превышает общий доход лица, замещающего должность муниципальной службы и его супруги (супруга) за три последних года, предшествующих совершению сделок.</w:t>
      </w:r>
    </w:p>
    <w:p w:rsidR="00DC081D" w:rsidRPr="00DC081D" w:rsidRDefault="00DC081D" w:rsidP="00DC081D">
      <w:pPr>
        <w:jc w:val="both"/>
        <w:rPr>
          <w:sz w:val="20"/>
          <w:szCs w:val="20"/>
        </w:rPr>
      </w:pPr>
      <w:r w:rsidRPr="00DC081D">
        <w:rPr>
          <w:sz w:val="20"/>
          <w:szCs w:val="20"/>
        </w:rPr>
        <w:t>&lt;**&gt;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DC081D" w:rsidRPr="00DC081D" w:rsidRDefault="00DC081D" w:rsidP="00DC081D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DC081D" w:rsidRPr="00DC081D" w:rsidRDefault="00DC081D" w:rsidP="00DC081D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DC081D" w:rsidRPr="00DC081D" w:rsidRDefault="00DC081D" w:rsidP="00DC081D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AA11B3" w:rsidRPr="00AA11B3" w:rsidRDefault="00AA11B3" w:rsidP="00AA11B3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3F0921" w:rsidRDefault="003F0921" w:rsidP="003F0921">
      <w:pPr>
        <w:pStyle w:val="ConsPlusNonformat"/>
        <w:jc w:val="center"/>
        <w:rPr>
          <w:rFonts w:ascii="Times New Roman" w:hAnsi="Times New Roman" w:cs="Times New Roman"/>
        </w:rPr>
      </w:pPr>
    </w:p>
    <w:p w:rsidR="003F0921" w:rsidRDefault="003F0921" w:rsidP="003F0921">
      <w:pPr>
        <w:pStyle w:val="ConsPlusNonformat"/>
        <w:jc w:val="center"/>
        <w:rPr>
          <w:rFonts w:ascii="Times New Roman" w:hAnsi="Times New Roman" w:cs="Times New Roman"/>
        </w:rPr>
      </w:pPr>
    </w:p>
    <w:p w:rsidR="003F0921" w:rsidRDefault="003F0921" w:rsidP="003F0921">
      <w:pPr>
        <w:pStyle w:val="ConsPlusNonformat"/>
        <w:jc w:val="center"/>
        <w:rPr>
          <w:rFonts w:ascii="Times New Roman" w:hAnsi="Times New Roman" w:cs="Times New Roman"/>
        </w:rPr>
      </w:pPr>
    </w:p>
    <w:p w:rsidR="003F0921" w:rsidRDefault="003F0921" w:rsidP="003F0921">
      <w:pPr>
        <w:pStyle w:val="ConsPlusNonformat"/>
        <w:jc w:val="center"/>
        <w:rPr>
          <w:rFonts w:ascii="Times New Roman" w:hAnsi="Times New Roman" w:cs="Times New Roman"/>
        </w:rPr>
      </w:pPr>
    </w:p>
    <w:p w:rsidR="003F0921" w:rsidRDefault="003F0921" w:rsidP="003F0921">
      <w:pPr>
        <w:pStyle w:val="ConsPlusNonformat"/>
        <w:jc w:val="center"/>
        <w:rPr>
          <w:rFonts w:ascii="Times New Roman" w:hAnsi="Times New Roman" w:cs="Times New Roman"/>
        </w:rPr>
      </w:pPr>
    </w:p>
    <w:sectPr w:rsidR="003F0921" w:rsidSect="00D33A4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69"/>
    <w:rsid w:val="00002169"/>
    <w:rsid w:val="003F0921"/>
    <w:rsid w:val="005C389D"/>
    <w:rsid w:val="006D1B27"/>
    <w:rsid w:val="007A075E"/>
    <w:rsid w:val="007F4FDF"/>
    <w:rsid w:val="0097024B"/>
    <w:rsid w:val="00A204D4"/>
    <w:rsid w:val="00AA11B3"/>
    <w:rsid w:val="00C07576"/>
    <w:rsid w:val="00D33A44"/>
    <w:rsid w:val="00D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0921"/>
    <w:rPr>
      <w:color w:val="0000FF"/>
      <w:u w:val="single"/>
    </w:rPr>
  </w:style>
  <w:style w:type="paragraph" w:customStyle="1" w:styleId="ConsPlusNonformat">
    <w:name w:val="ConsPlusNonformat"/>
    <w:rsid w:val="003F0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F0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0921"/>
    <w:rPr>
      <w:color w:val="0000FF"/>
      <w:u w:val="single"/>
    </w:rPr>
  </w:style>
  <w:style w:type="paragraph" w:customStyle="1" w:styleId="ConsPlusNonformat">
    <w:name w:val="ConsPlusNonformat"/>
    <w:rsid w:val="003F0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F0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 Башкатова</dc:creator>
  <cp:keywords/>
  <dc:description/>
  <cp:lastModifiedBy>Светлана Викторовна Терентьева</cp:lastModifiedBy>
  <cp:revision>11</cp:revision>
  <dcterms:created xsi:type="dcterms:W3CDTF">2018-05-28T22:56:00Z</dcterms:created>
  <dcterms:modified xsi:type="dcterms:W3CDTF">2019-06-03T01:56:00Z</dcterms:modified>
</cp:coreProperties>
</file>