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66" w:rsidRDefault="00844166" w:rsidP="00844166">
      <w:pPr>
        <w:pStyle w:val="1"/>
        <w:shd w:val="clear" w:color="auto" w:fill="FFFFFF"/>
        <w:spacing w:before="0" w:line="312" w:lineRule="atLeast"/>
        <w:jc w:val="center"/>
        <w:rPr>
          <w:rFonts w:ascii="Helvetica" w:hAnsi="Helvetica" w:cs="Helvetica"/>
          <w:b w:val="0"/>
          <w:bCs w:val="0"/>
          <w:color w:val="008A32"/>
          <w:spacing w:val="7"/>
          <w:sz w:val="53"/>
          <w:szCs w:val="53"/>
        </w:rPr>
      </w:pPr>
      <w:r>
        <w:rPr>
          <w:rFonts w:ascii="Helvetica" w:hAnsi="Helvetica" w:cs="Helvetica"/>
          <w:b w:val="0"/>
          <w:bCs w:val="0"/>
          <w:color w:val="008A32"/>
          <w:spacing w:val="7"/>
          <w:sz w:val="53"/>
          <w:szCs w:val="53"/>
        </w:rPr>
        <w:t>Сведения о доходах муниципальных служащих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  <w:sz w:val="21"/>
          <w:szCs w:val="21"/>
        </w:rPr>
        <w:t>Сведения о доходах, об имуществе и обязательствах имущественного характера лица, замещающего выборную должность муниципальной службы муниципального района Нефтегорский и муниципальных служащих муниципального района Нефтегорский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45"/>
        <w:gridCol w:w="1594"/>
        <w:gridCol w:w="1849"/>
        <w:gridCol w:w="1257"/>
        <w:gridCol w:w="1804"/>
        <w:gridCol w:w="1821"/>
        <w:gridCol w:w="1849"/>
        <w:gridCol w:w="1257"/>
        <w:gridCol w:w="1804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Баландин Александр Викторович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1 922 625,62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2300,0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AUDI Q5,2011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47,6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 w:line="180" w:lineRule="atLeast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 w:line="180" w:lineRule="atLeast"/>
              <w:jc w:val="both"/>
            </w:pPr>
            <w:r>
              <w:t>306,2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 w:line="180" w:lineRule="atLeast"/>
              <w:jc w:val="both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1 115 395,84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47,6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2300,0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306,2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 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lastRenderedPageBreak/>
              <w:t>Стоша Павел Евгеньевич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1031938,0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Mitsubishi Pajiero Sport,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Прицеп к легковому автомобилю МЗС А817701,2012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148472,76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  (общая долевая 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1  заместителя Главы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08"/>
        <w:gridCol w:w="1213"/>
        <w:gridCol w:w="1900"/>
        <w:gridCol w:w="1291"/>
        <w:gridCol w:w="1853"/>
        <w:gridCol w:w="1871"/>
        <w:gridCol w:w="1900"/>
        <w:gridCol w:w="1291"/>
        <w:gridCol w:w="1853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вакансия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Главы муниципального района Нефтегорский по строительсту, ЖКХ, транспорту и связи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1446"/>
        <w:gridCol w:w="1822"/>
        <w:gridCol w:w="1238"/>
        <w:gridCol w:w="1777"/>
        <w:gridCol w:w="1794"/>
        <w:gridCol w:w="1822"/>
        <w:gridCol w:w="1238"/>
        <w:gridCol w:w="1777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</w:t>
            </w:r>
            <w: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Хасанов Алексей Васильевич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1151631,74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Skoda Oktavia.2016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24,4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130721,94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33"/>
        <w:gridCol w:w="1428"/>
        <w:gridCol w:w="1797"/>
        <w:gridCol w:w="1428"/>
        <w:gridCol w:w="1753"/>
        <w:gridCol w:w="1770"/>
        <w:gridCol w:w="1797"/>
        <w:gridCol w:w="1221"/>
        <w:gridCol w:w="1753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Лопутнёва Лариса Викторовна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588677,7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1189,0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  общая долевая 1/380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54720000,0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1678925,26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1189,0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Опель зафира,2008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36,8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Солдатова Елена Вениаминовна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440005,14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 (безработный)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2018года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Самойлов Александр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622446,05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888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RENO-LOGAN.2011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УАЗ-390945,2015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160650,36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экономике, предпринимательству и торговле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Емельянова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Анна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828835,44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½ доли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участок(1/54)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2789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 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374812,85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Лада Веста,2017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620049,75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БМВ-318,2004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115706,94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73"/>
        <w:gridCol w:w="1327"/>
        <w:gridCol w:w="1826"/>
        <w:gridCol w:w="1327"/>
        <w:gridCol w:w="1781"/>
        <w:gridCol w:w="1798"/>
        <w:gridCol w:w="1826"/>
        <w:gridCol w:w="1241"/>
        <w:gridCol w:w="178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Мамонтова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Татьяна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281703,40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418584,49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21053,1993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FORDFOCUS,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5098200,0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архитектуры и градостроительства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28"/>
        <w:gridCol w:w="1304"/>
        <w:gridCol w:w="2143"/>
        <w:gridCol w:w="1220"/>
        <w:gridCol w:w="1751"/>
        <w:gridCol w:w="1768"/>
        <w:gridCol w:w="1795"/>
        <w:gridCol w:w="1220"/>
        <w:gridCol w:w="175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Курочкина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Ольга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715167,23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NISSAN QASHQAI +2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452678,36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 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89940,0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109,0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417069,09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259191,0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Лада Гранта,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ведущий бухгалтер отдела по учёту поступлений и расходования средств главного распорядителя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Игонина Ольга Николаевна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720353,63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63,1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656796,26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KIO RIO,2016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Азисова Светлана Александровна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553259,69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21010,1973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 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545558,63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 общая долевая </w:t>
            </w:r>
            <w:r>
              <w:lastRenderedPageBreak/>
              <w:t>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 Легковой </w:t>
            </w:r>
            <w:r>
              <w:lastRenderedPageBreak/>
              <w:t>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ОПЕЛЬ МОККА,2013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Кашаева</w:t>
            </w:r>
          </w:p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Ирина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726047,57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 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729131,0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ЛАДА </w:t>
            </w:r>
            <w:r>
              <w:lastRenderedPageBreak/>
              <w:t>Веста,2016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2018 год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273369,25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1520,0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726794,31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GREAT WALL CC 6461 RV 29,2011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1316"/>
        <w:gridCol w:w="1810"/>
        <w:gridCol w:w="1230"/>
        <w:gridCol w:w="1765"/>
        <w:gridCol w:w="2002"/>
        <w:gridCol w:w="1810"/>
        <w:gridCol w:w="1230"/>
        <w:gridCol w:w="1765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lastRenderedPageBreak/>
              <w:t>Елисеева Елена Александровна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445428,32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359772,0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Легковой автомобиль: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ГАЗ330210,1995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HYUNDAI GETZ,2008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УАЗ31512,1993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для территории обслуживания гаража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УАЗ Патриот,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Земельный участок под ИЖС </w:t>
            </w:r>
            <w: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1534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101,7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Гришаев Михаил Геннадьевич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658318,05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31,8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217010,2008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КИА РИО,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Прицеп 713530,2016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Мотоцикл Стелс Дельта 200,2011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323237,94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делопроизводителя административной комиссии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Валова Елена 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208449,06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63,2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инженера  административной комиссии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Истомина Людмила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374697,86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368102,72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Рено Логан,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бухгалтера отдела по учету поступлений и расходования средств главного распорядителя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Краснослободцева Татьяна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91717,0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209530,97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Лада Приора,2011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 общая </w:t>
            </w:r>
            <w: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1446"/>
        <w:gridCol w:w="1822"/>
        <w:gridCol w:w="1238"/>
        <w:gridCol w:w="1777"/>
        <w:gridCol w:w="1794"/>
        <w:gridCol w:w="1822"/>
        <w:gridCol w:w="1238"/>
        <w:gridCol w:w="1777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8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Дмитриева Елена Леонидовна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296933,0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1737420,36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OPEL ASTRA,2008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Земельный участок </w:t>
            </w:r>
            <w: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инженера по жилищным вопросам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Мучкаева Татьяна 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266517,64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465519,56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 общедолевая </w:t>
            </w:r>
            <w:r>
              <w:lastRenderedPageBreak/>
              <w:t>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43,8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43,8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инженера по земельному контролю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Барокина Марина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355534,72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47,5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211"/>
        <w:gridCol w:w="1958"/>
        <w:gridCol w:w="1248"/>
        <w:gridCol w:w="1791"/>
        <w:gridCol w:w="1809"/>
        <w:gridCol w:w="1837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Плетнева Мария Юрьевна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101553,8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KIA RIO,2013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274018,0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строительство автомобильной мойки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Нива Шевроле, 2006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Нежилое здание (автомобильная мойка)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инженера по земельному контролю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Ирзыева Елена Сергеевна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262059,34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 инженера по земельным отношениям 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отчество лица, </w:t>
            </w:r>
            <w: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Сизанцев Николай Сергеевич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282362,62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директора МАУ «Вектор» муниципального района Нефтегорский и членов его семьи за период с 1 января по 31 декабря 2018 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51"/>
        <w:gridCol w:w="1316"/>
        <w:gridCol w:w="2021"/>
        <w:gridCol w:w="1231"/>
        <w:gridCol w:w="1767"/>
        <w:gridCol w:w="1784"/>
        <w:gridCol w:w="1812"/>
        <w:gridCol w:w="1231"/>
        <w:gridCol w:w="1767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 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Лапухов 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755194,07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496943,65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Квартира(1/2 </w:t>
            </w:r>
            <w:r>
              <w:lastRenderedPageBreak/>
              <w:t>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управления сельского хозяйства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481"/>
        <w:gridCol w:w="1864"/>
        <w:gridCol w:w="1267"/>
        <w:gridCol w:w="1818"/>
        <w:gridCol w:w="1836"/>
        <w:gridCol w:w="1864"/>
        <w:gridCol w:w="1267"/>
        <w:gridCol w:w="1818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Бобряшов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Алексей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Владимирович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1619911.51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Участок под ИЖС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(1/4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613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1190482,0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 заместителя руководителя управления сельского хозяйства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1291"/>
        <w:gridCol w:w="1778"/>
        <w:gridCol w:w="1208"/>
        <w:gridCol w:w="1734"/>
        <w:gridCol w:w="2592"/>
        <w:gridCol w:w="1778"/>
        <w:gridCol w:w="1208"/>
        <w:gridCol w:w="1734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Писарев Евгений Иванович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444855,88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(4408/100000)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3107516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21703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Нива-шевроле,2013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326000,0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Сельскохозяйственная техника МТЗ-801988, МТЗ-82,1993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844166" w:rsidTr="0084416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64500,0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директора МФЦ предоставления государственных и муниципальных услуг и членов его семьи за период с 1 января по 31 декабря 2018 года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366"/>
        <w:gridCol w:w="1880"/>
        <w:gridCol w:w="1277"/>
        <w:gridCol w:w="1833"/>
        <w:gridCol w:w="1851"/>
        <w:gridCol w:w="1880"/>
        <w:gridCol w:w="1277"/>
        <w:gridCol w:w="1833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561890,72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457924,59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KiaCeed </w:t>
            </w:r>
            <w:r>
              <w:lastRenderedPageBreak/>
              <w:t> Xэтчбек, 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ГАЗ33021, 1999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директора МФЦ предоставления государственных и муниципальных услуг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1335"/>
        <w:gridCol w:w="1836"/>
        <w:gridCol w:w="1248"/>
        <w:gridCol w:w="1791"/>
        <w:gridCol w:w="1808"/>
        <w:gridCol w:w="1836"/>
        <w:gridCol w:w="1248"/>
        <w:gridCol w:w="1791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 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Макаренко Елена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551023,42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сарай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 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18181,00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1391"/>
        <w:gridCol w:w="1829"/>
        <w:gridCol w:w="1243"/>
        <w:gridCol w:w="1784"/>
        <w:gridCol w:w="1801"/>
        <w:gridCol w:w="1829"/>
        <w:gridCol w:w="1243"/>
        <w:gridCol w:w="1784"/>
      </w:tblGrid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Булавин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Андрей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681667,74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(29/100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LADA GRANTA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(легковой автомобиль)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232 263,65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(71/100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руководитель МКУ Управление по вопросам семьи, опеки и попечительства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6"/>
        <w:gridCol w:w="1209"/>
        <w:gridCol w:w="2045"/>
        <w:gridCol w:w="1245"/>
        <w:gridCol w:w="1787"/>
        <w:gridCol w:w="2103"/>
        <w:gridCol w:w="1833"/>
        <w:gridCol w:w="1245"/>
        <w:gridCol w:w="1787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Богатёнкова Надежда </w:t>
            </w:r>
            <w:r>
              <w:lastRenderedPageBreak/>
              <w:t>Валентиновна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555035,7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Супруг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358877,0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RAF 4 «TOЙОТА»,2012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помещение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для размещения объектов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630,0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Введения о доходах, имуществе и обязательствах имущественного характера заместителя Главы муниципального района Нефтегорский по финансам,  руководителя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1446"/>
        <w:gridCol w:w="1822"/>
        <w:gridCol w:w="1238"/>
        <w:gridCol w:w="1777"/>
        <w:gridCol w:w="1794"/>
        <w:gridCol w:w="1822"/>
        <w:gridCol w:w="1238"/>
        <w:gridCol w:w="1777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851 886,74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60,7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638 410,75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Земельный </w:t>
            </w:r>
            <w:r>
              <w:lastRenderedPageBreak/>
              <w:t>участок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60,7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30,3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Нисан 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бюджетного отдела 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1391"/>
        <w:gridCol w:w="1829"/>
        <w:gridCol w:w="1243"/>
        <w:gridCol w:w="1784"/>
        <w:gridCol w:w="1801"/>
        <w:gridCol w:w="1829"/>
        <w:gridCol w:w="1243"/>
        <w:gridCol w:w="1784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Мельникова Ирина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483 693,15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409 763,96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42"/>
        <w:gridCol w:w="1404"/>
        <w:gridCol w:w="2060"/>
        <w:gridCol w:w="1254"/>
        <w:gridCol w:w="1801"/>
        <w:gridCol w:w="1818"/>
        <w:gridCol w:w="1846"/>
        <w:gridCol w:w="1254"/>
        <w:gridCol w:w="1801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</w:t>
            </w:r>
            <w: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447 504,32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(1/3 доли)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2"/>
        <w:gridCol w:w="1424"/>
        <w:gridCol w:w="1872"/>
        <w:gridCol w:w="1272"/>
        <w:gridCol w:w="1826"/>
        <w:gridCol w:w="1844"/>
        <w:gridCol w:w="1872"/>
        <w:gridCol w:w="1272"/>
        <w:gridCol w:w="1826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400 210,63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21"/>
        <w:gridCol w:w="1361"/>
        <w:gridCol w:w="2121"/>
        <w:gridCol w:w="1216"/>
        <w:gridCol w:w="1746"/>
        <w:gridCol w:w="1763"/>
        <w:gridCol w:w="1790"/>
        <w:gridCol w:w="1216"/>
        <w:gridCol w:w="1746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</w:t>
            </w:r>
            <w: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562 722,45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1) Квартира (совместная)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2) Земельный участок  под жилым домом и для ведения ЛПХ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3) Земельный участок  под жилым домом и для ведения ЛПХ (индивидуальная)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4) Жилой дом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5) Земельный участок приусадебный (индивидуальная)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1600,0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207,0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79,7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207,0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284 577,44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1) Квартира (совместная)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2) Квартира (1/4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3) Квартира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4) Земельный </w:t>
            </w:r>
            <w:r>
              <w:lastRenderedPageBreak/>
              <w:t>участок  под жилым домом и для ведения ЛПХ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45,0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62,8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50,3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1600,0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SCODA Octavia,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Volkswagen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17 208,99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1) Земельный участок  под жилым домом и для ведения ЛПХ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1 600,0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1) Земельный участок  под жилым домом и для ведения ЛПХ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1 600,0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1) Земельный участок  под жилым домом и для ведения ЛПХ (1/5 доли)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1 600,0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ведущего  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2"/>
        <w:gridCol w:w="1424"/>
        <w:gridCol w:w="1872"/>
        <w:gridCol w:w="1272"/>
        <w:gridCol w:w="1826"/>
        <w:gridCol w:w="1844"/>
        <w:gridCol w:w="1872"/>
        <w:gridCol w:w="1272"/>
        <w:gridCol w:w="1826"/>
      </w:tblGrid>
      <w:tr w:rsidR="00844166" w:rsidTr="0084416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Левашова Татьяна Николаевна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329 905,53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2"/>
        <w:gridCol w:w="1424"/>
        <w:gridCol w:w="1872"/>
        <w:gridCol w:w="1272"/>
        <w:gridCol w:w="1826"/>
        <w:gridCol w:w="1844"/>
        <w:gridCol w:w="1872"/>
        <w:gridCol w:w="1272"/>
        <w:gridCol w:w="1826"/>
      </w:tblGrid>
      <w:tr w:rsidR="00844166" w:rsidTr="0084416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Яков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Александр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Викторович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606 262,54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 (1/2доля)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Лифан Х-70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383 158,00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 xml:space="preserve"> Квартира </w:t>
            </w:r>
            <w:r>
              <w:lastRenderedPageBreak/>
              <w:t>(1/2доля)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34,35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844166" w:rsidRDefault="00844166" w:rsidP="00844166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 </w:t>
      </w:r>
    </w:p>
    <w:p w:rsidR="00844166" w:rsidRDefault="00844166" w:rsidP="00844166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2018 года</w:t>
      </w:r>
    </w:p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548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5"/>
        <w:gridCol w:w="1345"/>
        <w:gridCol w:w="1947"/>
        <w:gridCol w:w="1272"/>
        <w:gridCol w:w="1826"/>
        <w:gridCol w:w="1844"/>
        <w:gridCol w:w="1873"/>
        <w:gridCol w:w="1272"/>
        <w:gridCol w:w="1826"/>
      </w:tblGrid>
      <w:tr w:rsidR="00844166" w:rsidTr="00844166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за 2018г.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4166" w:rsidTr="0084416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166" w:rsidRDefault="00844166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844166" w:rsidTr="0084416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Митрофанова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Светлана</w:t>
            </w:r>
          </w:p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Владленовна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1 499 776,09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844166" w:rsidTr="0084416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1 803 569,78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44166" w:rsidRDefault="00844166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844166" w:rsidRDefault="00844166" w:rsidP="008441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FD8"/>
    <w:rsid w:val="0044446C"/>
    <w:rsid w:val="004E4A62"/>
    <w:rsid w:val="00553AA0"/>
    <w:rsid w:val="00595A02"/>
    <w:rsid w:val="00727EB8"/>
    <w:rsid w:val="00765429"/>
    <w:rsid w:val="00777841"/>
    <w:rsid w:val="00807380"/>
    <w:rsid w:val="0084416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8441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6524</Words>
  <Characters>37187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2019-11-25T06:26:00Z</dcterms:modified>
</cp:coreProperties>
</file>