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4C7" w:rsidRDefault="001204C7" w:rsidP="001204C7">
      <w:pPr>
        <w:ind w:left="1062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№1</w:t>
      </w:r>
    </w:p>
    <w:p w:rsidR="001204C7" w:rsidRDefault="001204C7" w:rsidP="001204C7">
      <w:pPr>
        <w:pStyle w:val="ConsPlusNormal"/>
        <w:jc w:val="right"/>
      </w:pPr>
      <w:r>
        <w:rPr>
          <w:sz w:val="22"/>
          <w:szCs w:val="22"/>
        </w:rPr>
        <w:t xml:space="preserve">к постановлению </w:t>
      </w:r>
      <w:r>
        <w:t xml:space="preserve">главы </w:t>
      </w:r>
    </w:p>
    <w:p w:rsidR="001204C7" w:rsidRDefault="001204C7" w:rsidP="001204C7">
      <w:pPr>
        <w:pStyle w:val="ConsPlusNormal"/>
        <w:jc w:val="right"/>
      </w:pPr>
      <w:r>
        <w:t>Октябрьского муниципального района</w:t>
      </w:r>
    </w:p>
    <w:p w:rsidR="001204C7" w:rsidRDefault="001204C7" w:rsidP="001204C7">
      <w:pPr>
        <w:pStyle w:val="ConsPlusNormal"/>
        <w:jc w:val="right"/>
      </w:pPr>
      <w:r>
        <w:t>от 23 декабря 2015г. N 17</w:t>
      </w:r>
    </w:p>
    <w:p w:rsidR="001204C7" w:rsidRDefault="001204C7" w:rsidP="001204C7">
      <w:pPr>
        <w:ind w:left="10620"/>
        <w:rPr>
          <w:sz w:val="22"/>
          <w:szCs w:val="22"/>
        </w:rPr>
      </w:pPr>
    </w:p>
    <w:p w:rsidR="001204C7" w:rsidRPr="006E2452" w:rsidRDefault="001204C7" w:rsidP="001204C7">
      <w:pPr>
        <w:spacing w:line="274" w:lineRule="exact"/>
        <w:jc w:val="center"/>
      </w:pPr>
      <w:r w:rsidRPr="006E2452">
        <w:rPr>
          <w:bCs/>
          <w:spacing w:val="60"/>
        </w:rPr>
        <w:t>СВЕДЕНИЯ</w:t>
      </w:r>
    </w:p>
    <w:p w:rsidR="001204C7" w:rsidRPr="006E2452" w:rsidRDefault="001204C7" w:rsidP="001204C7">
      <w:pPr>
        <w:spacing w:line="274" w:lineRule="exact"/>
        <w:ind w:right="160"/>
        <w:jc w:val="center"/>
        <w:rPr>
          <w:bCs/>
        </w:rPr>
      </w:pPr>
      <w:r w:rsidRPr="006E2452">
        <w:rPr>
          <w:bCs/>
        </w:rPr>
        <w:t>о доходах, расходах за отчётный период, об имуществе и обязательствах имущественного характера по состоянию на конец отчётного периода, предоставленных муниципальными служащими Октябрьской районной Думы и членов их семей</w:t>
      </w:r>
    </w:p>
    <w:p w:rsidR="001204C7" w:rsidRPr="006E2452" w:rsidRDefault="001204C7" w:rsidP="001204C7">
      <w:pPr>
        <w:spacing w:line="274" w:lineRule="exact"/>
        <w:ind w:right="160"/>
        <w:jc w:val="center"/>
      </w:pPr>
    </w:p>
    <w:p w:rsidR="001204C7" w:rsidRPr="006E2452" w:rsidRDefault="001204C7" w:rsidP="001204C7">
      <w:pPr>
        <w:tabs>
          <w:tab w:val="left" w:leader="underscore" w:pos="8684"/>
          <w:tab w:val="left" w:leader="underscore" w:pos="11454"/>
        </w:tabs>
        <w:jc w:val="center"/>
        <w:rPr>
          <w:bCs/>
        </w:rPr>
      </w:pPr>
      <w:r w:rsidRPr="006E2452">
        <w:rPr>
          <w:bCs/>
        </w:rPr>
        <w:t>Отчётный период: с 01 января 201</w:t>
      </w:r>
      <w:r w:rsidR="00322A4F" w:rsidRPr="006E2452">
        <w:rPr>
          <w:bCs/>
        </w:rPr>
        <w:t>8</w:t>
      </w:r>
      <w:r w:rsidRPr="006E2452">
        <w:rPr>
          <w:bCs/>
        </w:rPr>
        <w:t xml:space="preserve"> года по 31 декабря 201</w:t>
      </w:r>
      <w:r w:rsidR="00322A4F" w:rsidRPr="006E2452">
        <w:rPr>
          <w:bCs/>
        </w:rPr>
        <w:t>8</w:t>
      </w:r>
      <w:r w:rsidRPr="006E2452">
        <w:rPr>
          <w:bCs/>
        </w:rPr>
        <w:t xml:space="preserve"> года</w:t>
      </w:r>
    </w:p>
    <w:p w:rsidR="001204C7" w:rsidRDefault="001204C7" w:rsidP="001204C7">
      <w:pPr>
        <w:tabs>
          <w:tab w:val="left" w:leader="underscore" w:pos="8684"/>
          <w:tab w:val="left" w:leader="underscore" w:pos="11454"/>
        </w:tabs>
        <w:jc w:val="center"/>
        <w:rPr>
          <w:sz w:val="22"/>
          <w:szCs w:val="22"/>
        </w:rPr>
      </w:pPr>
    </w:p>
    <w:tbl>
      <w:tblPr>
        <w:tblW w:w="15660" w:type="dxa"/>
        <w:tblInd w:w="-8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0"/>
        <w:gridCol w:w="1080"/>
        <w:gridCol w:w="1440"/>
        <w:gridCol w:w="1440"/>
        <w:gridCol w:w="1080"/>
        <w:gridCol w:w="1140"/>
        <w:gridCol w:w="1380"/>
        <w:gridCol w:w="1440"/>
        <w:gridCol w:w="1428"/>
        <w:gridCol w:w="1167"/>
        <w:gridCol w:w="2085"/>
      </w:tblGrid>
      <w:tr w:rsidR="001204C7" w:rsidRPr="006E2452" w:rsidTr="001204C7">
        <w:trPr>
          <w:trHeight w:val="859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Pr="006E2452" w:rsidRDefault="001204C7">
            <w:pPr>
              <w:spacing w:line="276" w:lineRule="auto"/>
              <w:jc w:val="center"/>
              <w:rPr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 xml:space="preserve">Фамилия, имя, отчество лица, замещающего на постоянной основе </w:t>
            </w:r>
            <w:proofErr w:type="gramStart"/>
            <w:r w:rsidRPr="006E2452">
              <w:rPr>
                <w:bCs/>
                <w:sz w:val="22"/>
                <w:szCs w:val="22"/>
                <w:lang w:eastAsia="en-US"/>
              </w:rPr>
              <w:t>муниципальную</w:t>
            </w:r>
            <w:proofErr w:type="gramEnd"/>
          </w:p>
          <w:p w:rsidR="001204C7" w:rsidRPr="006E2452" w:rsidRDefault="001204C7">
            <w:pPr>
              <w:spacing w:line="276" w:lineRule="auto"/>
              <w:jc w:val="center"/>
              <w:rPr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 xml:space="preserve">должность, муниципального служащего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C7" w:rsidRPr="006E2452" w:rsidRDefault="001204C7">
            <w:pPr>
              <w:spacing w:after="120" w:line="276" w:lineRule="auto"/>
              <w:jc w:val="center"/>
              <w:rPr>
                <w:lang w:eastAsia="en-US"/>
              </w:rPr>
            </w:pPr>
            <w:proofErr w:type="spellStart"/>
            <w:r w:rsidRPr="006E2452">
              <w:rPr>
                <w:bCs/>
                <w:sz w:val="22"/>
                <w:szCs w:val="22"/>
                <w:lang w:eastAsia="en-US"/>
              </w:rPr>
              <w:t>Долж</w:t>
            </w:r>
            <w:proofErr w:type="spellEnd"/>
          </w:p>
          <w:p w:rsidR="001204C7" w:rsidRPr="006E2452" w:rsidRDefault="001204C7">
            <w:pPr>
              <w:spacing w:before="120" w:line="276" w:lineRule="auto"/>
              <w:jc w:val="center"/>
              <w:rPr>
                <w:lang w:eastAsia="en-US"/>
              </w:rPr>
            </w:pPr>
            <w:proofErr w:type="spellStart"/>
            <w:r w:rsidRPr="006E2452">
              <w:rPr>
                <w:bCs/>
                <w:sz w:val="22"/>
                <w:szCs w:val="22"/>
                <w:lang w:eastAsia="en-US"/>
              </w:rPr>
              <w:t>ность</w:t>
            </w:r>
            <w:proofErr w:type="spellEnd"/>
          </w:p>
          <w:p w:rsidR="001204C7" w:rsidRPr="006E2452" w:rsidRDefault="001204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Pr="006E2452" w:rsidRDefault="001204C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 w:rsidRPr="006E2452">
              <w:rPr>
                <w:bCs/>
                <w:sz w:val="22"/>
                <w:szCs w:val="22"/>
                <w:lang w:eastAsia="en-US"/>
              </w:rPr>
              <w:t>Деклариро</w:t>
            </w:r>
            <w:proofErr w:type="spellEnd"/>
            <w:r w:rsidRPr="006E2452">
              <w:rPr>
                <w:bCs/>
                <w:sz w:val="22"/>
                <w:szCs w:val="22"/>
                <w:lang w:eastAsia="en-US"/>
              </w:rPr>
              <w:t xml:space="preserve"> ванный</w:t>
            </w:r>
            <w:proofErr w:type="gramEnd"/>
            <w:r w:rsidRPr="006E2452">
              <w:rPr>
                <w:bCs/>
                <w:sz w:val="22"/>
                <w:szCs w:val="22"/>
                <w:lang w:eastAsia="en-US"/>
              </w:rPr>
              <w:t xml:space="preserve"> годовой доход             за 201</w:t>
            </w:r>
            <w:r w:rsidR="00322A4F" w:rsidRPr="006E2452">
              <w:rPr>
                <w:bCs/>
                <w:sz w:val="22"/>
                <w:szCs w:val="22"/>
                <w:lang w:eastAsia="en-US"/>
              </w:rPr>
              <w:t>8</w:t>
            </w:r>
            <w:r w:rsidRPr="006E2452">
              <w:rPr>
                <w:bCs/>
                <w:sz w:val="22"/>
                <w:szCs w:val="22"/>
                <w:lang w:eastAsia="en-US"/>
              </w:rPr>
              <w:t>год</w:t>
            </w:r>
          </w:p>
          <w:p w:rsidR="001204C7" w:rsidRPr="006E2452" w:rsidRDefault="001204C7">
            <w:pPr>
              <w:spacing w:line="276" w:lineRule="auto"/>
              <w:jc w:val="center"/>
              <w:rPr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(тыс. рублей)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Pr="006E2452" w:rsidRDefault="001204C7">
            <w:pPr>
              <w:spacing w:line="276" w:lineRule="auto"/>
              <w:jc w:val="center"/>
              <w:rPr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Pr="006E2452" w:rsidRDefault="001204C7">
            <w:pPr>
              <w:spacing w:line="276" w:lineRule="auto"/>
              <w:jc w:val="center"/>
              <w:rPr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1204C7" w:rsidRPr="006E2452" w:rsidTr="001204C7">
        <w:trPr>
          <w:trHeight w:val="27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C7" w:rsidRPr="006E2452" w:rsidRDefault="001204C7">
            <w:pPr>
              <w:rPr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C7" w:rsidRPr="006E2452" w:rsidRDefault="001204C7">
            <w:pPr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C7" w:rsidRPr="006E2452" w:rsidRDefault="001204C7">
            <w:pPr>
              <w:rPr>
                <w:lang w:eastAsia="en-US"/>
              </w:rPr>
            </w:pP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Pr="006E2452" w:rsidRDefault="001204C7">
            <w:pPr>
              <w:spacing w:line="276" w:lineRule="auto"/>
              <w:ind w:left="360"/>
              <w:jc w:val="center"/>
              <w:rPr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Объекты недвижимого имущества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Pr="006E2452" w:rsidRDefault="001204C7">
            <w:pPr>
              <w:spacing w:line="276" w:lineRule="auto"/>
              <w:jc w:val="center"/>
              <w:rPr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1204C7" w:rsidRPr="006E2452" w:rsidRDefault="001204C7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Вид объектов недвижимого имущества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1204C7" w:rsidRPr="006E2452" w:rsidRDefault="001204C7">
            <w:pPr>
              <w:spacing w:line="276" w:lineRule="auto"/>
              <w:ind w:left="113" w:right="3"/>
              <w:jc w:val="center"/>
              <w:rPr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Площадь (кв</w:t>
            </w:r>
            <w:proofErr w:type="gramStart"/>
            <w:r w:rsidRPr="006E2452">
              <w:rPr>
                <w:bCs/>
                <w:sz w:val="22"/>
                <w:szCs w:val="22"/>
                <w:lang w:eastAsia="en-US"/>
              </w:rPr>
              <w:t>.м</w:t>
            </w:r>
            <w:proofErr w:type="gramEnd"/>
            <w:r w:rsidRPr="006E2452">
              <w:rPr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1204C7" w:rsidRPr="006E2452" w:rsidRDefault="001204C7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1204C7" w:rsidRPr="006E2452" w:rsidTr="001204C7">
        <w:trPr>
          <w:cantSplit/>
          <w:trHeight w:val="278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C7" w:rsidRPr="006E2452" w:rsidRDefault="001204C7">
            <w:pPr>
              <w:rPr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C7" w:rsidRPr="006E2452" w:rsidRDefault="001204C7">
            <w:pPr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C7" w:rsidRPr="006E2452" w:rsidRDefault="001204C7">
            <w:pPr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Pr="006E2452" w:rsidRDefault="001204C7">
            <w:pPr>
              <w:spacing w:line="276" w:lineRule="auto"/>
              <w:jc w:val="center"/>
              <w:rPr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Вид об</w:t>
            </w:r>
            <w:bookmarkStart w:id="0" w:name="_GoBack"/>
            <w:bookmarkEnd w:id="0"/>
            <w:r w:rsidRPr="006E2452">
              <w:rPr>
                <w:bCs/>
                <w:sz w:val="22"/>
                <w:szCs w:val="22"/>
                <w:lang w:eastAsia="en-US"/>
              </w:rPr>
              <w:t>ъектов 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Pr="006E2452" w:rsidRDefault="001204C7">
            <w:pPr>
              <w:spacing w:line="276" w:lineRule="auto"/>
              <w:jc w:val="center"/>
              <w:rPr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Площадь (кв</w:t>
            </w:r>
            <w:proofErr w:type="gramStart"/>
            <w:r w:rsidRPr="006E2452">
              <w:rPr>
                <w:bCs/>
                <w:sz w:val="22"/>
                <w:szCs w:val="22"/>
                <w:lang w:eastAsia="en-US"/>
              </w:rPr>
              <w:t>.м</w:t>
            </w:r>
            <w:proofErr w:type="gramEnd"/>
            <w:r w:rsidRPr="006E2452">
              <w:rPr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Pr="006E2452" w:rsidRDefault="001204C7">
            <w:pPr>
              <w:spacing w:line="276" w:lineRule="auto"/>
              <w:jc w:val="center"/>
              <w:rPr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C7" w:rsidRPr="006E2452" w:rsidRDefault="001204C7">
            <w:pPr>
              <w:rPr>
                <w:lang w:eastAsia="en-US"/>
              </w:rPr>
            </w:pPr>
          </w:p>
        </w:tc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C7" w:rsidRPr="006E2452" w:rsidRDefault="001204C7">
            <w:pPr>
              <w:rPr>
                <w:lang w:eastAsia="en-US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C7" w:rsidRPr="006E2452" w:rsidRDefault="001204C7">
            <w:pPr>
              <w:rPr>
                <w:lang w:eastAsia="en-US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C7" w:rsidRPr="006E2452" w:rsidRDefault="001204C7">
            <w:pPr>
              <w:rPr>
                <w:lang w:eastAsia="en-US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1204C7" w:rsidRPr="006E2452" w:rsidRDefault="001204C7">
            <w:pPr>
              <w:spacing w:line="276" w:lineRule="auto"/>
              <w:ind w:left="113" w:right="113"/>
              <w:jc w:val="both"/>
              <w:rPr>
                <w:sz w:val="20"/>
                <w:szCs w:val="20"/>
                <w:lang w:eastAsia="en-US"/>
              </w:rPr>
            </w:pPr>
            <w:r w:rsidRPr="006E2452">
              <w:rPr>
                <w:sz w:val="20"/>
                <w:szCs w:val="20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1204C7" w:rsidRPr="006E2452" w:rsidTr="001204C7">
        <w:trPr>
          <w:trHeight w:val="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Pr="006E2452" w:rsidRDefault="001204C7">
            <w:pPr>
              <w:spacing w:line="276" w:lineRule="auto"/>
              <w:jc w:val="center"/>
              <w:rPr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Pr="006E2452" w:rsidRDefault="001204C7">
            <w:pPr>
              <w:spacing w:line="276" w:lineRule="auto"/>
              <w:ind w:left="400"/>
              <w:rPr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Pr="006E2452" w:rsidRDefault="001204C7">
            <w:pPr>
              <w:spacing w:line="276" w:lineRule="auto"/>
              <w:jc w:val="center"/>
              <w:rPr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Pr="006E2452" w:rsidRDefault="001204C7">
            <w:pPr>
              <w:spacing w:line="276" w:lineRule="auto"/>
              <w:ind w:left="860"/>
              <w:rPr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Pr="006E2452" w:rsidRDefault="001204C7">
            <w:pPr>
              <w:spacing w:line="276" w:lineRule="auto"/>
              <w:ind w:left="660"/>
              <w:rPr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Pr="006E2452" w:rsidRDefault="001204C7">
            <w:pPr>
              <w:spacing w:line="276" w:lineRule="auto"/>
              <w:ind w:left="580"/>
              <w:rPr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Pr="006E2452" w:rsidRDefault="001204C7">
            <w:pPr>
              <w:spacing w:line="276" w:lineRule="auto"/>
              <w:jc w:val="center"/>
              <w:rPr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Pr="006E2452" w:rsidRDefault="001204C7">
            <w:pPr>
              <w:spacing w:line="276" w:lineRule="auto"/>
              <w:ind w:left="860"/>
              <w:rPr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Pr="006E2452" w:rsidRDefault="001204C7">
            <w:pPr>
              <w:spacing w:line="276" w:lineRule="auto"/>
              <w:ind w:left="660"/>
              <w:rPr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Pr="006E2452" w:rsidRDefault="001204C7">
            <w:pPr>
              <w:spacing w:line="276" w:lineRule="auto"/>
              <w:ind w:left="460"/>
              <w:rPr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Pr="006E2452" w:rsidRDefault="001204C7">
            <w:pPr>
              <w:spacing w:line="276" w:lineRule="auto"/>
              <w:ind w:left="460"/>
              <w:rPr>
                <w:bCs/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11</w:t>
            </w:r>
          </w:p>
        </w:tc>
      </w:tr>
      <w:tr w:rsidR="001204C7" w:rsidRPr="006E2452" w:rsidTr="001204C7">
        <w:trPr>
          <w:trHeight w:val="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  <w:proofErr w:type="spellStart"/>
            <w:r w:rsidRPr="006E2452">
              <w:rPr>
                <w:bCs/>
                <w:sz w:val="22"/>
                <w:szCs w:val="22"/>
                <w:lang w:eastAsia="en-US"/>
              </w:rPr>
              <w:t>Удовикова</w:t>
            </w:r>
            <w:proofErr w:type="spellEnd"/>
            <w:r w:rsidRPr="006E2452">
              <w:rPr>
                <w:bCs/>
                <w:sz w:val="22"/>
                <w:szCs w:val="22"/>
                <w:lang w:eastAsia="en-US"/>
              </w:rPr>
              <w:t xml:space="preserve"> Наталья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Pr="006E2452" w:rsidRDefault="00322A4F" w:rsidP="00322A4F">
            <w:pPr>
              <w:spacing w:line="276" w:lineRule="auto"/>
              <w:rPr>
                <w:bCs/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 xml:space="preserve">Начальник </w:t>
            </w:r>
            <w:r w:rsidR="001204C7" w:rsidRPr="006E2452">
              <w:rPr>
                <w:bCs/>
                <w:sz w:val="22"/>
                <w:szCs w:val="22"/>
                <w:lang w:eastAsia="en-US"/>
              </w:rPr>
              <w:t>отдел</w:t>
            </w:r>
            <w:r w:rsidRPr="006E2452">
              <w:rPr>
                <w:bCs/>
                <w:sz w:val="22"/>
                <w:szCs w:val="22"/>
                <w:lang w:eastAsia="en-US"/>
              </w:rPr>
              <w:t>а</w:t>
            </w:r>
            <w:r w:rsidR="001204C7" w:rsidRPr="006E2452">
              <w:rPr>
                <w:bCs/>
                <w:sz w:val="22"/>
                <w:szCs w:val="22"/>
                <w:lang w:eastAsia="en-US"/>
              </w:rPr>
              <w:t xml:space="preserve"> организационного и правового обеспечения Октябрьской районной Думы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Pr="006E2452" w:rsidRDefault="00322A4F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733947,24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Земельный участок приусадебный;</w:t>
            </w:r>
          </w:p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1098</w:t>
            </w:r>
          </w:p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69,7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Россия</w:t>
            </w: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  <w:r w:rsidRPr="006E245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 xml:space="preserve">Легковые: </w:t>
            </w:r>
            <w:proofErr w:type="spellStart"/>
            <w:r w:rsidRPr="006E2452">
              <w:rPr>
                <w:bCs/>
                <w:sz w:val="22"/>
                <w:szCs w:val="22"/>
                <w:lang w:eastAsia="en-US"/>
              </w:rPr>
              <w:t>Шевроле</w:t>
            </w:r>
            <w:proofErr w:type="spellEnd"/>
            <w:r w:rsidRPr="006E2452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452">
              <w:rPr>
                <w:bCs/>
                <w:sz w:val="22"/>
                <w:szCs w:val="22"/>
                <w:lang w:eastAsia="en-US"/>
              </w:rPr>
              <w:t>Ланос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C7" w:rsidRPr="006E2452" w:rsidRDefault="001204C7">
            <w:pPr>
              <w:spacing w:line="276" w:lineRule="auto"/>
              <w:ind w:left="660"/>
              <w:rPr>
                <w:bCs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C7" w:rsidRPr="006E2452" w:rsidRDefault="001204C7">
            <w:pPr>
              <w:spacing w:line="276" w:lineRule="auto"/>
              <w:ind w:left="460"/>
              <w:rPr>
                <w:bCs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C7" w:rsidRPr="006E2452" w:rsidRDefault="001204C7">
            <w:pPr>
              <w:spacing w:line="276" w:lineRule="auto"/>
              <w:ind w:left="460"/>
              <w:rPr>
                <w:bCs/>
                <w:lang w:eastAsia="en-US"/>
              </w:rPr>
            </w:pPr>
          </w:p>
        </w:tc>
      </w:tr>
      <w:tr w:rsidR="001204C7" w:rsidRPr="006E2452" w:rsidTr="001204C7">
        <w:trPr>
          <w:trHeight w:val="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lastRenderedPageBreak/>
              <w:t>Титов Дмитрий Борисович</w:t>
            </w:r>
          </w:p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Супруга</w:t>
            </w:r>
          </w:p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 xml:space="preserve">Главный специалист-юрист </w:t>
            </w:r>
          </w:p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МКДОУ «</w:t>
            </w:r>
            <w:proofErr w:type="spellStart"/>
            <w:r w:rsidRPr="006E2452">
              <w:rPr>
                <w:bCs/>
                <w:sz w:val="22"/>
                <w:szCs w:val="22"/>
                <w:lang w:eastAsia="en-US"/>
              </w:rPr>
              <w:t>Заливский</w:t>
            </w:r>
            <w:proofErr w:type="spellEnd"/>
            <w:r w:rsidRPr="006E2452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452">
              <w:rPr>
                <w:bCs/>
                <w:sz w:val="22"/>
                <w:szCs w:val="22"/>
                <w:lang w:eastAsia="en-US"/>
              </w:rPr>
              <w:t>д</w:t>
            </w:r>
            <w:proofErr w:type="spellEnd"/>
            <w:r w:rsidRPr="006E2452">
              <w:rPr>
                <w:bCs/>
                <w:sz w:val="22"/>
                <w:szCs w:val="22"/>
                <w:lang w:eastAsia="en-US"/>
              </w:rPr>
              <w:t xml:space="preserve">/с </w:t>
            </w:r>
            <w:proofErr w:type="spellStart"/>
            <w:r w:rsidRPr="006E2452">
              <w:rPr>
                <w:bCs/>
                <w:sz w:val="22"/>
                <w:szCs w:val="22"/>
                <w:lang w:eastAsia="en-US"/>
              </w:rPr>
              <w:t>Алёнушка</w:t>
            </w:r>
            <w:proofErr w:type="spellEnd"/>
            <w:r w:rsidRPr="006E2452">
              <w:rPr>
                <w:bCs/>
                <w:sz w:val="22"/>
                <w:szCs w:val="22"/>
                <w:lang w:eastAsia="en-US"/>
              </w:rPr>
              <w:t>», воспитатель</w:t>
            </w:r>
          </w:p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</w:p>
          <w:p w:rsidR="001204C7" w:rsidRPr="006E2452" w:rsidRDefault="001204C7" w:rsidP="005A0E24">
            <w:pPr>
              <w:spacing w:line="276" w:lineRule="auto"/>
              <w:rPr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 xml:space="preserve">Учащийся </w:t>
            </w:r>
            <w:proofErr w:type="spellStart"/>
            <w:r w:rsidRPr="006E2452">
              <w:rPr>
                <w:bCs/>
                <w:sz w:val="22"/>
                <w:szCs w:val="22"/>
                <w:lang w:eastAsia="en-US"/>
              </w:rPr>
              <w:t>Заливской</w:t>
            </w:r>
            <w:proofErr w:type="spellEnd"/>
            <w:r w:rsidRPr="006E2452">
              <w:rPr>
                <w:bCs/>
                <w:sz w:val="22"/>
                <w:szCs w:val="22"/>
                <w:lang w:eastAsia="en-US"/>
              </w:rPr>
              <w:t xml:space="preserve"> СОШ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C7" w:rsidRPr="006E2452" w:rsidRDefault="00322A4F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240787,68</w:t>
            </w:r>
          </w:p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322A4F">
            <w:pPr>
              <w:spacing w:line="276" w:lineRule="auto"/>
              <w:jc w:val="center"/>
              <w:rPr>
                <w:lang w:eastAsia="en-US"/>
              </w:rPr>
            </w:pPr>
            <w:r w:rsidRPr="006E2452">
              <w:rPr>
                <w:sz w:val="22"/>
                <w:szCs w:val="22"/>
                <w:lang w:eastAsia="en-US"/>
              </w:rPr>
              <w:t>556903,23</w:t>
            </w: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lang w:eastAsia="en-US"/>
              </w:rPr>
            </w:pPr>
            <w:r w:rsidRPr="006E2452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Нет</w:t>
            </w:r>
          </w:p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Земельный участок для ведения личного подсобного хозяйства</w:t>
            </w: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lang w:eastAsia="en-US"/>
              </w:rPr>
            </w:pPr>
            <w:r w:rsidRPr="006E2452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:rsidR="001204C7" w:rsidRPr="006E2452" w:rsidRDefault="001204C7" w:rsidP="001204C7">
            <w:pPr>
              <w:rPr>
                <w:lang w:eastAsia="en-US"/>
              </w:rPr>
            </w:pPr>
          </w:p>
          <w:p w:rsidR="001204C7" w:rsidRPr="006E2452" w:rsidRDefault="001204C7" w:rsidP="001204C7">
            <w:pPr>
              <w:rPr>
                <w:lang w:eastAsia="en-US"/>
              </w:rPr>
            </w:pPr>
          </w:p>
          <w:p w:rsidR="001204C7" w:rsidRPr="006E2452" w:rsidRDefault="001204C7" w:rsidP="001204C7">
            <w:pPr>
              <w:rPr>
                <w:lang w:eastAsia="en-US"/>
              </w:rPr>
            </w:pPr>
          </w:p>
          <w:p w:rsidR="001204C7" w:rsidRPr="006E2452" w:rsidRDefault="001204C7" w:rsidP="001204C7">
            <w:pPr>
              <w:rPr>
                <w:lang w:eastAsia="en-US"/>
              </w:rPr>
            </w:pPr>
          </w:p>
          <w:p w:rsidR="001204C7" w:rsidRPr="006E2452" w:rsidRDefault="001204C7" w:rsidP="001204C7">
            <w:pPr>
              <w:rPr>
                <w:lang w:eastAsia="en-US"/>
              </w:rPr>
            </w:pPr>
          </w:p>
          <w:p w:rsidR="001204C7" w:rsidRPr="006E2452" w:rsidRDefault="001204C7" w:rsidP="001204C7">
            <w:pPr>
              <w:rPr>
                <w:lang w:eastAsia="en-US"/>
              </w:rPr>
            </w:pPr>
          </w:p>
          <w:p w:rsidR="001204C7" w:rsidRPr="006E2452" w:rsidRDefault="001204C7" w:rsidP="001204C7">
            <w:pPr>
              <w:rPr>
                <w:lang w:eastAsia="en-US"/>
              </w:rPr>
            </w:pPr>
          </w:p>
          <w:p w:rsidR="001204C7" w:rsidRPr="006E2452" w:rsidRDefault="001204C7" w:rsidP="001204C7">
            <w:pPr>
              <w:rPr>
                <w:rFonts w:eastAsiaTheme="minorHAnsi"/>
                <w:lang w:eastAsia="en-US"/>
              </w:rPr>
            </w:pPr>
          </w:p>
          <w:p w:rsidR="001204C7" w:rsidRPr="006E2452" w:rsidRDefault="001204C7" w:rsidP="001204C7">
            <w:pPr>
              <w:rPr>
                <w:rFonts w:eastAsiaTheme="minorHAnsi"/>
                <w:lang w:eastAsia="en-US"/>
              </w:rPr>
            </w:pPr>
          </w:p>
          <w:p w:rsidR="001204C7" w:rsidRPr="006E2452" w:rsidRDefault="001204C7" w:rsidP="001204C7">
            <w:pPr>
              <w:jc w:val="center"/>
              <w:rPr>
                <w:rFonts w:eastAsiaTheme="minorHAnsi"/>
                <w:lang w:eastAsia="en-US"/>
              </w:rPr>
            </w:pPr>
            <w:r w:rsidRPr="006E2452">
              <w:rPr>
                <w:rFonts w:eastAsiaTheme="minorHAnsi"/>
                <w:sz w:val="22"/>
                <w:szCs w:val="22"/>
                <w:lang w:eastAsia="en-US"/>
              </w:rPr>
              <w:t xml:space="preserve">1896 </w:t>
            </w:r>
            <w:r w:rsidRPr="006E2452">
              <w:rPr>
                <w:rFonts w:eastAsiaTheme="minorHAnsi"/>
                <w:sz w:val="22"/>
                <w:szCs w:val="22"/>
                <w:u w:val="single"/>
                <w:lang w:eastAsia="en-US"/>
              </w:rPr>
              <w:t>+</w:t>
            </w:r>
            <w:r w:rsidRPr="006E2452">
              <w:rPr>
                <w:rFonts w:eastAsiaTheme="minorHAnsi"/>
                <w:sz w:val="22"/>
                <w:szCs w:val="22"/>
                <w:lang w:eastAsia="en-US"/>
              </w:rPr>
              <w:t xml:space="preserve"> 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</w:p>
          <w:p w:rsidR="001204C7" w:rsidRPr="006E2452" w:rsidRDefault="001204C7" w:rsidP="001204C7">
            <w:pPr>
              <w:rPr>
                <w:lang w:eastAsia="en-US"/>
              </w:rPr>
            </w:pPr>
          </w:p>
          <w:p w:rsidR="001204C7" w:rsidRPr="006E2452" w:rsidRDefault="001204C7" w:rsidP="001204C7">
            <w:pPr>
              <w:rPr>
                <w:lang w:eastAsia="en-US"/>
              </w:rPr>
            </w:pPr>
          </w:p>
          <w:p w:rsidR="001204C7" w:rsidRPr="006E2452" w:rsidRDefault="001204C7" w:rsidP="001204C7">
            <w:pPr>
              <w:rPr>
                <w:lang w:eastAsia="en-US"/>
              </w:rPr>
            </w:pPr>
          </w:p>
          <w:p w:rsidR="001204C7" w:rsidRPr="006E2452" w:rsidRDefault="001204C7" w:rsidP="001204C7">
            <w:pPr>
              <w:rPr>
                <w:lang w:eastAsia="en-US"/>
              </w:rPr>
            </w:pPr>
          </w:p>
          <w:p w:rsidR="001204C7" w:rsidRPr="006E2452" w:rsidRDefault="001204C7" w:rsidP="001204C7">
            <w:pPr>
              <w:rPr>
                <w:lang w:eastAsia="en-US"/>
              </w:rPr>
            </w:pPr>
          </w:p>
          <w:p w:rsidR="001204C7" w:rsidRPr="006E2452" w:rsidRDefault="001204C7" w:rsidP="001204C7">
            <w:pPr>
              <w:rPr>
                <w:lang w:eastAsia="en-US"/>
              </w:rPr>
            </w:pPr>
          </w:p>
          <w:p w:rsidR="001204C7" w:rsidRPr="006E2452" w:rsidRDefault="001204C7" w:rsidP="001204C7">
            <w:pPr>
              <w:rPr>
                <w:lang w:eastAsia="en-US"/>
              </w:rPr>
            </w:pPr>
          </w:p>
          <w:p w:rsidR="001204C7" w:rsidRPr="006E2452" w:rsidRDefault="001204C7" w:rsidP="001204C7">
            <w:pPr>
              <w:rPr>
                <w:rFonts w:eastAsiaTheme="minorHAnsi"/>
                <w:lang w:eastAsia="en-US"/>
              </w:rPr>
            </w:pPr>
          </w:p>
          <w:p w:rsidR="001204C7" w:rsidRPr="006E2452" w:rsidRDefault="001204C7" w:rsidP="001204C7">
            <w:pPr>
              <w:rPr>
                <w:rFonts w:eastAsiaTheme="minorHAnsi"/>
                <w:lang w:eastAsia="en-US"/>
              </w:rPr>
            </w:pPr>
          </w:p>
          <w:p w:rsidR="001204C7" w:rsidRPr="006E2452" w:rsidRDefault="001204C7" w:rsidP="001204C7">
            <w:pPr>
              <w:rPr>
                <w:rFonts w:eastAsiaTheme="minorHAnsi"/>
                <w:lang w:eastAsia="en-US"/>
              </w:rPr>
            </w:pPr>
            <w:r w:rsidRPr="006E2452">
              <w:rPr>
                <w:rFonts w:eastAsiaTheme="minorHAnsi"/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 xml:space="preserve">Легковые: ВАЗ 21074; </w:t>
            </w:r>
            <w:proofErr w:type="spellStart"/>
            <w:r w:rsidRPr="006E2452">
              <w:rPr>
                <w:bCs/>
                <w:sz w:val="22"/>
                <w:szCs w:val="22"/>
                <w:lang w:eastAsia="en-US"/>
              </w:rPr>
              <w:t>Шевроле</w:t>
            </w:r>
            <w:proofErr w:type="spellEnd"/>
            <w:r w:rsidRPr="006E2452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452">
              <w:rPr>
                <w:bCs/>
                <w:sz w:val="22"/>
                <w:szCs w:val="22"/>
                <w:lang w:eastAsia="en-US"/>
              </w:rPr>
              <w:t>Круз</w:t>
            </w:r>
            <w:proofErr w:type="spellEnd"/>
          </w:p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нет</w:t>
            </w: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lang w:eastAsia="en-US"/>
              </w:rPr>
            </w:pPr>
            <w:r w:rsidRPr="006E2452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Жилой Дом, безвозмездное пользование;</w:t>
            </w:r>
          </w:p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Земельный участок, безвозмездное пользование</w:t>
            </w: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Жилой Дом, безвозмездное пользование;</w:t>
            </w:r>
          </w:p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Земельный участок, безвозмездное пользование</w:t>
            </w: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Жилой Дом, безвозмездное пользование;</w:t>
            </w:r>
          </w:p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Земельный участок, безвозмездное пользование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C7" w:rsidRPr="006E2452" w:rsidRDefault="001204C7">
            <w:pPr>
              <w:spacing w:line="276" w:lineRule="auto"/>
              <w:ind w:left="660"/>
              <w:rPr>
                <w:bCs/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70,9</w:t>
            </w:r>
          </w:p>
          <w:p w:rsidR="001204C7" w:rsidRPr="006E2452" w:rsidRDefault="001204C7">
            <w:pPr>
              <w:spacing w:line="276" w:lineRule="auto"/>
              <w:ind w:left="660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ind w:left="660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ind w:left="660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ind w:left="660"/>
              <w:rPr>
                <w:bCs/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1900</w:t>
            </w: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70,9</w:t>
            </w:r>
          </w:p>
          <w:p w:rsidR="001204C7" w:rsidRPr="006E2452" w:rsidRDefault="001204C7">
            <w:pPr>
              <w:spacing w:line="276" w:lineRule="auto"/>
              <w:ind w:left="660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ind w:left="660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ind w:left="660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1900</w:t>
            </w: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70,9</w:t>
            </w:r>
          </w:p>
          <w:p w:rsidR="001204C7" w:rsidRPr="006E2452" w:rsidRDefault="001204C7">
            <w:pPr>
              <w:spacing w:line="276" w:lineRule="auto"/>
              <w:ind w:left="660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ind w:left="660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ind w:left="660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jc w:val="center"/>
              <w:rPr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1900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Россия</w:t>
            </w:r>
          </w:p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Россия</w:t>
            </w: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Россия</w:t>
            </w:r>
          </w:p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Россия</w:t>
            </w: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Россия</w:t>
            </w: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  <w:r w:rsidRPr="006E2452">
              <w:rPr>
                <w:bCs/>
                <w:sz w:val="22"/>
                <w:szCs w:val="22"/>
                <w:lang w:eastAsia="en-US"/>
              </w:rPr>
              <w:t>Россия</w:t>
            </w:r>
          </w:p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bCs/>
                <w:lang w:eastAsia="en-US"/>
              </w:rPr>
            </w:pPr>
          </w:p>
          <w:p w:rsidR="001204C7" w:rsidRPr="006E2452" w:rsidRDefault="001204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C7" w:rsidRPr="006E2452" w:rsidRDefault="001204C7">
            <w:pPr>
              <w:spacing w:line="276" w:lineRule="auto"/>
              <w:ind w:left="460"/>
              <w:rPr>
                <w:bCs/>
                <w:lang w:eastAsia="en-US"/>
              </w:rPr>
            </w:pPr>
          </w:p>
        </w:tc>
      </w:tr>
    </w:tbl>
    <w:p w:rsidR="001204C7" w:rsidRDefault="001204C7" w:rsidP="001204C7">
      <w:pPr>
        <w:spacing w:line="226" w:lineRule="exact"/>
        <w:ind w:left="140"/>
        <w:rPr>
          <w:sz w:val="15"/>
          <w:szCs w:val="15"/>
        </w:rPr>
      </w:pPr>
    </w:p>
    <w:p w:rsidR="001204C7" w:rsidRDefault="001204C7" w:rsidP="001204C7"/>
    <w:p w:rsidR="001204C7" w:rsidRDefault="001204C7" w:rsidP="001204C7"/>
    <w:p w:rsidR="001204C7" w:rsidRDefault="001204C7" w:rsidP="001204C7"/>
    <w:p w:rsidR="001204C7" w:rsidRDefault="001204C7" w:rsidP="001204C7"/>
    <w:p w:rsidR="00F7632E" w:rsidRDefault="00F7632E"/>
    <w:sectPr w:rsidR="00F7632E" w:rsidSect="001204C7">
      <w:pgSz w:w="16838" w:h="11906" w:orient="landscape"/>
      <w:pgMar w:top="709" w:right="1134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4C7"/>
    <w:rsid w:val="001204C7"/>
    <w:rsid w:val="0027069F"/>
    <w:rsid w:val="00322A4F"/>
    <w:rsid w:val="004C560D"/>
    <w:rsid w:val="005A0E24"/>
    <w:rsid w:val="006E2452"/>
    <w:rsid w:val="008B1363"/>
    <w:rsid w:val="00EF63C4"/>
    <w:rsid w:val="00F76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04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04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3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OLDI</dc:creator>
  <cp:lastModifiedBy>HP</cp:lastModifiedBy>
  <cp:revision>2</cp:revision>
  <dcterms:created xsi:type="dcterms:W3CDTF">2019-05-13T06:40:00Z</dcterms:created>
  <dcterms:modified xsi:type="dcterms:W3CDTF">2019-05-13T06:40:00Z</dcterms:modified>
</cp:coreProperties>
</file>