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335" w:rsidRDefault="00BF3335" w:rsidP="00BF3335">
      <w:pPr>
        <w:pStyle w:val="1"/>
        <w:shd w:val="clear" w:color="auto" w:fill="FFFFFF"/>
        <w:spacing w:before="0"/>
        <w:rPr>
          <w:rFonts w:ascii="Trebuchet MS" w:hAnsi="Trebuchet MS"/>
          <w:color w:val="004A68"/>
          <w:sz w:val="32"/>
          <w:szCs w:val="32"/>
        </w:rPr>
      </w:pPr>
      <w:r>
        <w:rPr>
          <w:rFonts w:ascii="Trebuchet MS" w:hAnsi="Trebuchet MS"/>
          <w:color w:val="004A68"/>
          <w:sz w:val="32"/>
          <w:szCs w:val="32"/>
        </w:rPr>
        <w:t>Сведения о доходах муниципальных служащих за 2018 год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  <w:sz w:val="15"/>
          <w:szCs w:val="15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5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9"/>
        <w:gridCol w:w="2196"/>
        <w:gridCol w:w="1406"/>
        <w:gridCol w:w="2132"/>
        <w:gridCol w:w="1298"/>
        <w:gridCol w:w="1914"/>
        <w:gridCol w:w="1298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Неданчук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Марина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Александровна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управления имущественных и земельных отношений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364563,94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BF3335" w:rsidTr="00BF3335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1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3"/>
        <w:gridCol w:w="1892"/>
        <w:gridCol w:w="1547"/>
        <w:gridCol w:w="2132"/>
        <w:gridCol w:w="1298"/>
        <w:gridCol w:w="1914"/>
        <w:gridCol w:w="1298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объекта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Котов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Владимир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Михайлович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управления сельского хозяйства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ЛПХ и ИЖС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1137,0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Автомобиль легковой: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Тойота Камри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412906,39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173,1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9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3"/>
        <w:gridCol w:w="2946"/>
        <w:gridCol w:w="1406"/>
        <w:gridCol w:w="2119"/>
        <w:gridCol w:w="1298"/>
        <w:gridCol w:w="1914"/>
        <w:gridCol w:w="1406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Пузий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Александр</w:t>
            </w:r>
            <w:r>
              <w:rPr>
                <w:rFonts w:ascii="Arial" w:hAnsi="Arial" w:cs="Arial"/>
              </w:rPr>
              <w:br/>
              <w:t>Леонтьевич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по делам ГОЧС и взаимодействию с правоохранительными органами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 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Автомобиль легковой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Хундай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Солярис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882325,86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52,60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544734,13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3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51"/>
        <w:gridCol w:w="2166"/>
        <w:gridCol w:w="1406"/>
        <w:gridCol w:w="2132"/>
        <w:gridCol w:w="1298"/>
        <w:gridCol w:w="1914"/>
        <w:gridCol w:w="1406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Титова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Юлия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Александровна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администрация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муниципального образования Оренбургский район, главный специалист УИиЗО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не имеет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3707099,21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(от продажи недвижимого имущества)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½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28,7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3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1679"/>
        <w:gridCol w:w="1406"/>
        <w:gridCol w:w="2132"/>
        <w:gridCol w:w="1298"/>
        <w:gridCol w:w="1914"/>
        <w:gridCol w:w="1547"/>
        <w:gridCol w:w="1298"/>
        <w:gridCol w:w="1914"/>
        <w:gridCol w:w="2007"/>
        <w:gridCol w:w="2230"/>
        <w:gridCol w:w="2218"/>
        <w:gridCol w:w="367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rPr>
          <w:trHeight w:val="585"/>
        </w:trPr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Афонина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Ксения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Викторовна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УИиЗО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общая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совместная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66,0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332276,57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rPr>
          <w:trHeight w:val="5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общая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долевая 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rPr>
          <w:trHeight w:val="540"/>
        </w:trPr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общая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совместная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Scoda Octavia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696916,12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rPr>
          <w:trHeight w:val="5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rPr>
          <w:trHeight w:val="5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rPr>
          <w:trHeight w:val="5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гаражом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rPr>
          <w:trHeight w:val="525"/>
        </w:trPr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не имеет</w:t>
            </w:r>
          </w:p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189,01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rPr>
          <w:trHeight w:val="5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rPr>
          <w:trHeight w:val="525"/>
        </w:trPr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111,49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rPr>
          <w:trHeight w:val="5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        </w:t>
      </w: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657"/>
        <w:gridCol w:w="1547"/>
        <w:gridCol w:w="2132"/>
        <w:gridCol w:w="1298"/>
        <w:gridCol w:w="1914"/>
        <w:gridCol w:w="1406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Долгополов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Сергей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Николаевич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по вопросам природопользования и экологии УИиЗО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прицеп к легковому автомобилю Атлетик 712012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445307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земельный участок (накопления за предыдущие годы),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 (займ)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общая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долевая 24/1105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1105,0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108/1280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473599,22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земельный участок (кредит),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(кредит, материнский капитал)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1145,48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       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  <w:sz w:val="11"/>
          <w:szCs w:val="11"/>
        </w:rPr>
        <w:t> 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уточняющие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846"/>
        <w:gridCol w:w="1406"/>
        <w:gridCol w:w="2132"/>
        <w:gridCol w:w="1298"/>
        <w:gridCol w:w="1914"/>
        <w:gridCol w:w="1406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Радынова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Евгения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Александровна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специалиста отдела архитектуры и градостроительства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погреб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572452,76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погреб (сбережения за предыдущие годы)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46,7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1495593,88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(ипотека, денежный дар от родственника)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a3"/>
        <w:shd w:val="clear" w:color="auto" w:fill="FFFFFF"/>
        <w:jc w:val="center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 </w:t>
      </w:r>
    </w:p>
    <w:p w:rsidR="00BF3335" w:rsidRDefault="00BF3335" w:rsidP="00BF3335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 </w:t>
      </w:r>
    </w:p>
    <w:p w:rsidR="00BF3335" w:rsidRDefault="00BF3335" w:rsidP="00BF3335">
      <w:pPr>
        <w:pStyle w:val="a3"/>
        <w:shd w:val="clear" w:color="auto" w:fill="FFFFFF"/>
        <w:rPr>
          <w:rFonts w:ascii="Arial" w:hAnsi="Arial" w:cs="Arial"/>
          <w:color w:val="202020"/>
          <w:sz w:val="21"/>
          <w:szCs w:val="21"/>
        </w:rPr>
      </w:pPr>
      <w:r>
        <w:rPr>
          <w:rStyle w:val="a4"/>
          <w:rFonts w:ascii="Arial" w:hAnsi="Arial" w:cs="Arial"/>
          <w:color w:val="202020"/>
          <w:sz w:val="16"/>
          <w:szCs w:val="16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  <w:sz w:val="15"/>
          <w:szCs w:val="15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1615"/>
        <w:gridCol w:w="1547"/>
        <w:gridCol w:w="2132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Соколенко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Александр Анатольевич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ЦКиД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ДЭУ матиз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3633408,88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73,2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22219,59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166"/>
        <w:gridCol w:w="1547"/>
        <w:gridCol w:w="2132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Цепков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Виталий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Валерьевич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муниципального заказа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Снегоход Yamaha Viking professional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728137,29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64,3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142730,89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2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1679"/>
        <w:gridCol w:w="1547"/>
        <w:gridCol w:w="2132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Цепкова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Елена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Владимировна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УИиЗО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64,3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142730,89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Снегоход Yamaha Viking professional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728137,29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3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1679"/>
        <w:gridCol w:w="1547"/>
        <w:gridCol w:w="2132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Раева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Алия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Крамсовна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– бухгалтер Управления спорта и туризма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147842,70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(накопления за предыдущие годы, кредит)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Renault Duster,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Hyudai Solaris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396047,32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здание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691,5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217,04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5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1679"/>
        <w:gridCol w:w="2194"/>
        <w:gridCol w:w="2132"/>
        <w:gridCol w:w="1298"/>
        <w:gridCol w:w="1914"/>
        <w:gridCol w:w="1406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Имаметдинова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Айгуль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Мухаметгалеевна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УИиЗО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комната в жилом доме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12952,44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незавершенного строительства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общая долевая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комната в жилом доме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Mitsubichi Lancer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220818,59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незавершенного строительства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общая долевая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комната в жилом доме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129,98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незавершенного строительства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общая долевая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комната в жилом доме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6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3"/>
        <w:gridCol w:w="2254"/>
        <w:gridCol w:w="1298"/>
        <w:gridCol w:w="2132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Гурьянов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Павел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Борисович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МКУ «Хозяйственный отдел администрации МО Оренбургский район»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398,9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Lexus 350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1353488,83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Nissan Juke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146424,89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398,9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  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4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194"/>
        <w:gridCol w:w="1547"/>
        <w:gridCol w:w="2132"/>
        <w:gridCol w:w="1298"/>
        <w:gridCol w:w="1914"/>
        <w:gridCol w:w="1406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Сметанников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Владимир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Викторович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капитального строительства и жилищно-коммунального хозяйства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1052,0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Опель мокка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337871,69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452253,48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3396,73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3440,9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510"/>
        <w:gridCol w:w="1298"/>
        <w:gridCol w:w="2119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Арапова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Оксана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Витальевна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по информационным технологиям, взаимодействию с общественностью и СМИ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126527,57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4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510"/>
        <w:gridCol w:w="1406"/>
        <w:gridCol w:w="2132"/>
        <w:gridCol w:w="1298"/>
        <w:gridCol w:w="1914"/>
        <w:gridCol w:w="1406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Сабанин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Сергей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Владимирович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по технической защите информации  отдела по информационным технологиям, взаимодействию с общественностью и СМИ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ЗАЗ Chsnce 1.5 SX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349022,26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418337,63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199,34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199,34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5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1"/>
        <w:gridCol w:w="2510"/>
        <w:gridCol w:w="1406"/>
        <w:gridCol w:w="2119"/>
        <w:gridCol w:w="1298"/>
        <w:gridCol w:w="1914"/>
        <w:gridCol w:w="1298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Федотов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Станислав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Александрович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по информационным технологиям, взаимодействию с общественностью и СМИ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502023,73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562551,74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846"/>
        <w:gridCol w:w="1547"/>
        <w:gridCol w:w="2132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Демченко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Наталья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Александровна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архитектуры и градостроительства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790,0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696,0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346951,94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696,0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696,0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5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196"/>
        <w:gridCol w:w="1547"/>
        <w:gridCol w:w="2119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Сазонов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Эдуард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Владимирович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управления имущественных и земельных отношений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Шкода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Octavia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682953,45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146150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893,0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139,24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166"/>
        <w:gridCol w:w="1547"/>
        <w:gridCol w:w="2119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Каргалова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Дарья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Александровна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отдела внутреннего муниципального финансового контроля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Хундай IX 35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1884028,47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(доход, полученный от продажи недвижимого имущества)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Тойота Camry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1179344,57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846"/>
        <w:gridCol w:w="1406"/>
        <w:gridCol w:w="2132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Абушахмина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Татьяна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Ивановна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отдела архитектуры и градостроительства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574579,92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Хундай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Solaris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321187,12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191,42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1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7"/>
        <w:gridCol w:w="1615"/>
        <w:gridCol w:w="1406"/>
        <w:gridCol w:w="2132"/>
        <w:gridCol w:w="1298"/>
        <w:gridCol w:w="1914"/>
        <w:gridCol w:w="1406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Ахметова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Айгуль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Рахметулловна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ЗАГС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Peugeot 206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534922,7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148"/>
        <w:gridCol w:w="2359"/>
        <w:gridCol w:w="2132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Болбат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Михайловна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отдела бухгалтерского учета и отчетности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общая долевая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98000,0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Зил ММЗ-45021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409295,29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1612,0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1044,0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незавершенный строительством 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170,8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1044,0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  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4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3"/>
        <w:gridCol w:w="2148"/>
        <w:gridCol w:w="1547"/>
        <w:gridCol w:w="2132"/>
        <w:gridCol w:w="1298"/>
        <w:gridCol w:w="1914"/>
        <w:gridCol w:w="1298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Велишаева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Елена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Юрьевна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бухгалтерского учета и отчетности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553430,0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Киа Cerato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713451,41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2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51"/>
        <w:gridCol w:w="2384"/>
        <w:gridCol w:w="1547"/>
        <w:gridCol w:w="2132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Брызгалова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Мария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Владимировна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организационного отдела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Тойота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Камри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673183,63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873546,99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4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1679"/>
        <w:gridCol w:w="1406"/>
        <w:gridCol w:w="2119"/>
        <w:gridCol w:w="1298"/>
        <w:gridCol w:w="1914"/>
        <w:gridCol w:w="1298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Бровикова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Марина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Анатольевна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отдела ЗАГС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339833,6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624833,83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182,97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7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1679"/>
        <w:gridCol w:w="1406"/>
        <w:gridCol w:w="2132"/>
        <w:gridCol w:w="1298"/>
        <w:gridCol w:w="1914"/>
        <w:gridCol w:w="1406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Глянько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Татьяна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Володиевна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УИиЗО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Дэу матиз,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Лада гранта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530166,87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(накопления за предыдущие годы, доход, полученный от продажи автомобиля)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174,98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8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1698"/>
        <w:gridCol w:w="1406"/>
        <w:gridCol w:w="2132"/>
        <w:gridCol w:w="1298"/>
        <w:gridCol w:w="1914"/>
        <w:gridCol w:w="1406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Горюнова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Елена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Викторовна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отдела молодежной политики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639957,49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2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1"/>
        <w:gridCol w:w="2105"/>
        <w:gridCol w:w="1547"/>
        <w:gridCol w:w="2132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Горшкова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Клара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Шагимардановна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экономического развития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995,0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2645859,13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706,0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Рено Меган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270599,36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995,0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1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1679"/>
        <w:gridCol w:w="1547"/>
        <w:gridCol w:w="2119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Горбунова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Светлана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Николаевна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отдела по социальной политике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269,2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311090,35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1005,0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Вольво 740,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Камаз 5320,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Мерседес Вито 108Д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74105,91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170,8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197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3"/>
        <w:gridCol w:w="1679"/>
        <w:gridCol w:w="1406"/>
        <w:gridCol w:w="2119"/>
        <w:gridCol w:w="1298"/>
        <w:gridCol w:w="1914"/>
        <w:gridCol w:w="1298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Горячкина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Ирина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Вячеславовна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УИиЗО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378943,64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6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51"/>
        <w:gridCol w:w="2194"/>
        <w:gridCol w:w="1547"/>
        <w:gridCol w:w="2132"/>
        <w:gridCol w:w="1298"/>
        <w:gridCol w:w="1914"/>
        <w:gridCol w:w="1298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Журкина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Людмила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Владимировна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отделка капитального строительства и жилищно-коммунального хозяйства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922844,32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560902,22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3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1735"/>
        <w:gridCol w:w="1547"/>
        <w:gridCol w:w="2132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Журикова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Татьяна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Владимировна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кадров и спецработы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660748,24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824,0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Киа Рио,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УАЗ 2206, автоприцеп Атлетик 712012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356703,49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189,07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833,0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824,0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7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3"/>
        <w:gridCol w:w="2968"/>
        <w:gridCol w:w="1406"/>
        <w:gridCol w:w="2119"/>
        <w:gridCol w:w="1298"/>
        <w:gridCol w:w="1914"/>
        <w:gridCol w:w="1298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Елагина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Юлия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Геннадиевна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отдела по развитию потребительского рынка и предпринимательства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3/10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Ситроен С3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511625,14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77"/>
        <w:gridCol w:w="2181"/>
        <w:gridCol w:w="1547"/>
        <w:gridCol w:w="2132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Гуреева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Наталья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Ивановна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по бухгалтерскому учету и отчетности УСХ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654,0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1395,0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468490,7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27/135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90,1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27/135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ГАЗ 32212 Газель,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 Ларгуы, ВАЗ 21100 Лада,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Киа спектра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153896,0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1395,0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 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1395,0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1619"/>
        <w:gridCol w:w="2194"/>
        <w:gridCol w:w="2119"/>
        <w:gridCol w:w="156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Дубских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Галина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Николаевна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по социальной политике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Хундай Солярис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334341,93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64020671,0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ГАЗ грузовой фургон 2705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679047,46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57,5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 незавершенного строительства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968"/>
        <w:gridCol w:w="1406"/>
        <w:gridCol w:w="2119"/>
        <w:gridCol w:w="1298"/>
        <w:gridCol w:w="1914"/>
        <w:gridCol w:w="1406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Иштрякова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Юлия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Александровна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отдела по развитию потребительского рынка и предпринимательства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2/7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1364105,03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доля в квартире (средства материнского капитала, доход от продажи автомобиля)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  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384"/>
        <w:gridCol w:w="1547"/>
        <w:gridCol w:w="2119"/>
        <w:gridCol w:w="1435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Захарова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Светлана</w:t>
            </w:r>
            <w:r>
              <w:rPr>
                <w:rFonts w:ascii="Arial" w:hAnsi="Arial" w:cs="Arial"/>
              </w:rPr>
              <w:br/>
              <w:t>Владимировна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организационного отдела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859,7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572990,64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6/102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2652000,0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859,7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194"/>
        <w:gridCol w:w="2359"/>
        <w:gridCol w:w="2132"/>
        <w:gridCol w:w="1298"/>
        <w:gridCol w:w="1914"/>
        <w:gridCol w:w="1406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Кармишина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Елена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Валерьевна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отдела капитального строительства и жилищно-коммунального хозяйства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626,0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473443,04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1122,0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незавершенный строительством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1096,0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48,4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Hyudai tucson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41583,14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незавершенный строительством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131,43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946"/>
        <w:gridCol w:w="1547"/>
        <w:gridCol w:w="2132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Кошкин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Кирилл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Михайлович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отдела по делам ГОЧС и взаимодействию с правоохранительными органами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907,0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нисан X-Trail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447240,89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¼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1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3"/>
        <w:gridCol w:w="1679"/>
        <w:gridCol w:w="1547"/>
        <w:gridCol w:w="2132"/>
        <w:gridCol w:w="1298"/>
        <w:gridCol w:w="1914"/>
        <w:gridCol w:w="1298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Кожарова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Светлана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Юрьевна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отдела ЗАГС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Toyota Corolla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374974,57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3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3"/>
        <w:gridCol w:w="2105"/>
        <w:gridCol w:w="1406"/>
        <w:gridCol w:w="2132"/>
        <w:gridCol w:w="1298"/>
        <w:gridCol w:w="1914"/>
        <w:gridCol w:w="1298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Курилов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Вячеслав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Иванович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отдела экономического развития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Киа Церато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484126,01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796"/>
        <w:gridCol w:w="1547"/>
        <w:gridCol w:w="2132"/>
        <w:gridCol w:w="1298"/>
        <w:gridCol w:w="1914"/>
        <w:gridCol w:w="1406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Матулло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Ольга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Владимировна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профилактики безнадзорности и защиты прав несовершеннолетних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36,9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1123919,15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85.8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Mitsubishi Pajero Sport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1432459,16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85.8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1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3"/>
        <w:gridCol w:w="1679"/>
        <w:gridCol w:w="1547"/>
        <w:gridCol w:w="2132"/>
        <w:gridCol w:w="1298"/>
        <w:gridCol w:w="1914"/>
        <w:gridCol w:w="1298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Латаева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Вячеславовна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правового комитета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506935,20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284,8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386,8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148"/>
        <w:gridCol w:w="1547"/>
        <w:gridCol w:w="2132"/>
        <w:gridCol w:w="1298"/>
        <w:gridCol w:w="1914"/>
        <w:gridCol w:w="1406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Моисеев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Александр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Евгеньевич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отдела бухгалтерского учета и отчетности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1186,0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20,8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455072,53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3398,12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3"/>
        <w:gridCol w:w="2946"/>
        <w:gridCol w:w="1406"/>
        <w:gridCol w:w="2132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Моисеев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Александр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Леонидович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отдела по делам ГОЧС и взаимодействию с правоохранительными органами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60,8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Рено Duster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787386,62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погреб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647889,67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7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3"/>
        <w:gridCol w:w="2194"/>
        <w:gridCol w:w="1547"/>
        <w:gridCol w:w="2132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Рабинович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Татьяна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Валерьевна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отдела капитального строительства и ЖКХ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Opel Astra GTC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1381464,01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4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3"/>
        <w:gridCol w:w="2209"/>
        <w:gridCol w:w="1298"/>
        <w:gridCol w:w="2119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Познахарева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Наталия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Сергеевна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по профилактике коррупционных и иных правонарушений отдела кадров и спецработы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1/12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Toyota Auris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392136,02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479,0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6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3"/>
        <w:gridCol w:w="2105"/>
        <w:gridCol w:w="1406"/>
        <w:gridCol w:w="2132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Мышлякова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Оксана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Викторовна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отдела экономического развития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общая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совместная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39,8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496816,21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Дэу Nexia,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ЗИЛ 433362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229454,11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250,0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общая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совместная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2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1679"/>
        <w:gridCol w:w="1547"/>
        <w:gridCol w:w="2132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Серебреникова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Елена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Николаевна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УИиЗО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1200,0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458434,55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23,6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 Приора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438468,69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181,97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1615"/>
        <w:gridCol w:w="1547"/>
        <w:gridCol w:w="2119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Сазонов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Эдуард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Владимирович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УИиЗО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Шкода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Octavia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682953,45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146150,0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893,0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139,24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4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105"/>
        <w:gridCol w:w="1547"/>
        <w:gridCol w:w="2132"/>
        <w:gridCol w:w="1298"/>
        <w:gridCol w:w="1914"/>
        <w:gridCol w:w="1406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Ромасенко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Алексей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Александрович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по пассажирским перевозкам отдела экономического развития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Geely MK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771623,57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Renault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Sandero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526012,60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205,19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0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1679"/>
        <w:gridCol w:w="1547"/>
        <w:gridCol w:w="2132"/>
        <w:gridCol w:w="1298"/>
        <w:gridCol w:w="1914"/>
        <w:gridCol w:w="1406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Турыгина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Анастасия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Сергеевна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правового комитета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BMW 318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173686,24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611,0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1001181,16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196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3"/>
        <w:gridCol w:w="1619"/>
        <w:gridCol w:w="1298"/>
        <w:gridCol w:w="2119"/>
        <w:gridCol w:w="1298"/>
        <w:gridCol w:w="1914"/>
        <w:gridCol w:w="1406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Тагаева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Евгения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Алексеевна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по социальной политике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539704,38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0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1947"/>
        <w:gridCol w:w="1406"/>
        <w:gridCol w:w="2132"/>
        <w:gridCol w:w="1298"/>
        <w:gridCol w:w="1914"/>
        <w:gridCol w:w="1406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Соколова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Наталья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Анатольевна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 правового комитета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546847,23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696285,28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124,90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2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1615"/>
        <w:gridCol w:w="1547"/>
        <w:gridCol w:w="2132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Фролкова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Анастасия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Сергеевна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архивного отдела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Мазда 3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534079,43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652,0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119,27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652,0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4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166"/>
        <w:gridCol w:w="1298"/>
        <w:gridCol w:w="2132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Урсой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Дмитрий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Викторович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34,4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Рено Каптюр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700697,12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(доход, полученный от продажи легкового автомобиля, кредитные средства, накопления за предыдущие годы)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781,0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645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781,0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199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3"/>
        <w:gridCol w:w="1679"/>
        <w:gridCol w:w="1547"/>
        <w:gridCol w:w="2119"/>
        <w:gridCol w:w="1298"/>
        <w:gridCol w:w="1914"/>
        <w:gridCol w:w="1298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Шамсиева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Наталья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Юрьевна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по экономике управления сельского хозяйства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1433,0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ДЭУ Nexia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494127,96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1433,0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Рено Logon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388823,87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9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3"/>
        <w:gridCol w:w="2617"/>
        <w:gridCol w:w="1547"/>
        <w:gridCol w:w="2132"/>
        <w:gridCol w:w="1298"/>
        <w:gridCol w:w="1914"/>
        <w:gridCol w:w="1298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Юрьева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Татьяна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Петровна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документационного обеспечения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556563,25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166"/>
        <w:gridCol w:w="1547"/>
        <w:gridCol w:w="2132"/>
        <w:gridCol w:w="1298"/>
        <w:gridCol w:w="1914"/>
        <w:gridCol w:w="1406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Щербакова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Александровна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отдела муниципального заказа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373479,73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634,0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65,7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Шкода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Октавия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765888,95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погреб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садовый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217,0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198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3"/>
        <w:gridCol w:w="1679"/>
        <w:gridCol w:w="1406"/>
        <w:gridCol w:w="2132"/>
        <w:gridCol w:w="1298"/>
        <w:gridCol w:w="1914"/>
        <w:gridCol w:w="1298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Шнякина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Ивановна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УИиЗО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460426,46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4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181"/>
        <w:gridCol w:w="1547"/>
        <w:gridCol w:w="2132"/>
        <w:gridCol w:w="1298"/>
        <w:gridCol w:w="1914"/>
        <w:gridCol w:w="1406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Левандовская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Ольга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Сергеевна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по бухгалтерскому у чета и отчетности управления сельского хозяйства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127337,82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945,0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Рено Лагуна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928311,16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5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196"/>
        <w:gridCol w:w="1547"/>
        <w:gridCol w:w="2132"/>
        <w:gridCol w:w="1298"/>
        <w:gridCol w:w="1914"/>
        <w:gridCol w:w="1406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Колесникова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Ольга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Сергеевна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имущественных отношений УИиЗО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13858,83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КИА Sportage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801540,61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  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2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248"/>
        <w:gridCol w:w="1547"/>
        <w:gridCol w:w="2119"/>
        <w:gridCol w:w="1298"/>
        <w:gridCol w:w="1914"/>
        <w:gridCol w:w="1406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Гаврилов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Виталий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Александрович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главы администрации МО по строительству, жилищно-коммунальному и дорожному хозяйству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810526,89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0,04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121"/>
        <w:gridCol w:w="1547"/>
        <w:gridCol w:w="2132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Крухмалев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Максим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Александрович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главы администрации - руководитель аппарата администрации МО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968,0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Шевроле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Нива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759572,46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968,0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250465,06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968,0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121"/>
        <w:gridCol w:w="1547"/>
        <w:gridCol w:w="2132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Михайлин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Юрий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Геннадьевич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главы администрации МО по социальным вопросам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Шкода Октавия-тур,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Москвич 214122,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Мотоцикл с коляской Днепр МТ 10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874559,72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земельный участок (накопления за предыдущие годы),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(накопления за предыдущие годы)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999,00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932849,10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121"/>
        <w:gridCol w:w="1547"/>
        <w:gridCol w:w="2132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Шерстюк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Петр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Леонидович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главы администрации МО – начальник управления сельского хозяйства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Ссанг Йонг  Kyron II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865368,69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1261,0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 111130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132671,78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1261,0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1261,0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0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3"/>
        <w:gridCol w:w="2166"/>
        <w:gridCol w:w="1547"/>
        <w:gridCol w:w="2132"/>
        <w:gridCol w:w="1302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                                   в собственности                                  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Шмарин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Василий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Николаевич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368500,0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Мицубиси Паджеро 30,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лодка ПВХ «Фрегат»,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снегоход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Yamaha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профессионал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1572967,92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344000,0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170000,0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368500,0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Опель Мокко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830907,95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344000,0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170000,0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897,0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10/593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177900,0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3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3"/>
        <w:gridCol w:w="2121"/>
        <w:gridCol w:w="1406"/>
        <w:gridCol w:w="2132"/>
        <w:gridCol w:w="1298"/>
        <w:gridCol w:w="1914"/>
        <w:gridCol w:w="1298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                                   в собственности                                   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Слабоспицкая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Мария</w:t>
            </w:r>
            <w:r>
              <w:rPr>
                <w:rFonts w:ascii="Arial" w:hAnsi="Arial" w:cs="Arial"/>
              </w:rPr>
              <w:br/>
              <w:t>Вячеславовна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Управления образования администрации МО Оренбургский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Shkoda Jctavia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797348,74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358120,66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374"/>
        <w:gridCol w:w="1547"/>
        <w:gridCol w:w="2132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                                   в собственности                           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Кононов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Виталий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Викторович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МБУ «Физкультурно-оздоровительный комплекс с ледовой ареной «Олимпиец»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Мазда 6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1604287,92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413415,87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3473,50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121"/>
        <w:gridCol w:w="1406"/>
        <w:gridCol w:w="2119"/>
        <w:gridCol w:w="1298"/>
        <w:gridCol w:w="1914"/>
        <w:gridCol w:w="1406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                                   в собственности                            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Юлусова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Елена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Викторовна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Управления спорта и туризма администрации МО Оренбургский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 219110 Лада Гранта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625463,10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724910,0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206,13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6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3"/>
        <w:gridCol w:w="1893"/>
        <w:gridCol w:w="1547"/>
        <w:gridCol w:w="2132"/>
        <w:gridCol w:w="1302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                                   в собственности                                    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Митин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Александр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Николаевич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 БУ  МФЦ  МО Оренбургский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1686,0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712120,50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1686,0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493296,01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  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4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121"/>
        <w:gridCol w:w="1406"/>
        <w:gridCol w:w="2132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                                   в собственности                            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Козлов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Владимир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Анатольевич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управления спорта и туризма администрации МО Оренбургский район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32,4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 Лада Калина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790815,85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993,0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дача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771,2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1/3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166,63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121"/>
        <w:gridCol w:w="1547"/>
        <w:gridCol w:w="2132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                                   в собственности                            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Раева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Алия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Крамсовна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главный специалист – бухгалтер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Управления спорта и туризма администрации МО Оренбургский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147842,70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(накопления за предыдущие годы, кредит)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Renault Duster,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Hyudal Solaris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396047,32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1124,0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здание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691,5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217,04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3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3"/>
        <w:gridCol w:w="1796"/>
        <w:gridCol w:w="1547"/>
        <w:gridCol w:w="2132"/>
        <w:gridCol w:w="1298"/>
        <w:gridCol w:w="1914"/>
        <w:gridCol w:w="1406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                                   в собственности                                     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Витова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Марина</w:t>
            </w:r>
            <w:r>
              <w:rPr>
                <w:rFonts w:ascii="Arial" w:hAnsi="Arial" w:cs="Arial"/>
              </w:rPr>
              <w:br/>
              <w:t>Викторовна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финансового 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846601,77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(кредит, доход, полученный в порядке дарения, накопления за предыдущие годы)</w:t>
            </w: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21,0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268799,13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Fonts w:ascii="Arial" w:hAnsi="Arial" w:cs="Arial"/>
          <w:color w:val="202020"/>
        </w:rPr>
        <w:t> 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0"/>
        <w:gridCol w:w="2328"/>
        <w:gridCol w:w="1547"/>
        <w:gridCol w:w="2132"/>
        <w:gridCol w:w="1298"/>
        <w:gridCol w:w="1914"/>
        <w:gridCol w:w="1547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                                     в собственности                             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Куличкин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Андрей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Александрович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МБУ «Управление капитального строительства» МО Оренбургский район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892,5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ВАЗ 2121,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 2121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432955,84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Киа Rio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97940,31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½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СВЕДЕНИЯ  О  ДОХОДАХ,  О РАСХОДАХ,  ОБ  ИМУЩЕСТВЕ  И  ОБЯЗАТЕЛЬСТВАХ  ИМУЩЕСТВЕННО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ИМУЩЕСТВЕННОГО  ХАРАКТЕРА  ЗА  ПЕРИОД  С 1 ЯНВАРЯ  2018 ГОДА   ПО 31  ДЕКАБРЯ  2018  ГОДА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уточняющая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</w:rPr>
      </w:pPr>
      <w:r>
        <w:rPr>
          <w:rStyle w:val="a4"/>
          <w:rFonts w:ascii="Arial" w:hAnsi="Arial" w:cs="Arial"/>
          <w:b w:val="0"/>
          <w:bCs w:val="0"/>
          <w:color w:val="202020"/>
        </w:rPr>
        <w:t> </w:t>
      </w:r>
    </w:p>
    <w:tbl>
      <w:tblPr>
        <w:tblW w:w="201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3"/>
        <w:gridCol w:w="1679"/>
        <w:gridCol w:w="1547"/>
        <w:gridCol w:w="2132"/>
        <w:gridCol w:w="1298"/>
        <w:gridCol w:w="1914"/>
        <w:gridCol w:w="1298"/>
        <w:gridCol w:w="1298"/>
        <w:gridCol w:w="1914"/>
        <w:gridCol w:w="2007"/>
        <w:gridCol w:w="2230"/>
        <w:gridCol w:w="2218"/>
      </w:tblGrid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Должность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Объекты недвижимости, находящиеся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(вид, марка)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Декларационный годовой доход</w:t>
            </w:r>
            <w:r>
              <w:rPr>
                <w:rFonts w:ascii="Arial" w:hAnsi="Arial" w:cs="Arial"/>
                <w:vertAlign w:val="superscript"/>
              </w:rPr>
              <w:t>1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(руб.)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 (вид приобретенного имущества, источники)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вид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объекта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страна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Латаева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Вера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Вячеславовна</w:t>
            </w:r>
          </w:p>
        </w:tc>
        <w:tc>
          <w:tcPr>
            <w:tcW w:w="1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правового комитета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34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639784,80</w:t>
            </w:r>
          </w:p>
        </w:tc>
        <w:tc>
          <w:tcPr>
            <w:tcW w:w="18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284,8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386,8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</w:rPr>
              <w:t>Российская</w:t>
            </w:r>
          </w:p>
          <w:p w:rsidR="00BF3335" w:rsidRDefault="00BF3335">
            <w:pPr>
              <w:pStyle w:val="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3335" w:rsidRDefault="00BF333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BF3335" w:rsidTr="00BF3335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F3335" w:rsidRDefault="00BF3335">
            <w:pPr>
              <w:pStyle w:val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BF3335" w:rsidRDefault="00BF3335" w:rsidP="00BF3335">
      <w:pPr>
        <w:pStyle w:val="a3"/>
        <w:shd w:val="clear" w:color="auto" w:fill="FFFFFF"/>
        <w:jc w:val="center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 </w:t>
      </w:r>
    </w:p>
    <w:p w:rsidR="00BF3335" w:rsidRDefault="00BF3335" w:rsidP="00BF3335">
      <w:pPr>
        <w:pStyle w:val="a3"/>
        <w:shd w:val="clear" w:color="auto" w:fill="FFFFFF"/>
        <w:jc w:val="center"/>
        <w:rPr>
          <w:rFonts w:ascii="Arial" w:hAnsi="Arial" w:cs="Arial"/>
          <w:color w:val="202020"/>
          <w:sz w:val="21"/>
          <w:szCs w:val="21"/>
        </w:rPr>
      </w:pPr>
      <w:r>
        <w:rPr>
          <w:rFonts w:ascii="Arial" w:hAnsi="Arial" w:cs="Arial"/>
          <w:color w:val="202020"/>
          <w:sz w:val="21"/>
          <w:szCs w:val="21"/>
        </w:rPr>
        <w:t> </w:t>
      </w:r>
    </w:p>
    <w:p w:rsidR="00BF3335" w:rsidRDefault="00BF3335" w:rsidP="00BF3335">
      <w:pPr>
        <w:pStyle w:val="6"/>
        <w:shd w:val="clear" w:color="auto" w:fill="FFFFFF"/>
        <w:jc w:val="center"/>
        <w:rPr>
          <w:rFonts w:ascii="Arial" w:hAnsi="Arial" w:cs="Arial"/>
          <w:color w:val="202020"/>
          <w:sz w:val="15"/>
          <w:szCs w:val="15"/>
        </w:rPr>
      </w:pPr>
      <w:r>
        <w:rPr>
          <w:rFonts w:ascii="Arial" w:hAnsi="Arial" w:cs="Arial"/>
          <w:color w:val="2020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4B6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3335"/>
    <w:rsid w:val="00C76735"/>
    <w:rsid w:val="00E5146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F333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BF333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39</Pages>
  <Words>13857</Words>
  <Characters>78988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2019-11-18T05:47:00Z</dcterms:modified>
</cp:coreProperties>
</file>