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Default="007B74B5" w:rsidP="007B74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98E" w:rsidRPr="0067198E" w:rsidRDefault="0067198E" w:rsidP="0067198E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67198E" w:rsidRPr="0067198E" w:rsidRDefault="0067198E" w:rsidP="006719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7198E" w:rsidRPr="00284A2F" w:rsidRDefault="0067198E" w:rsidP="006719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председателя Контрольно-счетной палаты муниципального образования</w:t>
      </w:r>
    </w:p>
    <w:p w:rsidR="0067198E" w:rsidRPr="00284A2F" w:rsidRDefault="0067198E" w:rsidP="006719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7B74B5" w:rsidRPr="0067198E" w:rsidRDefault="0067198E" w:rsidP="00671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за отчетный период с 1 января 2018 года по 31 декабря 2018 года</w:t>
      </w:r>
    </w:p>
    <w:tbl>
      <w:tblPr>
        <w:tblStyle w:val="a3"/>
        <w:tblW w:w="14283" w:type="dxa"/>
        <w:tblLayout w:type="fixed"/>
        <w:tblLook w:val="04A0"/>
      </w:tblPr>
      <w:tblGrid>
        <w:gridCol w:w="2093"/>
        <w:gridCol w:w="1275"/>
        <w:gridCol w:w="1843"/>
        <w:gridCol w:w="992"/>
        <w:gridCol w:w="1276"/>
        <w:gridCol w:w="1276"/>
        <w:gridCol w:w="1276"/>
        <w:gridCol w:w="850"/>
        <w:gridCol w:w="1276"/>
        <w:gridCol w:w="2126"/>
      </w:tblGrid>
      <w:tr w:rsidR="007B74B5" w:rsidRPr="00ED292D" w:rsidTr="00633CF1">
        <w:trPr>
          <w:trHeight w:val="645"/>
        </w:trPr>
        <w:tc>
          <w:tcPr>
            <w:tcW w:w="2093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</w:t>
            </w:r>
          </w:p>
        </w:tc>
        <w:tc>
          <w:tcPr>
            <w:tcW w:w="3402" w:type="dxa"/>
            <w:gridSpan w:val="3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*</w:t>
            </w:r>
          </w:p>
        </w:tc>
      </w:tr>
      <w:tr w:rsidR="007B74B5" w:rsidRPr="00ED292D" w:rsidTr="00633CF1">
        <w:trPr>
          <w:trHeight w:val="645"/>
        </w:trPr>
        <w:tc>
          <w:tcPr>
            <w:tcW w:w="2093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992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8E" w:rsidRPr="00ED292D" w:rsidTr="00633CF1">
        <w:tc>
          <w:tcPr>
            <w:tcW w:w="2093" w:type="dxa"/>
            <w:vMerge w:val="restart"/>
          </w:tcPr>
          <w:p w:rsidR="0067198E" w:rsidRPr="00ED292D" w:rsidRDefault="0067198E" w:rsidP="00E9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Конева И.</w:t>
            </w:r>
            <w:r w:rsid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275" w:type="dxa"/>
            <w:vMerge w:val="restart"/>
          </w:tcPr>
          <w:p w:rsidR="0067198E" w:rsidRPr="00F71828" w:rsidRDefault="00F71828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28">
              <w:rPr>
                <w:rFonts w:ascii="Times New Roman" w:hAnsi="Times New Roman" w:cs="Times New Roman"/>
                <w:sz w:val="20"/>
                <w:szCs w:val="20"/>
              </w:rPr>
              <w:t>1668482,70</w:t>
            </w:r>
          </w:p>
        </w:tc>
        <w:tc>
          <w:tcPr>
            <w:tcW w:w="1843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337FBB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8E" w:rsidRPr="00ED292D" w:rsidTr="00633CF1">
        <w:tc>
          <w:tcPr>
            <w:tcW w:w="2093" w:type="dxa"/>
            <w:vMerge/>
          </w:tcPr>
          <w:p w:rsidR="0067198E" w:rsidRPr="00250BEC" w:rsidRDefault="0067198E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CF1" w:rsidRDefault="0067198E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(долевая 2/3</w:t>
            </w:r>
            <w:r w:rsidR="00633CF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="00633CF1"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ЕГРН от 23.10.2018г.,</w:t>
            </w:r>
          </w:p>
          <w:p w:rsidR="0067198E" w:rsidRPr="0067198E" w:rsidRDefault="00633CF1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(получение в порядке наследования</w:t>
            </w:r>
            <w:r w:rsid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55,2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250BEC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F71828" w:rsidRDefault="0067198E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8E" w:rsidRPr="00ED292D" w:rsidTr="00633CF1">
        <w:tc>
          <w:tcPr>
            <w:tcW w:w="2093" w:type="dxa"/>
            <w:vMerge/>
          </w:tcPr>
          <w:p w:rsidR="0067198E" w:rsidRPr="00250BEC" w:rsidRDefault="0067198E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250BEC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 w:val="restart"/>
          </w:tcPr>
          <w:p w:rsidR="00337FBB" w:rsidRPr="00ED292D" w:rsidRDefault="00337FBB" w:rsidP="00E9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</w:tcPr>
          <w:p w:rsidR="00337FBB" w:rsidRPr="00F71828" w:rsidRDefault="00F71828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28">
              <w:rPr>
                <w:rFonts w:ascii="Times New Roman" w:hAnsi="Times New Roman" w:cs="Times New Roman"/>
                <w:sz w:val="20"/>
                <w:szCs w:val="20"/>
              </w:rPr>
              <w:t>419256,19</w:t>
            </w: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337FBB" w:rsidRDefault="00337FBB" w:rsidP="0033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FB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/>
          </w:tcPr>
          <w:p w:rsidR="00337FBB" w:rsidRPr="00250BEC" w:rsidRDefault="00337FBB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337FBB" w:rsidRDefault="00337FBB" w:rsidP="00337FBB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 w:val="restart"/>
          </w:tcPr>
          <w:p w:rsidR="00337FBB" w:rsidRPr="00337FBB" w:rsidRDefault="00337FBB" w:rsidP="0033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337FBB" w:rsidRPr="00F71828" w:rsidRDefault="00F71828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28">
              <w:rPr>
                <w:rFonts w:ascii="Times New Roman" w:hAnsi="Times New Roman" w:cs="Times New Roman"/>
                <w:sz w:val="20"/>
                <w:szCs w:val="20"/>
              </w:rPr>
              <w:t>12720,74</w:t>
            </w: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B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/>
          </w:tcPr>
          <w:p w:rsidR="00337FBB" w:rsidRPr="00337FBB" w:rsidRDefault="00337FBB" w:rsidP="00337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25021C" w:rsidRPr="0025021C" w:rsidRDefault="0025021C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Сведения</w:t>
      </w:r>
    </w:p>
    <w:p w:rsidR="0025021C" w:rsidRPr="0025021C" w:rsidRDefault="0025021C" w:rsidP="002502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5021C" w:rsidRPr="00284A2F" w:rsidRDefault="0025021C" w:rsidP="00250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Контрольно-счетной палаты муниципального образования</w:t>
      </w:r>
    </w:p>
    <w:p w:rsidR="0025021C" w:rsidRPr="00284A2F" w:rsidRDefault="0025021C" w:rsidP="00250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5021C" w:rsidRPr="0025021C" w:rsidRDefault="0025021C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отчетный период с 1 января 2018 года по 31 декабря 2018</w:t>
      </w: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года.</w:t>
      </w:r>
    </w:p>
    <w:p w:rsidR="0025021C" w:rsidRDefault="0025021C" w:rsidP="0025021C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352"/>
        <w:gridCol w:w="1417"/>
        <w:gridCol w:w="1843"/>
        <w:gridCol w:w="1843"/>
        <w:gridCol w:w="851"/>
        <w:gridCol w:w="1134"/>
        <w:gridCol w:w="1417"/>
        <w:gridCol w:w="851"/>
        <w:gridCol w:w="992"/>
        <w:gridCol w:w="1276"/>
        <w:gridCol w:w="1276"/>
        <w:gridCol w:w="1770"/>
      </w:tblGrid>
      <w:tr w:rsidR="0025021C" w:rsidRPr="002D761D" w:rsidTr="00A17246"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№</w:t>
            </w:r>
          </w:p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п</w:t>
            </w:r>
            <w:proofErr w:type="gramEnd"/>
            <w:r w:rsidRPr="002D76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52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Долж-ность</w:t>
            </w:r>
            <w:proofErr w:type="gramEnd"/>
          </w:p>
        </w:tc>
        <w:tc>
          <w:tcPr>
            <w:tcW w:w="5671" w:type="dxa"/>
            <w:gridSpan w:val="4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D761D">
              <w:rPr>
                <w:rFonts w:ascii="Times New Roman" w:hAnsi="Times New Roman" w:cs="Times New Roman"/>
              </w:rPr>
              <w:t xml:space="preserve"> годовой доход</w:t>
            </w:r>
            <w:r w:rsidRPr="002D761D">
              <w:rPr>
                <w:rStyle w:val="a6"/>
                <w:rFonts w:ascii="Times New Roman" w:hAnsi="Times New Roman" w:cs="Times New Roman"/>
              </w:rPr>
              <w:t>1</w:t>
            </w:r>
            <w:r w:rsidRPr="002D76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D761D">
              <w:rPr>
                <w:rStyle w:val="a6"/>
                <w:rFonts w:ascii="Times New Roman" w:hAnsi="Times New Roman" w:cs="Times New Roman"/>
              </w:rPr>
              <w:t>2</w:t>
            </w:r>
            <w:r w:rsidRPr="002D76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5021C" w:rsidRPr="002D761D" w:rsidTr="00A17246"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2D761D">
              <w:rPr>
                <w:rFonts w:ascii="Times New Roman" w:hAnsi="Times New Roman" w:cs="Times New Roman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пло-щадь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gramEnd"/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пло-щадь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gramEnd"/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21C" w:rsidRPr="002D761D" w:rsidTr="00A17246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:rsidR="0025021C" w:rsidRPr="00864D48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Нищева Елена Юрьевна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Земельный участок  для ведения личного подсобного хозяйства</w:t>
            </w:r>
          </w:p>
          <w:p w:rsidR="0025021C" w:rsidRPr="002D761D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 w:rsidR="004E4742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782,0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21C" w:rsidRPr="00224F40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ASX, 2013г.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5021C" w:rsidRPr="002D761D" w:rsidRDefault="00A17246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297320,22</w:t>
            </w: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21C" w:rsidRPr="002D761D" w:rsidTr="00A17246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 w:rsidR="004E4742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96,7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583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390"/>
        </w:trPr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25021C" w:rsidRPr="00864D48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5021C" w:rsidRPr="002D761D" w:rsidRDefault="00A17246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1</w:t>
            </w:r>
            <w:r w:rsidR="0025021C"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 w:rsidR="004E4742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(1/3)</w:t>
            </w: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782,0</w:t>
            </w:r>
          </w:p>
        </w:tc>
        <w:tc>
          <w:tcPr>
            <w:tcW w:w="1134" w:type="dxa"/>
          </w:tcPr>
          <w:p w:rsidR="0025021C" w:rsidRPr="004E4742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021C" w:rsidRPr="002D761D" w:rsidRDefault="00A17246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635681,62</w:t>
            </w:r>
          </w:p>
        </w:tc>
        <w:tc>
          <w:tcPr>
            <w:tcW w:w="1770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405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25021C" w:rsidRPr="004E4742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25021C" w:rsidRPr="002D761D" w:rsidTr="00A17246">
        <w:trPr>
          <w:trHeight w:val="345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25021C" w:rsidRPr="004E4742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345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25021C" w:rsidRPr="004E4742" w:rsidRDefault="0025021C" w:rsidP="00B35880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447"/>
        </w:trPr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25021C" w:rsidRPr="004E4742" w:rsidRDefault="004E4742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E4742"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-</w:t>
            </w:r>
            <w:r w:rsidRPr="004E4742">
              <w:rPr>
                <w:rFonts w:ascii="Times New Roman" w:hAnsi="Times New Roman" w:cs="Times New Roman"/>
              </w:rPr>
              <w:t>н</w:t>
            </w:r>
            <w:r w:rsidR="0025021C" w:rsidRPr="004E4742">
              <w:rPr>
                <w:rFonts w:ascii="Times New Roman" w:hAnsi="Times New Roman" w:cs="Times New Roman"/>
              </w:rPr>
              <w:t>нолетний</w:t>
            </w:r>
            <w:proofErr w:type="gramEnd"/>
            <w:r w:rsidRPr="004E4742">
              <w:rPr>
                <w:rFonts w:ascii="Times New Roman" w:hAnsi="Times New Roman" w:cs="Times New Roman"/>
              </w:rPr>
              <w:t xml:space="preserve"> </w:t>
            </w:r>
            <w:r w:rsidR="0025021C" w:rsidRPr="004E474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782,0</w:t>
            </w:r>
          </w:p>
        </w:tc>
        <w:tc>
          <w:tcPr>
            <w:tcW w:w="1134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</w:t>
            </w:r>
            <w:proofErr w:type="spellStart"/>
            <w:r w:rsidRPr="004E4742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ртира</w:t>
            </w:r>
            <w:proofErr w:type="spellEnd"/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52,5</w:t>
            </w: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021C" w:rsidRPr="002D761D" w:rsidRDefault="00A17246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170,80</w:t>
            </w:r>
          </w:p>
        </w:tc>
        <w:tc>
          <w:tcPr>
            <w:tcW w:w="1770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510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25021C" w:rsidRPr="004E4742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510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</w:tcPr>
          <w:p w:rsidR="0025021C" w:rsidRDefault="0025021C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25021C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021C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021C" w:rsidRPr="00EC117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25021C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21C" w:rsidRPr="005713DB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357"/>
        </w:trPr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25021C" w:rsidRPr="00864D48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D48">
              <w:rPr>
                <w:rFonts w:ascii="Times New Roman" w:hAnsi="Times New Roman" w:cs="Times New Roman"/>
              </w:rPr>
              <w:t>Несоверше</w:t>
            </w:r>
            <w:r w:rsidR="004E4742">
              <w:rPr>
                <w:rFonts w:ascii="Times New Roman" w:hAnsi="Times New Roman" w:cs="Times New Roman"/>
              </w:rPr>
              <w:t>-</w:t>
            </w:r>
            <w:r w:rsidRPr="00864D48">
              <w:rPr>
                <w:rFonts w:ascii="Times New Roman" w:hAnsi="Times New Roman" w:cs="Times New Roman"/>
              </w:rPr>
              <w:t>ннолетний</w:t>
            </w:r>
            <w:proofErr w:type="gramEnd"/>
            <w:r w:rsidR="004E4742"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96,7</w:t>
            </w: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790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4742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7B74B5" w:rsidRDefault="007B74B5" w:rsidP="007B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4AE" w:rsidRDefault="00BB64AE"/>
    <w:sectPr w:rsidR="00BB64AE" w:rsidSect="007B7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4B5"/>
    <w:rsid w:val="0025021C"/>
    <w:rsid w:val="002E1216"/>
    <w:rsid w:val="00337FBB"/>
    <w:rsid w:val="004E4742"/>
    <w:rsid w:val="00633CF1"/>
    <w:rsid w:val="0067198E"/>
    <w:rsid w:val="007B74B5"/>
    <w:rsid w:val="00A17246"/>
    <w:rsid w:val="00BB64AE"/>
    <w:rsid w:val="00D8505F"/>
    <w:rsid w:val="00F7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67198E"/>
    <w:rPr>
      <w:b/>
      <w:bCs/>
    </w:rPr>
  </w:style>
  <w:style w:type="paragraph" w:styleId="a5">
    <w:name w:val="No Spacing"/>
    <w:uiPriority w:val="1"/>
    <w:qFormat/>
    <w:rsid w:val="0067198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footnote reference"/>
    <w:basedOn w:val="a0"/>
    <w:uiPriority w:val="99"/>
    <w:semiHidden/>
    <w:rsid w:val="002502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2019-04-23T09:57:00Z</dcterms:created>
  <dcterms:modified xsi:type="dcterms:W3CDTF">2019-04-29T06:28:00Z</dcterms:modified>
</cp:coreProperties>
</file>