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E7" w:rsidRPr="000D41E7" w:rsidRDefault="000D41E7" w:rsidP="000D41E7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0D41E7">
        <w:rPr>
          <w:rFonts w:ascii="Verdana" w:eastAsia="Times New Roman" w:hAnsi="Verdana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Контрольно-счетной палате Черемховского районного муниципального образования и членов их семей за 2018 год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3"/>
        <w:gridCol w:w="1954"/>
        <w:gridCol w:w="1317"/>
        <w:gridCol w:w="1067"/>
        <w:gridCol w:w="1542"/>
        <w:gridCol w:w="884"/>
        <w:gridCol w:w="1361"/>
        <w:gridCol w:w="1082"/>
        <w:gridCol w:w="884"/>
        <w:gridCol w:w="1361"/>
        <w:gridCol w:w="1346"/>
        <w:gridCol w:w="1693"/>
        <w:gridCol w:w="1110"/>
      </w:tblGrid>
      <w:tr w:rsidR="000D41E7" w:rsidRPr="000D41E7" w:rsidTr="000D41E7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Фамилия, имя, отчество муниципального служащего, членов их семей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481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0D41E7" w:rsidRPr="000D41E7" w:rsidTr="000D41E7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6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Кудлай Анна Анатольевна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Председатель КСП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1 207 442,82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328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Mitsubishi Kanter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КАМАЗ 5410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1 800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 2121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100,2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38,2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долевая ½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Сергеева Людмила Викторовна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Ведущий инспектор в аппарате КСП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2898,0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418 570,12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23,7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D41E7" w:rsidRPr="000D41E7" w:rsidTr="000D41E7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59,1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D41E7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41E7" w:rsidRPr="000D41E7" w:rsidRDefault="000D41E7" w:rsidP="000D41E7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D41E7" w:rsidRPr="000D41E7" w:rsidRDefault="000D41E7" w:rsidP="000D41E7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0D41E7">
        <w:rPr>
          <w:rFonts w:ascii="Verdana" w:eastAsia="Times New Roman" w:hAnsi="Verdana"/>
          <w:sz w:val="18"/>
          <w:szCs w:val="18"/>
          <w:lang w:eastAsia="ru-RU"/>
        </w:rPr>
        <w:t>Председатель КСП Черемховского района А. А. Кудлай</w:t>
      </w:r>
    </w:p>
    <w:p w:rsidR="00243221" w:rsidRPr="000D41E7" w:rsidRDefault="00243221" w:rsidP="001C34A2"/>
    <w:sectPr w:rsidR="00243221" w:rsidRPr="000D41E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41E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1CC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2019-11-15T05:18:00Z</dcterms:modified>
</cp:coreProperties>
</file>