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6A" w:rsidRDefault="00AE6A6A" w:rsidP="00AE6A6A">
      <w:pPr>
        <w:pStyle w:val="2"/>
        <w:shd w:val="clear" w:color="auto" w:fill="FFFFFF"/>
        <w:spacing w:before="60" w:beforeAutospacing="0" w:after="0" w:afterAutospacing="0" w:line="300" w:lineRule="atLeast"/>
        <w:rPr>
          <w:rFonts w:ascii="Verdana" w:hAnsi="Verdana"/>
          <w:b w:val="0"/>
          <w:bCs w:val="0"/>
          <w:color w:val="333333"/>
          <w:sz w:val="27"/>
          <w:szCs w:val="27"/>
        </w:rPr>
      </w:pPr>
      <w:hyperlink r:id="rId4" w:history="1">
        <w:r>
          <w:rPr>
            <w:rStyle w:val="a5"/>
            <w:rFonts w:ascii="Verdana" w:hAnsi="Verdana"/>
            <w:b w:val="0"/>
            <w:bCs w:val="0"/>
            <w:color w:val="0088CC"/>
            <w:sz w:val="27"/>
            <w:szCs w:val="27"/>
          </w:rPr>
          <w:t>Сведения о доходах, расходах, об имуществе и обязательствах имущественного характера депутата Думы Братского района его супруги (супруга) и несовершеннолетних детей за отчетный период (2018 год)</w:t>
        </w:r>
      </w:hyperlink>
    </w:p>
    <w:p w:rsidR="00243221" w:rsidRDefault="00243221" w:rsidP="001C34A2"/>
    <w:p w:rsidR="00AE6A6A" w:rsidRPr="00AE6A6A" w:rsidRDefault="00AE6A6A" w:rsidP="00AE6A6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6A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Сведения</w:t>
      </w:r>
    </w:p>
    <w:p w:rsidR="00AE6A6A" w:rsidRPr="00AE6A6A" w:rsidRDefault="00AE6A6A" w:rsidP="00AE6A6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6A6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 депутата Думы Братского района его супруги (супруга) и несовершеннолетних детей за отчетный период для размещения в информационно-телекоммуникационной сети «Интернет» на официальном сайте Администрации муниципального образования «Братский район», а также предоставления этих сведений средствам массовой информации для опубликования</w:t>
      </w:r>
    </w:p>
    <w:tbl>
      <w:tblPr>
        <w:tblW w:w="1552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1815"/>
        <w:gridCol w:w="1574"/>
        <w:gridCol w:w="1443"/>
        <w:gridCol w:w="909"/>
        <w:gridCol w:w="1289"/>
        <w:gridCol w:w="1207"/>
        <w:gridCol w:w="909"/>
        <w:gridCol w:w="1289"/>
        <w:gridCol w:w="1672"/>
        <w:gridCol w:w="1553"/>
        <w:gridCol w:w="1852"/>
      </w:tblGrid>
      <w:tr w:rsidR="00AE6A6A" w:rsidRPr="00AE6A6A" w:rsidTr="00AE6A6A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 замещаемой муниципальной должности, основное место работы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Комаров Александр Трифонович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индивидуальный предприниматель, Глава Крестьянского фермерского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4.Земельный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 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1468,725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78,7748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16,91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16,91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23,67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23,67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3,987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59,5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3,100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    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1. LADA VESTA 2016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2.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КАМАЗ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35511 1983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КАМАЗ 5320 - 1981г.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УАЗ, 2007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Трактор ДТ-75, 1989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6. Трактор-К-701-1, 1983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7.Трактор-К-701, 1994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 Трактор К-744Р2, 2014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 Трактор Беларус-МТЗ 82.1, 2007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 Трактор Беларус-82.1, 2008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 Трактор МТЗ 1221, 2004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12.Зерноуборочный комбайн Енисей-1200-1НМ, 2006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13.Зерноуборочный комбайн Енисей 1200-1НМ-159К, 2008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14.Зерноуборочный комбайн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Енисей КЗС 950-02М, 2011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15.Зерноуборочный комбайн Енисей-1200-1НМ-165К, 2006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16.Зерноуборочный комбайн Енисей 1200-1НМ, 2016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17.Зерноуборочный комбайн Енисей 1200-1НМ, 2016 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18.Зерноуборочный комбайн Енисей 1200-1НМ, 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7768764,00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Доход от предпринимательской деятельности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E6A6A" w:rsidRPr="00AE6A6A" w:rsidRDefault="00AE6A6A" w:rsidP="00AE6A6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Комарова Екатерина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Жилой дом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3,100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1. MITSUBISHI PAJERO 2012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2.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КАМАЗ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 xml:space="preserve"> 343001 -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1991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747621,79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Тофоров Сергей Никифорович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председателя Думы Братского района, 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1.Приусадебный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Приусадебный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Приусадебный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Приусадебный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Жилой дом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 Квартира (доля)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1650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1518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79000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1.Шкода Октавия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ВАЗ - 21074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238862,01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Тофорова 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Учитель иностранного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799889,16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Смоляк Валерий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индивидуальный предприниматель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1.Приусадебный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2.Зем. участок под магазин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3. Зем. участок под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магазин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Зем. уч. под магазин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6.Здание магазин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7.Здание магазин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8.Здание магазин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9.Здание склада1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10.Склад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 Жилой дом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1374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1051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660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1176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96,2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193,2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109,5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251,1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193,2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336,3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1.Lexus GX 2005г.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УАЗ – 42130Н - 2007г.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3. Nissan FE6- 2004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4. Hyundai MEGA TRUCK- 2009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Nissan VANETTE -2006г.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6523460,90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Смоляк Татьяна Иннокентьевне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96,2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207478,16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Моняхин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Дмитрий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Депутат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Думы Братского района, ПАО «РУСАЛ БРАТСК», бригадир машинистов штыревых кранов 5 разряда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1.Квартира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(доля 1/3)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58,8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Ауди А6-2008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842187,19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Моняхина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Филиал АО «Группа Илим» ведущий специалист-аналитик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616525,69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Середкина Марина 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Депутат Думы Братского района, ОГБУЗ «Братская районная больница», главный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врач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1.Дачный 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Дачный дом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Квартира (доля)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4. 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5. 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51,8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47,2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3275346,43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Залицаева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областное государственное казенное учреждение «Управление социальной защиты населения по Братскому району», директор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1769977,99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Питкянен Сеппо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Калеви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Финляндия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Финляндия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Volkswagen,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3931351,95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Немков Василий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Депутат Думы Братского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района, индивидуальный предприниматель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36,0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5000,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    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1. Тайота Хайс, 1993 г.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 Тайота Хайс, 2000 г.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Мицубиси Делика, 1990 г.</w:t>
            </w:r>
          </w:p>
          <w:p w:rsidR="00AE6A6A" w:rsidRPr="00AE6A6A" w:rsidRDefault="00AE6A6A" w:rsidP="00AE6A6A">
            <w:pPr>
              <w:spacing w:after="150" w:line="300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Москвич 21412-01, 1991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1547050,27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1300,0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 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1300,0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Аброськин Петр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4343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DATSUM MI-DO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436626,05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Невидимов 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сервисное локомотивное депо Братского филиала «Восточно-Сибирской» ООО «ТМХ-Сервис», инженер технического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Рав 4 – 2015г.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1189904,99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Шарнина Анна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Вихоревская дистанция пути, экономист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742085,17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74,3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Сигида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специалист по работе с инвалидами в администрации г. Вихоревка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60,4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BMW-1999г.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373467,56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Сигида Людмила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51,2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242516,76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Баева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ОГБУЗ «Братская районная больница» врач инфекционист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Витц – 2009г.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1089691,81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Баев Валерий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НУЗ Узловая поликлиника на станции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Вихоревка ОАО «РЖД» врач рентгенолог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746532,62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Варфоломеев Анатолий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Квартира(доля)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Гараж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74,7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Тойота Карина - 1999г.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ЛУАЗ 969М – 1986г.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306219,97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Варфоломеева Анна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207687,60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Гонохов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Олег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индивидуальный предприниматель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Земельный участок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Автомойка с встроенным магазином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Здание насосной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592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211,5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SSANG YONG ISTANA – 2003г.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219745,65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Жилой </w:t>
            </w: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дом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480,0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  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Ковалев Владимир Степанович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председатель Думы Братского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 Раум – 1998г.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2984673,80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Ковалева Валентина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128,4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1793,0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1313788,50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Федоров Сергей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района, 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31,35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ВАЗ 2121- 1991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SSANGYONG KYPON, 2013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ГАЗ 6611 БМЛ – 66,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244144,30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Федорова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31,35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214868,04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AE6A6A" w:rsidRPr="00AE6A6A" w:rsidTr="00AE6A6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Банщиков 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Депутат Думы Братского района</w:t>
            </w:r>
          </w:p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Заместитель директора ООО «Литмонтаж»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496043,40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A6A" w:rsidRPr="00AE6A6A" w:rsidRDefault="00AE6A6A" w:rsidP="00AE6A6A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E6A6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AE6A6A" w:rsidRPr="001C34A2" w:rsidRDefault="00AE6A6A" w:rsidP="00AE6A6A"/>
    <w:sectPr w:rsidR="00AE6A6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6A6A"/>
    <w:rsid w:val="00BE110E"/>
    <w:rsid w:val="00C76735"/>
    <w:rsid w:val="00E9159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atsk-raion.ru/%D0%B4%D1%83%D0%BC%D0%B0-%D0%B1%D1%80%D0%B0%D1%82%D1%81%D0%BA%D0%BE%D0%B3%D0%BE-%D1%80%D0%B0%D0%B9%D0%BE%D0%BD%D0%B0/%D0%BF%D1%80%D0%BE%D1%82%D0%B8%D0%B2%D0%BE%D0%B4%D0%B5%D0%B9%D1%81%D1%82%D0%B2%D0%B8%D0%B5-%D0%BA%D0%BE%D1%80%D1%80%D1%83%D0%BF%D1%86%D0%B8%D0%B8/13215-%D1%81%D0%B2%D0%B5%D0%B4%D0%B5%D0%BD%D0%B8%D1%8F-%D0%BE-%D0%B4%D0%BE%D1%85%D0%BE%D0%B4%D0%B0%D1%85,-%D1%80%D0%B0%D1%81%D1%85%D0%BE%D0%B4%D0%B0%D1%85,-%D0%BE%D0%B1-%D0%B8%D0%BC%D1%83%D1%89%D0%B5%D1%81%D1%82%D0%B2%D0%B5-%D0%B8-%D0%BE%D0%B1%D1%8F%D0%B7%D0%B0%D1%82%D0%B5%D0%BB%D1%8C%D1%81%D1%82%D0%B2%D0%B0%D1%85-%D0%B8%D0%BC%D1%83%D1%89%D0%B5%D1%81%D1%82%D0%B2%D0%B5%D0%BD%D0%BD%D0%BE%D0%B3%D0%BE-%D1%85%D0%B0%D1%80%D0%B0%D0%BA%D1%82%D0%B5%D1%80%D0%B0-%D0%B4%D0%B5%D0%BF%D1%83%D1%82%D0%B0%D1%82%D0%B0-%D0%B4%D1%83%D0%BC%D1%8B-%D0%B1%D1%80%D0%B0%D1%82%D1%81%D0%BA%D0%BE%D0%B3%D0%BE-%D1%80%D0%B0%D0%B9%D0%BE%D0%BD%D0%B0-%D0%B5%D0%B3%D0%BE-%D1%81%D1%83%D0%BF%D1%80%D1%83%D0%B3%D0%B8-%D1%81%D1%83%D0%BF%D1%80%D1%83%D0%B3%D0%B0-%D0%B8-%D0%BD%D0%B5%D1%81%D0%BE%D0%B2%D0%B5%D1%80%D1%88%D0%B5%D0%BD%D0%BD%D0%BE%D0%BB%D0%B5%D1%82%D0%BD%D0%B8%D1%85-%D0%B4%D0%B5%D1%82%D0%B5%D0%B9-%D0%B7%D0%B0-%D0%BE%D1%82%D1%87%D0%B5%D1%82%D0%BD%D1%8B%D0%B9-%D0%BF%D0%B5%D1%80%D0%B8%D0%BE%D0%B4-%D0%B4%D0%BB%D1%8F-%D1%80%D0%B0%D0%B7%D0%BC%D0%B5%D1%89%D0%B5%D0%BD%D0%B8%D1%8F-%D0%B2-%D0%B8%D0%BD%D1%84%D0%BE%D1%80%D0%BC%D0%B0%D1%86%D0%B8%D0%BE%D0%BD%D0%BD%D0%BE-%D1%82%D0%B5%D0%BB%D0%B5%D0%BA%D0%BE%D0%BC%D0%BC%D1%83%D0%BD%D0%B8%D0%BA%D0%B0%D1%86%D0%B8%D0%BE%D0%BD%D0%BD%D0%BE%D0%B9-%D1%81%D0%B5%D1%82%D0%B8-%C2%AB%D0%B8%D0%BD%D1%82%D0%B5%D1%80%D0%BD%D0%B5%D1%82%C2%BB-%D0%BD%D0%B0-%D0%BE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2019-11-13T06:54:00Z</dcterms:modified>
</cp:coreProperties>
</file>