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02" w:rsidRDefault="00752002">
      <w:pPr>
        <w:jc w:val="right"/>
        <w:rPr>
          <w:b/>
          <w:bCs/>
          <w:sz w:val="22"/>
          <w:szCs w:val="22"/>
        </w:rPr>
      </w:pPr>
    </w:p>
    <w:p w:rsidR="00752002" w:rsidRDefault="00752002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752002" w:rsidRDefault="00752002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2018 г. по 31 декабря 2018 г.</w:t>
      </w:r>
    </w:p>
    <w:p w:rsidR="00752002" w:rsidRDefault="00752002">
      <w:pPr>
        <w:jc w:val="center"/>
        <w:rPr>
          <w:b/>
          <w:bCs/>
        </w:rPr>
      </w:pPr>
    </w:p>
    <w:tbl>
      <w:tblPr>
        <w:tblW w:w="1614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424"/>
        <w:gridCol w:w="1395"/>
        <w:gridCol w:w="1327"/>
        <w:gridCol w:w="2352"/>
        <w:gridCol w:w="818"/>
        <w:gridCol w:w="1023"/>
        <w:gridCol w:w="1330"/>
        <w:gridCol w:w="784"/>
        <w:gridCol w:w="937"/>
        <w:gridCol w:w="1585"/>
        <w:gridCol w:w="1671"/>
        <w:gridCol w:w="1125"/>
        <w:gridCol w:w="52"/>
        <w:gridCol w:w="40"/>
      </w:tblGrid>
      <w:tr w:rsidR="00752002" w:rsidTr="00EB05A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1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002" w:rsidTr="00EB05A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671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217" w:type="dxa"/>
            <w:gridSpan w:val="3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</w:tr>
      <w:tr w:rsidR="00752002" w:rsidTr="00EB05A4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  <w:bookmarkStart w:id="0" w:name="sub_1101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Ильин К.Г.</w:t>
            </w:r>
          </w:p>
        </w:tc>
        <w:tc>
          <w:tcPr>
            <w:tcW w:w="13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Калязинского района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</w:p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</w:p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Жилой дом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104,3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167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1456203,9</w:t>
            </w:r>
            <w:r w:rsidRPr="005E69F3">
              <w:rPr>
                <w:sz w:val="22"/>
                <w:szCs w:val="22"/>
              </w:rPr>
              <w:t>0</w:t>
            </w:r>
          </w:p>
          <w:p w:rsidR="00752002" w:rsidRPr="005E69F3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Pr="005E69F3" w:rsidRDefault="00752002">
            <w:pPr>
              <w:pStyle w:val="a8"/>
            </w:pPr>
            <w:r w:rsidRPr="005E69F3">
              <w:rPr>
                <w:b/>
                <w:bCs/>
              </w:rPr>
              <w:t>-</w:t>
            </w: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52002" w:rsidRDefault="0075200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долевая, 1\2 доли в праве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 имеет</w:t>
            </w:r>
          </w:p>
        </w:tc>
        <w:tc>
          <w:tcPr>
            <w:tcW w:w="78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  <w:lang w:val="en-US"/>
              </w:rPr>
              <w:t>Volkswagen</w:t>
            </w:r>
            <w:r w:rsidRPr="00B33586">
              <w:rPr>
                <w:sz w:val="22"/>
                <w:szCs w:val="22"/>
              </w:rPr>
              <w:t xml:space="preserve"> </w:t>
            </w:r>
            <w:r w:rsidRPr="00B33586">
              <w:rPr>
                <w:sz w:val="22"/>
                <w:szCs w:val="22"/>
                <w:lang w:val="en-US"/>
              </w:rPr>
              <w:t>Tiguan</w:t>
            </w:r>
          </w:p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411480,04</w:t>
            </w:r>
          </w:p>
          <w:p w:rsidR="00752002" w:rsidRPr="00B33586" w:rsidRDefault="00752002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</w:pPr>
            <w:r w:rsidRPr="00B33586">
              <w:rPr>
                <w:b/>
                <w:bCs/>
              </w:rPr>
              <w:t>-</w:t>
            </w: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1500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паевая</w:t>
            </w:r>
          </w:p>
        </w:tc>
        <w:tc>
          <w:tcPr>
            <w:tcW w:w="818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45000</w:t>
            </w:r>
          </w:p>
        </w:tc>
        <w:tc>
          <w:tcPr>
            <w:tcW w:w="1023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rFonts w:cs="Times New Roman"/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752002" w:rsidRPr="00B33586" w:rsidRDefault="00752002">
            <w:pPr>
              <w:pStyle w:val="a8"/>
              <w:snapToGrid w:val="0"/>
              <w:rPr>
                <w:b/>
                <w:bCs/>
              </w:rPr>
            </w:pPr>
            <w:r w:rsidRPr="00B33586">
              <w:rPr>
                <w:rFonts w:cs="Times New Roman"/>
                <w:sz w:val="22"/>
                <w:szCs w:val="22"/>
                <w:lang w:val="en-US"/>
              </w:rPr>
              <w:t>Volkswagen</w:t>
            </w:r>
            <w:r w:rsidRPr="00B33586">
              <w:rPr>
                <w:rFonts w:cs="Times New Roman"/>
                <w:sz w:val="22"/>
                <w:szCs w:val="22"/>
              </w:rPr>
              <w:t xml:space="preserve"> 7</w:t>
            </w:r>
            <w:r w:rsidRPr="00B33586">
              <w:rPr>
                <w:rFonts w:cs="Times New Roman"/>
                <w:sz w:val="22"/>
                <w:szCs w:val="22"/>
                <w:lang w:val="en-US"/>
              </w:rPr>
              <w:t>HM</w:t>
            </w: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Жилой дом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104,3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62,1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  <w:tr w:rsidR="00752002" w:rsidTr="00EB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Нежилое здание (магазин)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319,1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B33586" w:rsidRDefault="00752002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1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52" w:type="dxa"/>
            <w:tcBorders>
              <w:left w:val="single" w:sz="1" w:space="0" w:color="808080"/>
            </w:tcBorders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752002" w:rsidRPr="0095133C" w:rsidRDefault="00752002">
            <w:pPr>
              <w:snapToGrid w:val="0"/>
              <w:rPr>
                <w:u w:val="single"/>
              </w:rPr>
            </w:pPr>
          </w:p>
        </w:tc>
      </w:tr>
    </w:tbl>
    <w:p w:rsidR="00752002" w:rsidRDefault="00752002">
      <w:pPr>
        <w:pStyle w:val="a8"/>
        <w:rPr>
          <w:sz w:val="22"/>
          <w:szCs w:val="22"/>
        </w:rPr>
      </w:pPr>
      <w:bookmarkStart w:id="1" w:name="sub_1102"/>
      <w:bookmarkEnd w:id="1"/>
    </w:p>
    <w:p w:rsidR="00752002" w:rsidRDefault="00752002"/>
    <w:p w:rsidR="00752002" w:rsidRDefault="00752002" w:rsidP="00240292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 xml:space="preserve">и обязательствах имущественного характера лица, замещающего должность руководителя муниципального казенного и бюджетного учреждения муниципального образования Калязинский район» Тверской области и членов их семей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2018 г. по 31 декабря 2018 г.</w:t>
      </w:r>
    </w:p>
    <w:p w:rsidR="00752002" w:rsidRDefault="00752002" w:rsidP="00240292">
      <w:pPr>
        <w:jc w:val="center"/>
        <w:rPr>
          <w:b/>
          <w:bCs/>
        </w:rPr>
      </w:pPr>
    </w:p>
    <w:tbl>
      <w:tblPr>
        <w:tblW w:w="153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124"/>
        <w:gridCol w:w="1534"/>
        <w:gridCol w:w="1331"/>
        <w:gridCol w:w="2295"/>
        <w:gridCol w:w="840"/>
        <w:gridCol w:w="1155"/>
        <w:gridCol w:w="975"/>
        <w:gridCol w:w="825"/>
        <w:gridCol w:w="1035"/>
        <w:gridCol w:w="1530"/>
        <w:gridCol w:w="1305"/>
        <w:gridCol w:w="1150"/>
      </w:tblGrid>
      <w:tr w:rsidR="00752002" w:rsidTr="00A014A1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621" w:type="dxa"/>
            <w:gridSpan w:val="4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752002" w:rsidRDefault="00752002" w:rsidP="00415B90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002" w:rsidTr="00A014A1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2" w:space="0" w:color="808080"/>
            </w:tcBorders>
          </w:tcPr>
          <w:p w:rsidR="00752002" w:rsidRDefault="00752002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7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752002" w:rsidRDefault="00752002" w:rsidP="00415B90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484775">
        <w:trPr>
          <w:trHeight w:val="657"/>
        </w:trPr>
        <w:tc>
          <w:tcPr>
            <w:tcW w:w="286" w:type="dxa"/>
            <w:vMerge w:val="restart"/>
            <w:tcBorders>
              <w:left w:val="single" w:sz="4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24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Палаичев Валерий Павлович</w:t>
            </w:r>
          </w:p>
        </w:tc>
        <w:tc>
          <w:tcPr>
            <w:tcW w:w="1534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«УЖКХ Калязинского района»</w:t>
            </w: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2002" w:rsidRDefault="00752002" w:rsidP="00415B90">
            <w:pPr>
              <w:pStyle w:val="aa"/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CCAH</w:t>
            </w:r>
            <w:r>
              <w:rPr>
                <w:sz w:val="20"/>
                <w:szCs w:val="20"/>
              </w:rPr>
              <w:t>Г ЙОНГ</w:t>
            </w:r>
          </w:p>
          <w:p w:rsidR="00752002" w:rsidRPr="00E560D0" w:rsidRDefault="00752002" w:rsidP="00415B90">
            <w:pPr>
              <w:pStyle w:val="aa"/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,2014 </w:t>
            </w:r>
          </w:p>
        </w:tc>
        <w:tc>
          <w:tcPr>
            <w:tcW w:w="1305" w:type="dxa"/>
            <w:vMerge w:val="restart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497568,00</w:t>
            </w:r>
          </w:p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  <w:p w:rsidR="00752002" w:rsidRDefault="00752002" w:rsidP="00415B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172390,91)</w:t>
            </w:r>
          </w:p>
        </w:tc>
        <w:tc>
          <w:tcPr>
            <w:tcW w:w="1150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752002" w:rsidRDefault="00752002" w:rsidP="00415B90">
            <w:pPr>
              <w:pStyle w:val="a8"/>
            </w:pPr>
            <w:r>
              <w:rPr>
                <w:sz w:val="20"/>
                <w:szCs w:val="20"/>
              </w:rPr>
              <w:t>-</w:t>
            </w:r>
          </w:p>
        </w:tc>
      </w:tr>
      <w:tr w:rsidR="00752002" w:rsidTr="00484775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752002" w:rsidTr="00A014A1">
        <w:trPr>
          <w:trHeight w:val="420"/>
        </w:trPr>
        <w:tc>
          <w:tcPr>
            <w:tcW w:w="286" w:type="dxa"/>
            <w:vMerge/>
            <w:tcBorders>
              <w:left w:val="single" w:sz="4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a"/>
              <w:snapToGrid w:val="0"/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2" w:space="0" w:color="808080"/>
              <w:bottom w:val="single" w:sz="2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</w:tcPr>
          <w:p w:rsidR="00752002" w:rsidRDefault="00752002" w:rsidP="00415B90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</w:tbl>
    <w:p w:rsidR="00752002" w:rsidRDefault="00752002"/>
    <w:p w:rsidR="00752002" w:rsidRDefault="00752002"/>
    <w:p w:rsidR="00752002" w:rsidRPr="00E560D0" w:rsidRDefault="00752002">
      <w:pPr>
        <w:rPr>
          <w:sz w:val="22"/>
          <w:szCs w:val="22"/>
        </w:rPr>
      </w:pPr>
      <w:r w:rsidRPr="00E560D0">
        <w:rPr>
          <w:sz w:val="22"/>
          <w:szCs w:val="22"/>
        </w:rPr>
        <w:t>Зам.главы,зав.отделом ЖКХ,транспорта и связи                               Харабажиу Н.А.</w:t>
      </w:r>
      <w:bookmarkStart w:id="2" w:name="_GoBack"/>
      <w:bookmarkEnd w:id="2"/>
    </w:p>
    <w:p w:rsidR="00752002" w:rsidRDefault="00752002">
      <w:pPr>
        <w:jc w:val="right"/>
        <w:rPr>
          <w:b/>
          <w:bCs/>
          <w:sz w:val="22"/>
          <w:szCs w:val="22"/>
        </w:rPr>
      </w:pPr>
    </w:p>
    <w:p w:rsidR="00752002" w:rsidRDefault="0075200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752002" w:rsidRDefault="00752002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2018 г. по 31 декабря 2018 г.</w:t>
      </w:r>
    </w:p>
    <w:p w:rsidR="00752002" w:rsidRDefault="00752002">
      <w:pPr>
        <w:jc w:val="center"/>
        <w:rPr>
          <w:b/>
          <w:bCs/>
        </w:rPr>
      </w:pP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424"/>
        <w:gridCol w:w="1267"/>
        <w:gridCol w:w="1455"/>
        <w:gridCol w:w="2089"/>
        <w:gridCol w:w="992"/>
        <w:gridCol w:w="851"/>
        <w:gridCol w:w="1417"/>
        <w:gridCol w:w="709"/>
        <w:gridCol w:w="850"/>
        <w:gridCol w:w="1134"/>
        <w:gridCol w:w="1418"/>
        <w:gridCol w:w="1228"/>
        <w:gridCol w:w="48"/>
      </w:tblGrid>
      <w:tr w:rsidR="00752002" w:rsidTr="00830990"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Default="00752002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55" w:type="dxa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089" w:type="dxa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52002" w:rsidRDefault="00752002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Default="00752002">
            <w:pPr>
              <w:snapToGrid w:val="0"/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Default="00752002">
            <w:pPr>
              <w:snapToGrid w:val="0"/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Шадрова С.А.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первый заместитель главы администрации района, председатель комитета по экономике и прогнозированию 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47124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RENAVLT MEGANE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964847,83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73/15811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15158914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Долевая собственность, доля  в праве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rPr>
          <w:trHeight w:val="69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Супруг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917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319804,82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trHeight w:val="69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369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trHeight w:val="69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trHeight w:val="69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69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Долевая собственность , доля в праве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425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 долевая собственность, доля в праве собственности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38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501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Панина Н.В.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управделами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152,3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924389,00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762960,54)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3.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b/>
                <w:bCs/>
                <w:sz w:val="20"/>
                <w:szCs w:val="20"/>
                <w:u w:val="single"/>
              </w:rPr>
              <w:t>Харабажиу Н.А.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Заместитель главы администрации района, заведующая отделом ЖКХ, транспорта и связи 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730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438294,77 (в том числе </w:t>
            </w:r>
          </w:p>
          <w:p w:rsidR="00752002" w:rsidRPr="00830990" w:rsidRDefault="00752002" w:rsidP="00730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730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33346,85)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918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Супруг</w:t>
            </w:r>
          </w:p>
          <w:p w:rsidR="00752002" w:rsidRPr="00830990" w:rsidRDefault="00752002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223206,40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96000,00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9D19FB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 w:rsidP="009D19FB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Герасименко Л.В.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заведующая МОУО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731259,16</w:t>
            </w:r>
          </w:p>
          <w:p w:rsidR="00752002" w:rsidRPr="00830990" w:rsidRDefault="00752002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752002" w:rsidRPr="00830990" w:rsidRDefault="00752002" w:rsidP="00A60F7A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711853,67)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Клементьева М.Н.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Помощник главы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1100,0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666131,16</w:t>
            </w:r>
          </w:p>
          <w:p w:rsidR="00752002" w:rsidRPr="00830990" w:rsidRDefault="00752002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752002" w:rsidRPr="00830990" w:rsidRDefault="00752002" w:rsidP="003F5267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664640,00)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Супруг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Nissan </w:t>
            </w:r>
            <w:r w:rsidRPr="00830990">
              <w:rPr>
                <w:sz w:val="20"/>
                <w:szCs w:val="20"/>
              </w:rPr>
              <w:lastRenderedPageBreak/>
              <w:t>Qashqai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346364,06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совместная с  </w:t>
            </w:r>
            <w:r w:rsidRPr="00830990">
              <w:rPr>
                <w:sz w:val="20"/>
                <w:szCs w:val="20"/>
              </w:rPr>
              <w:lastRenderedPageBreak/>
              <w:t>Клементьевой М.Н.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40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b/>
                <w:bCs/>
                <w:sz w:val="20"/>
                <w:szCs w:val="20"/>
                <w:u w:val="single"/>
              </w:rPr>
              <w:t>Будина Г.А.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933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1156320,00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731010,00)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Общедолевая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  <w:p w:rsidR="00752002" w:rsidRPr="00830990" w:rsidRDefault="00752002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8A57E1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83099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375957,00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47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b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Афанасьева Т.В.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по делам культуры и молодежи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 w:rsidP="00D8686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503152,46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752002" w:rsidRPr="00830990" w:rsidRDefault="00752002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200827,73)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 w:rsidP="003C2C6A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1037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 xml:space="preserve">Общая долевая  собственность, доля  в праве 1\2 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D86869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Кряжева Н.Н.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 по организационным и общим вопросам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59,2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Default="00752002">
            <w:pPr>
              <w:pStyle w:val="a8"/>
              <w:rPr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1200778,01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596080,80)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 w:rsidRPr="00830990">
              <w:rPr>
                <w:sz w:val="20"/>
                <w:szCs w:val="20"/>
              </w:rPr>
              <w:lastRenderedPageBreak/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 w:rsidP="00D2133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D2133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D2133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104712,00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13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Мутовкина В.В.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Зав.юридическим отделом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администрации района 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489872,15</w:t>
            </w:r>
          </w:p>
          <w:p w:rsidR="00752002" w:rsidRPr="00830990" w:rsidRDefault="00752002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752002" w:rsidRPr="00830990" w:rsidRDefault="00752002" w:rsidP="00E5687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489872,11)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RPr="00B27DD4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75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310457,84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RPr="00B27DD4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Румянцева С.В.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зав. юридическим отделом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479074,15</w:t>
            </w:r>
          </w:p>
          <w:p w:rsidR="00752002" w:rsidRPr="00830990" w:rsidRDefault="00752002" w:rsidP="0073603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 w:rsidP="0073603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736035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 470299,10)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   автомобиль  Ford F</w:t>
            </w:r>
            <w:r w:rsidRPr="00830990">
              <w:rPr>
                <w:sz w:val="20"/>
                <w:szCs w:val="20"/>
                <w:lang w:val="en-US"/>
              </w:rPr>
              <w:t>usion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38347,90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RPr="00507959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96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Щербакова О.В.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по делам архитектуры и градостроительства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</w:t>
            </w:r>
            <w:r w:rsidRPr="00830990"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637530,37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 491942,22)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RPr="00507959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40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1/2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RPr="00507959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2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RPr="00507959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6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40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 w:rsidRPr="0083099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Сонина Я.В.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Зав. отделом пресс-службы и информатизации администрации района 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533936,73</w:t>
            </w:r>
          </w:p>
          <w:p w:rsidR="00752002" w:rsidRPr="00830990" w:rsidRDefault="00752002" w:rsidP="0060011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>Mitsubishi Lanser 1</w:t>
            </w:r>
            <w:r w:rsidRPr="00830990">
              <w:rPr>
                <w:sz w:val="20"/>
                <w:szCs w:val="20"/>
              </w:rPr>
              <w:t>,</w:t>
            </w:r>
            <w:r w:rsidRPr="0083099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242719,92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58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25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13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Орлова И.И.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председателя комитета по экономике и прогнозированию администрац</w:t>
            </w:r>
            <w:r w:rsidRPr="00830990">
              <w:rPr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1133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Default="00752002">
            <w:pPr>
              <w:pStyle w:val="a8"/>
              <w:rPr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665403,19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доход по основному </w:t>
            </w:r>
            <w:r w:rsidRPr="00830990">
              <w:rPr>
                <w:sz w:val="20"/>
                <w:szCs w:val="20"/>
              </w:rPr>
              <w:lastRenderedPageBreak/>
              <w:t>месту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 485893,78)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83</w:t>
            </w:r>
            <w:r w:rsidRPr="0083099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Горохова И.А.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председателя 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475209,58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532/1063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532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Renault SANDERO Stepway 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Суворова Л.В.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Гл. специалист 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327074,85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>CHEVROLET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J</w:t>
            </w:r>
            <w:r w:rsidRPr="00830990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273577,29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 грузовой УАЗ 330301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Мотоцикл ИЖ Ю5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Прицеп к легковым автомобилям СКИФ 500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16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Иваровская А.А. (декретный отпуск)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ГО и ЧС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502153,15</w:t>
            </w:r>
          </w:p>
          <w:p w:rsidR="00752002" w:rsidRPr="00830990" w:rsidRDefault="00752002" w:rsidP="00F07F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 w:rsidP="00F07F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F07F8A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 368491,59)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090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ВАЗ   ЛАДА 21124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УАЗ 469БГ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0,35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 xml:space="preserve">Грузовой автомобиль </w:t>
            </w:r>
            <w:hyperlink r:id="rId5" w:history="1">
              <w:r w:rsidRPr="00830990"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Renault Kangoo Express </w:t>
              </w:r>
            </w:hyperlink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17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830990">
              <w:rPr>
                <w:b/>
                <w:bCs/>
                <w:sz w:val="20"/>
                <w:szCs w:val="20"/>
              </w:rPr>
              <w:t>Попова О.Н</w:t>
            </w:r>
            <w:r w:rsidRPr="00830990">
              <w:rPr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Зав. отделом ГО и ЧС администрац</w:t>
            </w:r>
            <w:r w:rsidRPr="00830990">
              <w:rPr>
                <w:sz w:val="20"/>
                <w:szCs w:val="20"/>
              </w:rPr>
              <w:lastRenderedPageBreak/>
              <w:t>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1/8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 xml:space="preserve">Легковой автомобиль </w:t>
            </w:r>
            <w:r w:rsidRPr="00830990">
              <w:rPr>
                <w:rFonts w:ascii="MSreg" w:hAnsi="MSreg"/>
                <w:spacing w:val="8"/>
                <w:sz w:val="20"/>
                <w:szCs w:val="20"/>
                <w:shd w:val="clear" w:color="auto" w:fill="FFFFFF"/>
              </w:rPr>
              <w:t xml:space="preserve">Skoda </w:t>
            </w:r>
            <w:r w:rsidRPr="00830990">
              <w:rPr>
                <w:rFonts w:ascii="MSreg" w:hAnsi="MSreg"/>
                <w:spacing w:val="8"/>
                <w:sz w:val="20"/>
                <w:szCs w:val="20"/>
                <w:shd w:val="clear" w:color="auto" w:fill="FFFFFF"/>
              </w:rPr>
              <w:lastRenderedPageBreak/>
              <w:t>fabia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BD0CF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344461,17 (в том числе </w:t>
            </w:r>
          </w:p>
          <w:p w:rsidR="00752002" w:rsidRPr="00830990" w:rsidRDefault="00752002" w:rsidP="00BD0CF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доход по </w:t>
            </w:r>
            <w:r w:rsidRPr="00830990">
              <w:rPr>
                <w:sz w:val="20"/>
                <w:szCs w:val="20"/>
              </w:rPr>
              <w:lastRenderedPageBreak/>
              <w:t>основному месту</w:t>
            </w:r>
          </w:p>
          <w:p w:rsidR="00752002" w:rsidRPr="00830990" w:rsidRDefault="00752002" w:rsidP="00BD0CFD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работы 158358,58)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18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Чигринская Г.А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Председатель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667485,47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Hyundai </w:t>
            </w:r>
            <w:r w:rsidRPr="00830990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170768,73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19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Шарова Е.Н.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1/2 в праве 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306452,77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½ в праве 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0B4D14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Комната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13,6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775F6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775F6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Иванов А.Н.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Nissan </w:t>
            </w:r>
            <w:r w:rsidRPr="00830990">
              <w:rPr>
                <w:rFonts w:cs="Times New Roman"/>
                <w:color w:val="181818"/>
                <w:sz w:val="20"/>
                <w:szCs w:val="20"/>
                <w:shd w:val="clear" w:color="auto" w:fill="FFFFFF"/>
              </w:rPr>
              <w:t>Caravan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524317,00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6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80000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76000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10,3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154616,00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10,3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21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Ширина М.В.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 xml:space="preserve">415795,70 (в том числе </w:t>
            </w:r>
          </w:p>
          <w:p w:rsidR="00752002" w:rsidRPr="00830990" w:rsidRDefault="00752002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52634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работы 350119,20)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EC04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1067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 xml:space="preserve"> 212300-</w:t>
            </w:r>
            <w:r w:rsidRPr="00830990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lastRenderedPageBreak/>
              <w:t>156540,36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Дача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22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Атясова Ю.И.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752002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line="240" w:lineRule="auto"/>
              <w:ind w:left="87" w:firstLine="0"/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</w:pPr>
            <w:r w:rsidRPr="00830990"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  <w:t>Легковой автомобиль Suzuki Swift</w:t>
            </w: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340827,05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bCs/>
                <w:spacing w:val="-3"/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bCs/>
                <w:color w:val="181818"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u w:val="single"/>
              </w:rPr>
              <w:t>Daewoo Matiz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Легковой автомобиль УАЗ 220695-04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6127E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23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Световидова О.В.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752002" w:rsidRPr="00830990" w:rsidRDefault="00752002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52002" w:rsidRPr="00830990" w:rsidRDefault="00752002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2002" w:rsidRPr="00830990" w:rsidRDefault="00752002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2002" w:rsidRPr="00830990" w:rsidRDefault="00752002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33656E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33656E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33656E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>NISSAN ALMERA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335884,34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</w:t>
            </w:r>
            <w:r w:rsidRPr="00830990">
              <w:rPr>
                <w:sz w:val="20"/>
                <w:szCs w:val="20"/>
              </w:rPr>
              <w:lastRenderedPageBreak/>
              <w:t xml:space="preserve">двухкомнатная 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Долгошеева</w:t>
            </w: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И.М.</w:t>
            </w: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Заместитель заведующего МОУО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Квартира</w:t>
            </w:r>
          </w:p>
          <w:p w:rsidR="00752002" w:rsidRPr="00830990" w:rsidRDefault="00752002" w:rsidP="00D7147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653 284.07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25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Афонина</w:t>
            </w: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А.Н.</w:t>
            </w: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Заместитель заведующего</w:t>
            </w:r>
          </w:p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МОУО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Благоустроенная 3-х комнатная 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480 271.54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 w:rsidP="00805935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  <w:r w:rsidRPr="00830990">
              <w:rPr>
                <w:sz w:val="20"/>
                <w:szCs w:val="20"/>
              </w:rPr>
              <w:t xml:space="preserve"> 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52002" w:rsidRPr="00830990" w:rsidRDefault="00752002" w:rsidP="0080593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A44C6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A44C6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 w:rsidRPr="00830990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A44C6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 w:rsidRPr="008309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 w:rsidP="00495B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30990">
              <w:rPr>
                <w:b/>
                <w:sz w:val="20"/>
                <w:szCs w:val="20"/>
              </w:rPr>
              <w:t>Дмитриева И.А.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начальника финансового управления, начальник бюджетного отдела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1/2 доля в праве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644091,00       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952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 w:rsidRPr="00830990">
              <w:rPr>
                <w:sz w:val="20"/>
                <w:szCs w:val="20"/>
              </w:rPr>
              <w:t>(</w:t>
            </w:r>
            <w:r w:rsidRPr="00830990">
              <w:rPr>
                <w:sz w:val="20"/>
                <w:szCs w:val="20"/>
                <w:lang w:val="en-US"/>
              </w:rPr>
              <w:t>J</w:t>
            </w:r>
            <w:r w:rsidRPr="00830990">
              <w:rPr>
                <w:sz w:val="20"/>
                <w:szCs w:val="20"/>
              </w:rPr>
              <w:t>200\</w:t>
            </w:r>
            <w:r w:rsidRPr="00830990">
              <w:rPr>
                <w:sz w:val="20"/>
                <w:szCs w:val="20"/>
                <w:lang w:val="en-US"/>
              </w:rPr>
              <w:t>LACETTI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620906,00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27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b/>
                <w:bCs/>
                <w:sz w:val="20"/>
                <w:szCs w:val="20"/>
                <w:u w:val="single"/>
              </w:rPr>
              <w:t>Канаева Л.М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Начальник отдела доходов  финансового управления </w:t>
            </w:r>
            <w:r w:rsidRPr="00830990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900</w:t>
            </w:r>
          </w:p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543077,60 (в том числе </w:t>
            </w:r>
          </w:p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доход по основному </w:t>
            </w:r>
            <w:r w:rsidRPr="00830990">
              <w:rPr>
                <w:sz w:val="20"/>
                <w:szCs w:val="20"/>
              </w:rPr>
              <w:lastRenderedPageBreak/>
              <w:t>месту</w:t>
            </w:r>
          </w:p>
          <w:p w:rsidR="00752002" w:rsidRPr="00830990" w:rsidRDefault="00752002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 529015,10)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27,0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830990">
            <w:pPr>
              <w:pStyle w:val="1"/>
              <w:shd w:val="clear" w:color="auto" w:fill="FFFFFA"/>
              <w:spacing w:before="0"/>
              <w:ind w:left="114"/>
              <w:rPr>
                <w:rFonts w:cs="Times New Roman"/>
                <w:b w:val="0"/>
                <w:color w:val="161616"/>
                <w:sz w:val="20"/>
                <w:szCs w:val="20"/>
                <w:lang w:val="en-US"/>
              </w:rPr>
            </w:pPr>
            <w:r w:rsidRPr="00830990">
              <w:rPr>
                <w:rFonts w:cs="Times New Roman"/>
                <w:b w:val="0"/>
                <w:sz w:val="20"/>
                <w:szCs w:val="20"/>
              </w:rPr>
              <w:t xml:space="preserve">Легковой    автомобиль  KIA Ceed </w:t>
            </w:r>
            <w:r w:rsidRPr="00830990">
              <w:rPr>
                <w:rFonts w:cs="Times New Roman"/>
                <w:b w:val="0"/>
                <w:sz w:val="20"/>
                <w:szCs w:val="20"/>
                <w:lang w:val="en-US"/>
              </w:rPr>
              <w:t>JD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830990">
              <w:rPr>
                <w:sz w:val="20"/>
                <w:szCs w:val="20"/>
              </w:rPr>
              <w:t>465882,3</w:t>
            </w:r>
            <w:r w:rsidRPr="0083099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   автомобиль ВАЗ  21213</w:t>
            </w: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Крылова О.А.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фин. бюджетного контроля  финансового управления администрации района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(декретный отпуск)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 w:rsidP="00A74F4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156033,68</w:t>
            </w:r>
          </w:p>
          <w:p w:rsidR="00752002" w:rsidRPr="00830990" w:rsidRDefault="00752002" w:rsidP="00A74F4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 w:rsidP="00A74F4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 w:rsidP="00A74F4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 143331,18)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669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830990">
              <w:rPr>
                <w:sz w:val="20"/>
                <w:szCs w:val="20"/>
                <w:lang w:val="en-US"/>
              </w:rPr>
              <w:t xml:space="preserve"> </w:t>
            </w:r>
            <w:r w:rsidRPr="00830990">
              <w:rPr>
                <w:sz w:val="20"/>
                <w:szCs w:val="20"/>
              </w:rPr>
              <w:t>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21074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830990">
              <w:rPr>
                <w:sz w:val="20"/>
                <w:szCs w:val="20"/>
                <w:lang w:val="en-US"/>
              </w:rPr>
              <w:t xml:space="preserve"> </w:t>
            </w:r>
            <w:r w:rsidRPr="00830990">
              <w:rPr>
                <w:sz w:val="20"/>
                <w:szCs w:val="20"/>
              </w:rPr>
              <w:t>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Kia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839425,59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29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Орлова А.Е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нач-ка бюджетного отдела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Daewoo Matiz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554951,51 (в том числе по основному месту работы 462116,16)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  <w:trHeight w:val="546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Крюкова С.В.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бух.учета и отчетности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548279,35 (в том числе по основному месту работы 526877,35)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  <w:p w:rsidR="00752002" w:rsidRPr="00830990" w:rsidRDefault="00752002" w:rsidP="00C73C2B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10,4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8309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 w:rsidP="00C73C2B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четырехкомнатная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 w:rsidP="008309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 w:rsidP="00C73C2B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 w:rsidP="00074B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 w:rsidP="00074B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31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Колосова Н.Б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по казначейскому исполнению бюджета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Daewoo Matiz</w:t>
            </w:r>
          </w:p>
          <w:p w:rsidR="00752002" w:rsidRPr="00830990" w:rsidRDefault="00752002" w:rsidP="00D83A0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687431,00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523745,00)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 w:val="restart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</w:t>
            </w: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Преженникова Г.Р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нач-ка отдела бух. учета и отчетности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002" w:rsidRPr="00830990" w:rsidRDefault="00752002" w:rsidP="00D83A0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6E0572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</w:rPr>
              <w:t xml:space="preserve">автомобиль </w:t>
            </w:r>
            <w:r w:rsidRPr="006E0572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CHEVROLET</w:t>
            </w:r>
            <w:r w:rsidRPr="006E0572">
              <w:rPr>
                <w:sz w:val="20"/>
                <w:szCs w:val="20"/>
              </w:rPr>
              <w:t xml:space="preserve">  </w:t>
            </w:r>
            <w:r w:rsidRPr="00830990">
              <w:rPr>
                <w:sz w:val="20"/>
                <w:szCs w:val="20"/>
                <w:lang w:val="en-US"/>
              </w:rPr>
              <w:t>NIVA</w:t>
            </w:r>
            <w:r w:rsidRPr="00830990">
              <w:rPr>
                <w:sz w:val="20"/>
                <w:szCs w:val="20"/>
              </w:rPr>
              <w:t xml:space="preserve"> Автомобиль</w:t>
            </w:r>
          </w:p>
          <w:p w:rsidR="00752002" w:rsidRPr="006E057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474303,18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830990">
        <w:trPr>
          <w:gridAfter w:val="1"/>
          <w:wAfter w:w="48" w:type="dxa"/>
        </w:trPr>
        <w:tc>
          <w:tcPr>
            <w:tcW w:w="286" w:type="dxa"/>
            <w:vMerge/>
            <w:shd w:val="clear" w:color="auto" w:fill="auto"/>
          </w:tcPr>
          <w:p w:rsidR="00752002" w:rsidRPr="00830990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752002" w:rsidRPr="00830990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752002" w:rsidRPr="00830990" w:rsidRDefault="0075200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752002" w:rsidRDefault="00752002"/>
    <w:p w:rsidR="00752002" w:rsidRDefault="00752002" w:rsidP="005B1364">
      <w:pPr>
        <w:pStyle w:val="NoSpacing"/>
        <w:jc w:val="center"/>
      </w:pPr>
      <w:r>
        <w:t>СВЕДЕНИЯ</w:t>
      </w:r>
    </w:p>
    <w:p w:rsidR="00752002" w:rsidRDefault="00752002" w:rsidP="005B1364">
      <w:pPr>
        <w:pStyle w:val="NoSpacing"/>
        <w:jc w:val="center"/>
      </w:pPr>
      <w:r>
        <w:t>Муниципального органа управления образованием Калязинского района</w:t>
      </w:r>
    </w:p>
    <w:p w:rsidR="00752002" w:rsidRDefault="00752002" w:rsidP="005B1364">
      <w:pPr>
        <w:pStyle w:val="NoSpacing"/>
        <w:jc w:val="center"/>
      </w:pPr>
      <w:r>
        <w:t>О  доходах, расходах и обязательствах имущественного характера,  работников занимающих  муниципальную должность и членов их семей</w:t>
      </w:r>
    </w:p>
    <w:p w:rsidR="00752002" w:rsidRDefault="00752002" w:rsidP="005B1364">
      <w:pPr>
        <w:pStyle w:val="NoSpacing"/>
        <w:jc w:val="center"/>
      </w:pPr>
      <w:r>
        <w:t>с 1 января 2018г. по 31 декабря 2018г.</w:t>
      </w:r>
    </w:p>
    <w:tbl>
      <w:tblPr>
        <w:tblW w:w="1526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3"/>
        <w:gridCol w:w="1894"/>
        <w:gridCol w:w="1080"/>
        <w:gridCol w:w="886"/>
        <w:gridCol w:w="1008"/>
        <w:gridCol w:w="900"/>
        <w:gridCol w:w="1080"/>
        <w:gridCol w:w="1440"/>
        <w:gridCol w:w="900"/>
        <w:gridCol w:w="1157"/>
        <w:gridCol w:w="2050"/>
        <w:gridCol w:w="1260"/>
        <w:gridCol w:w="1134"/>
      </w:tblGrid>
      <w:tr w:rsidR="00752002" w:rsidRPr="00A72586" w:rsidTr="00894619"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№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п\п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ФИО муниципального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служащего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Должность</w:t>
            </w:r>
          </w:p>
        </w:tc>
        <w:tc>
          <w:tcPr>
            <w:tcW w:w="3874" w:type="dxa"/>
            <w:gridSpan w:val="4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497" w:type="dxa"/>
            <w:gridSpan w:val="3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Транспорт.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средства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(Вид,марка</w:t>
            </w: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( в руб.)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Сведения об источниках получения средств,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 счет которых совершена сделка</w:t>
            </w:r>
          </w:p>
        </w:tc>
      </w:tr>
      <w:tr w:rsidR="00752002" w:rsidRPr="00A72586" w:rsidTr="00894619"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Вид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Объекта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Вид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Площадь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Кв.м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Страна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располо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жения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Площадь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Кв.м.</w:t>
            </w: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Страна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</w:tr>
      <w:tr w:rsidR="00752002" w:rsidRPr="00A72586" w:rsidTr="00894619"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9</w:t>
            </w: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13</w:t>
            </w:r>
          </w:p>
        </w:tc>
      </w:tr>
      <w:tr w:rsidR="00752002" w:rsidRPr="00A72586" w:rsidTr="00894619">
        <w:tc>
          <w:tcPr>
            <w:tcW w:w="473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Шмарина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Наталия Юрьевна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Директор-главный бухгалтер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МКУ « ЦОДОУ»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нет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Квартира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члена семьи собственника Курочкиной Т.В.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54.0</w:t>
            </w: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Легковой автомобиль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Шевроле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</w:t>
            </w:r>
            <w:r w:rsidRPr="00A72586">
              <w:rPr>
                <w:sz w:val="18"/>
                <w:szCs w:val="18"/>
                <w:lang w:val="en-US"/>
              </w:rPr>
              <w:t>KL</w:t>
            </w:r>
            <w:r w:rsidRPr="00A72586">
              <w:rPr>
                <w:sz w:val="18"/>
                <w:szCs w:val="18"/>
              </w:rPr>
              <w:t xml:space="preserve"> 1</w:t>
            </w:r>
            <w:r w:rsidRPr="00A72586">
              <w:rPr>
                <w:sz w:val="18"/>
                <w:szCs w:val="18"/>
                <w:lang w:val="en-US"/>
              </w:rPr>
              <w:t>JCRUZE</w:t>
            </w:r>
            <w:r w:rsidRPr="00A72586">
              <w:rPr>
                <w:sz w:val="18"/>
                <w:szCs w:val="18"/>
              </w:rPr>
              <w:t>, 2012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642 341.18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752002" w:rsidRPr="00A72586" w:rsidTr="00894619"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Шмарин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Николай Владимирович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Слесарь по ремонту ООО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« СМУ-1 Метростроя»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 долевая 1\4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60.8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518 169.96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Сын-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Шмарин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Константин Николаевич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обучающийся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Квартира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члена семьи собственника Курочкиной Т.В.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54.0</w:t>
            </w: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Колосова ( Шипалова)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Дарья Викторовна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Заведующая МДОУ детский сад « Колосок»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54.8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342 827.24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Ипотека</w:t>
            </w:r>
          </w:p>
        </w:tc>
      </w:tr>
      <w:tr w:rsidR="00752002" w:rsidRPr="00A72586" w:rsidTr="00894619"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Дочь-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Шипалова Ксения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обучающаяся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 xml:space="preserve">долевая 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54.8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70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Дочь-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Шипалова Евдокия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обучающаяся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54.8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82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 в разводе  с 03.2019г. отношения не поддерживаются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Полянская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Оксана Валентиновна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Заведующая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МДОУ детский сад « Солнышко»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62.8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435 731.79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Полянский Михаил Юрьевич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Сторож в МДОУ детский сад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« Солнышко»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62,8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Легковой автомобиль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ВАЗ 2115,2007г.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1265 079.97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Сын-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Полянский Юрий Михайлович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Курсант Рыбинского филиала ФГБОУ ВО Волжский госуниверситет водного транспорта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62,8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Петрова Зоя Николаевна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-</w:t>
            </w:r>
            <w:r w:rsidRPr="00A72586">
              <w:rPr>
                <w:sz w:val="18"/>
                <w:szCs w:val="18"/>
              </w:rPr>
              <w:t>вдова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-н\летние  дети- нет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Заведующая МДОУ детский сад « Звездочка»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нет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Квартира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члена семьи собственника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Петровой Ж.В.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43,0</w:t>
            </w: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560 034.20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4" w:type="dxa"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Рохлина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Наталья Юрьевна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-</w:t>
            </w:r>
            <w:r w:rsidRPr="00A72586">
              <w:rPr>
                <w:sz w:val="18"/>
                <w:szCs w:val="18"/>
              </w:rPr>
              <w:t>вдова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-н\летние дети- нет</w:t>
            </w: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Заведующая МДОУ детский сад « Колобок»</w:t>
            </w:r>
          </w:p>
        </w:tc>
        <w:tc>
          <w:tcPr>
            <w:tcW w:w="886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нет</w:t>
            </w:r>
          </w:p>
        </w:tc>
        <w:tc>
          <w:tcPr>
            <w:tcW w:w="1008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Жилой дом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члена семьи собственника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Рохлина  А.В.</w:t>
            </w: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72.0</w:t>
            </w: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439 906.93</w:t>
            </w: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90"/>
        </w:trPr>
        <w:tc>
          <w:tcPr>
            <w:tcW w:w="473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94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Скачкова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Людмила Викторовна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н\летние дети- нет</w:t>
            </w:r>
          </w:p>
        </w:tc>
        <w:tc>
          <w:tcPr>
            <w:tcW w:w="1080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Заведующая МДОУ детский сад №3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51.2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475 472.23</w:t>
            </w:r>
          </w:p>
        </w:tc>
        <w:tc>
          <w:tcPr>
            <w:tcW w:w="1134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62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93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Скачков  Василий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Иванович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Главный инженер ООО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« Опора»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51.2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Легковой автомобиль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РЕНО логан,2006г.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477 127.88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52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Дача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25,0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540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Гараж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63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Папушой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Галина Дмитриевна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-н\летние дети – нет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Заведующий МДОУ детский сад « Светлячок»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57.8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586 347.86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540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330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Папушой Николай Петрович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пенсионер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 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57.8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277 736.69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65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Маурина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Татьяна Петровна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Заведующий МДОУ детский сад « Сказка»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42.7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529 262.88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15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Кроитору Виолета Викторовна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Заведующий МДОУ детский сад «Болдиновский»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110.9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295 844.45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4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10.6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49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Кроитору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Григорий Михайлович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Кочегар МДОУ детский сад «Болдиновский»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10.6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Легковые автомобили: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-ШЕВРОЛЕ Lacetti,2012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-ШЕВРОЛЕ </w:t>
            </w:r>
            <w:r w:rsidRPr="00A72586">
              <w:rPr>
                <w:sz w:val="18"/>
                <w:szCs w:val="18"/>
                <w:lang w:val="en-US"/>
              </w:rPr>
              <w:t>Klan</w:t>
            </w:r>
            <w:r w:rsidRPr="00A72586">
              <w:rPr>
                <w:sz w:val="18"/>
                <w:szCs w:val="18"/>
              </w:rPr>
              <w:t>,2007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-ВАЗ 111130,2004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65 689.00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0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94.6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00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600.0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220"/>
        </w:trPr>
        <w:tc>
          <w:tcPr>
            <w:tcW w:w="473" w:type="dxa"/>
            <w:vMerge w:val="restart"/>
            <w:tcBorders>
              <w:top w:val="nil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1916.0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Трактор Владимирец 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Т-25-А,1990г.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Трактор Беларус 82,1, 2015г.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66"/>
        </w:trPr>
        <w:tc>
          <w:tcPr>
            <w:tcW w:w="473" w:type="dxa"/>
            <w:vMerge/>
            <w:tcBorders>
              <w:top w:val="nil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-дочь-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Кроитору Анастасия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обучающаяся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10.6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Жилой дом члена семьи собственника Кроитору ГМ.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94.6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66"/>
        </w:trPr>
        <w:tc>
          <w:tcPr>
            <w:tcW w:w="473" w:type="dxa"/>
            <w:vMerge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-сын-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Кроитору Роман Григорьевич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студент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Общая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долевая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10.6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Жилой дом члена семьи собственника  Кроитору ГМ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94.6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66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Орлова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Марина Леонидовна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 в разводе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-н\летние дети- 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Зареченская ООШ г. Калязина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50.8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Легковой автомобиль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Фольксваген поло 2010г.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564 086.72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66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Беленкова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Наталья Владимировна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 в разводе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-н\летние дети- 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Семендяевская ООШ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Жилой дом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члена семьи собственника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35.1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523 282.97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66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Горячева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Наталия Владимировна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-вдова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-н\летние дети - 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Лучинниковская ООШ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59.2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1000.0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  <w:lang w:val="en-US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  <w:lang w:val="en-US"/>
              </w:rPr>
              <w:t>KIA SOUL . 2017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597 053.46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037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Быстров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Александр Александрович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-супруга-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Быстрова Ирина Анатольевна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 Яринская ООШ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Благоустроенная 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совместная с супругой Быстровой И.А.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56.0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ШЕВРОЛЕ Лачети,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2008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Общая совместная с супругой Быстровой И.А.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454 600.48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220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Приусадебный земельный участок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 совместная  с  супругом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Быстровым А.А..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1000.0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405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Учитель МОУ Яринская ООШ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совместная с супругом Быстровым А.А..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56.0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1538"/>
        </w:trPr>
        <w:tc>
          <w:tcPr>
            <w:tcW w:w="473" w:type="dxa"/>
            <w:tcBorders>
              <w:top w:val="nil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Приусадебный зем. участок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 совместная  с  супругой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Быстровым А.А.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1000.0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ШЕВРОЛЕ Лачети,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2008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 xml:space="preserve"> Общая совместная с супругом Быстровым А.А..</w:t>
            </w:r>
          </w:p>
        </w:tc>
        <w:tc>
          <w:tcPr>
            <w:tcW w:w="1260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915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Бакалягина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Ольга Михайловна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Городской ООШ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долевая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61.0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ФОРД  ФОРД ФОКУС, 2012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751 807.48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Бакалягин Павел Юрьевич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пенсионер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долевая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61.0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ВАЗ 21213 21213, 1995г.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802 638.56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54.7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Зем.участок под индивидуальное жилищное строительство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600.0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-сын- Бакалягин  Дмитрий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обучающийся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долевая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1\4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61.0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093851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093851">
              <w:rPr>
                <w:b/>
                <w:sz w:val="18"/>
                <w:szCs w:val="18"/>
              </w:rPr>
              <w:t>Кутлина Елена Юрьевна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Нерльская 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58.0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602 055.42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Супруг-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Кутлин Юрий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Не работает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 члена семьи собственника  Кутлиной Е.Ю.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58.0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093851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093851">
              <w:rPr>
                <w:b/>
                <w:sz w:val="18"/>
                <w:szCs w:val="18"/>
              </w:rPr>
              <w:t>Караханов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093851">
              <w:rPr>
                <w:b/>
                <w:sz w:val="18"/>
                <w:szCs w:val="18"/>
              </w:rPr>
              <w:t>Альберт Камильевич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МБОУ  ДО « ДЮСШ» им. И.Я.Гусева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 члена семьи собственника  Карахановой СН.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35.1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ФОЛЬКСВАГЕН поло,2018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1 211 815.73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Накопления и доход от  продажи  легкового автомобиля ФОЛЬКСВАГЕН поло,2016г.</w:t>
            </w: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tcBorders>
              <w:top w:val="nil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Супруга-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Караханова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Техслужащая  ГБУ «СЛК» Волга»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35.1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130 873.43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 w:val="restart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Левкина Елена Леонидовна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МОУ Городская 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совместная с  супругом Левкиным  Е.А.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52.8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НИССАН кроссовер,2013г.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1 072 156.13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752002" w:rsidRPr="00093851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093851">
              <w:rPr>
                <w:sz w:val="18"/>
                <w:szCs w:val="18"/>
              </w:rPr>
              <w:t>Супруг- Левкин</w:t>
            </w:r>
          </w:p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093851">
              <w:rPr>
                <w:sz w:val="18"/>
                <w:szCs w:val="18"/>
              </w:rPr>
              <w:t>Евгений Андреевич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ДТФ Мостоотряд-</w:t>
            </w:r>
            <w:smartTag w:uri="urn:schemas-microsoft-com:office:smarttags" w:element="metricconverter">
              <w:smartTagPr>
                <w:attr w:name="ProductID" w:val="90 г"/>
              </w:smartTagPr>
              <w:r w:rsidRPr="00A72586">
                <w:rPr>
                  <w:sz w:val="18"/>
                  <w:szCs w:val="18"/>
                </w:rPr>
                <w:t>90 г</w:t>
              </w:r>
            </w:smartTag>
            <w:r w:rsidRPr="00A72586">
              <w:rPr>
                <w:sz w:val="18"/>
                <w:szCs w:val="18"/>
              </w:rPr>
              <w:t>.Дмитров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экскаваторщик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совместная с  супругой Левкиной  Е.Л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52.8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540 305.53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долевая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2\3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35.5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Зем.участок: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дачный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1000.0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Зем. Участок: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26,5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  <w:vMerge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Гараж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ГСК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26,5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b/>
                <w:sz w:val="18"/>
                <w:szCs w:val="18"/>
              </w:rPr>
            </w:pPr>
            <w:r w:rsidRPr="00A72586">
              <w:rPr>
                <w:b/>
                <w:sz w:val="18"/>
                <w:szCs w:val="18"/>
              </w:rPr>
              <w:t>Рябчикова Наталия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Директор МБОУ ДО « ЦРТДЮ»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Земельный участок: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1000.0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 члена семьи собственника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62,1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857 630.31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093851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093851">
              <w:rPr>
                <w:sz w:val="18"/>
                <w:szCs w:val="18"/>
              </w:rPr>
              <w:t>Супруг-</w:t>
            </w:r>
          </w:p>
          <w:p w:rsidR="00752002" w:rsidRPr="00093851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093851">
              <w:rPr>
                <w:sz w:val="18"/>
                <w:szCs w:val="18"/>
              </w:rPr>
              <w:t>Рябчиков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АО «Столичные аптеки»</w:t>
            </w:r>
          </w:p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Руководитель пожарной безопасности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40.0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  <w:lang w:val="en-US"/>
              </w:rPr>
              <w:t>HYUNDAI  IX-35,2012г.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1 484 028.72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  <w:tr w:rsidR="00752002" w:rsidRPr="00A72586" w:rsidTr="00894619">
        <w:trPr>
          <w:trHeight w:val="608"/>
        </w:trPr>
        <w:tc>
          <w:tcPr>
            <w:tcW w:w="473" w:type="dxa"/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752002" w:rsidRPr="00093851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093851">
              <w:rPr>
                <w:sz w:val="18"/>
                <w:szCs w:val="18"/>
              </w:rPr>
              <w:t>Сын-</w:t>
            </w:r>
          </w:p>
          <w:p w:rsidR="00752002" w:rsidRPr="00093851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093851">
              <w:rPr>
                <w:sz w:val="18"/>
                <w:szCs w:val="18"/>
              </w:rPr>
              <w:t>Синицын Никита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обучающийся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Общая долевая</w:t>
            </w:r>
          </w:p>
          <w:p w:rsidR="00752002" w:rsidRPr="00A72586" w:rsidRDefault="00752002" w:rsidP="005B1364">
            <w:pPr>
              <w:pStyle w:val="NoSpacing"/>
              <w:rPr>
                <w:sz w:val="14"/>
                <w:szCs w:val="14"/>
              </w:rPr>
            </w:pPr>
            <w:r w:rsidRPr="00A72586">
              <w:rPr>
                <w:sz w:val="14"/>
                <w:szCs w:val="14"/>
              </w:rPr>
              <w:t>1\2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62.1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Жилой дом</w:t>
            </w:r>
          </w:p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40.0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  <w:r w:rsidRPr="00A72586">
              <w:rPr>
                <w:sz w:val="16"/>
                <w:szCs w:val="16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8"/>
                <w:szCs w:val="18"/>
              </w:rPr>
            </w:pPr>
            <w:r w:rsidRPr="00A72586">
              <w:rPr>
                <w:sz w:val="18"/>
                <w:szCs w:val="18"/>
              </w:rPr>
              <w:t>1 395.38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2002" w:rsidRPr="00A72586" w:rsidRDefault="00752002" w:rsidP="005B1364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752002" w:rsidRDefault="00752002" w:rsidP="005B1364">
      <w:pPr>
        <w:pStyle w:val="NoSpacing"/>
      </w:pPr>
    </w:p>
    <w:p w:rsidR="00752002" w:rsidRDefault="00752002" w:rsidP="005B1364">
      <w:pPr>
        <w:pStyle w:val="NoSpacing"/>
      </w:pPr>
      <w:r>
        <w:tab/>
      </w:r>
    </w:p>
    <w:p w:rsidR="00752002" w:rsidRPr="00FD51B2" w:rsidRDefault="00752002" w:rsidP="005B1364">
      <w:pPr>
        <w:tabs>
          <w:tab w:val="left" w:pos="8115"/>
        </w:tabs>
      </w:pPr>
      <w:r>
        <w:tab/>
      </w:r>
    </w:p>
    <w:p w:rsidR="00752002" w:rsidRDefault="00752002"/>
    <w:p w:rsidR="00752002" w:rsidRDefault="00752002">
      <w:pPr>
        <w:jc w:val="right"/>
        <w:rPr>
          <w:b/>
          <w:bCs/>
          <w:sz w:val="22"/>
          <w:szCs w:val="22"/>
        </w:rPr>
      </w:pPr>
    </w:p>
    <w:p w:rsidR="00752002" w:rsidRDefault="0075200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 xml:space="preserve">и обязательствах имущественного характера лица, замещающего должность руководителя муниципального казенного и бюджетного учреждения муниципального образования Калязинский район» Тверской области и членов их семей для размещения на официальном сайте </w:t>
      </w:r>
      <w:r>
        <w:rPr>
          <w:b/>
          <w:bCs/>
          <w:sz w:val="22"/>
          <w:szCs w:val="22"/>
        </w:rPr>
        <w:t xml:space="preserve"> за период с 1 января 2018 г. по 31 декабря 2018 г.</w:t>
      </w:r>
    </w:p>
    <w:p w:rsidR="00752002" w:rsidRDefault="00752002">
      <w:pPr>
        <w:jc w:val="center"/>
        <w:rPr>
          <w:b/>
          <w:bCs/>
        </w:rPr>
      </w:pPr>
    </w:p>
    <w:tbl>
      <w:tblPr>
        <w:tblW w:w="154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124"/>
        <w:gridCol w:w="1590"/>
        <w:gridCol w:w="1275"/>
        <w:gridCol w:w="2295"/>
        <w:gridCol w:w="840"/>
        <w:gridCol w:w="1155"/>
        <w:gridCol w:w="975"/>
        <w:gridCol w:w="825"/>
        <w:gridCol w:w="1035"/>
        <w:gridCol w:w="1530"/>
        <w:gridCol w:w="1305"/>
        <w:gridCol w:w="1200"/>
      </w:tblGrid>
      <w:tr w:rsidR="00752002" w:rsidTr="006B658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002" w:rsidTr="006B658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snapToGrid w:val="0"/>
              <w:rPr>
                <w:sz w:val="20"/>
                <w:szCs w:val="20"/>
              </w:rPr>
            </w:pPr>
          </w:p>
        </w:tc>
      </w:tr>
      <w:tr w:rsidR="00752002" w:rsidTr="006B6584">
        <w:trPr>
          <w:trHeight w:val="657"/>
        </w:trPr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Шевела А.Н.</w:t>
            </w: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«ЕДДС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1160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2002" w:rsidRPr="002A06BE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0662,6</w:t>
            </w:r>
            <w:r w:rsidRPr="002A06BE">
              <w:rPr>
                <w:sz w:val="20"/>
                <w:szCs w:val="20"/>
              </w:rPr>
              <w:t>0</w:t>
            </w:r>
          </w:p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 xml:space="preserve">(в том числе </w:t>
            </w:r>
          </w:p>
          <w:p w:rsidR="00752002" w:rsidRPr="002A06BE" w:rsidRDefault="00752002">
            <w:pPr>
              <w:pStyle w:val="a8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доход по основному месту работы</w:t>
            </w:r>
          </w:p>
          <w:p w:rsidR="00752002" w:rsidRPr="002A06BE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4630,2</w:t>
            </w:r>
            <w:r w:rsidRPr="002A06BE">
              <w:rPr>
                <w:sz w:val="20"/>
                <w:szCs w:val="20"/>
              </w:rPr>
              <w:t>0)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rPr>
          <w:trHeight w:val="80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Квартира</w:t>
            </w:r>
          </w:p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rPr>
          <w:trHeight w:val="420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Гараж</w:t>
            </w:r>
          </w:p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 w:rsidRPr="002A06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2A06B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rPr>
          <w:trHeight w:val="885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Квартира</w:t>
            </w:r>
          </w:p>
          <w:p w:rsidR="00752002" w:rsidRPr="009866D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8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8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8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8"/>
              <w:rPr>
                <w:sz w:val="20"/>
                <w:szCs w:val="20"/>
              </w:rPr>
            </w:pPr>
            <w:r w:rsidRPr="009866D2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9866D2" w:rsidRDefault="0075200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495099</w:t>
            </w:r>
            <w:r w:rsidRPr="009866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9866D2">
              <w:rPr>
                <w:sz w:val="20"/>
                <w:szCs w:val="20"/>
              </w:rPr>
              <w:t>0</w:t>
            </w:r>
          </w:p>
          <w:p w:rsidR="00752002" w:rsidRPr="009866D2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c>
          <w:tcPr>
            <w:tcW w:w="286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24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Захарова С.В.</w:t>
            </w:r>
          </w:p>
        </w:tc>
        <w:tc>
          <w:tcPr>
            <w:tcW w:w="159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Начальник-гл. бухгалтер  МКУ «Учреждение по финансовому и хозяйственному обеспечению ОМС Калязинского района»</w:t>
            </w:r>
          </w:p>
        </w:tc>
        <w:tc>
          <w:tcPr>
            <w:tcW w:w="12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800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Не имеет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-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-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84625,01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 xml:space="preserve">(в том числе 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доход по основному месту работы</w:t>
            </w:r>
          </w:p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678181,24</w:t>
            </w:r>
            <w:r w:rsidRPr="00E274F7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c>
          <w:tcPr>
            <w:tcW w:w="28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в праве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36,9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Квартира трехкомнатна</w:t>
            </w:r>
            <w:r w:rsidRPr="00E274F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lastRenderedPageBreak/>
              <w:t xml:space="preserve">Общая долевая собственность, доля  в </w:t>
            </w:r>
            <w:r w:rsidRPr="00E274F7">
              <w:rPr>
                <w:sz w:val="20"/>
                <w:szCs w:val="20"/>
              </w:rPr>
              <w:lastRenderedPageBreak/>
              <w:t>праве 1\2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800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 xml:space="preserve">Легковой автомобиль </w:t>
            </w:r>
          </w:p>
          <w:p w:rsidR="00752002" w:rsidRPr="00E274F7" w:rsidRDefault="00752002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 xml:space="preserve">      Mercedes-             Benz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101578</w:t>
            </w:r>
            <w:r w:rsidRPr="00E274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 , доля в праве собственности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36,9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snapToGrid w:val="0"/>
              <w:spacing w:after="120"/>
              <w:jc w:val="center"/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800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36,9</w:t>
            </w: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E274F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a"/>
              <w:snapToGrid w:val="0"/>
              <w:spacing w:after="120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274F7" w:rsidRDefault="00752002">
            <w:pPr>
              <w:pStyle w:val="a8"/>
              <w:rPr>
                <w:sz w:val="20"/>
                <w:szCs w:val="20"/>
              </w:rPr>
            </w:pPr>
            <w:r w:rsidRPr="00E274F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9A381B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9A381B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9A381B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9A381B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9A381B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3.</w:t>
            </w:r>
          </w:p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Королькова Анастасия Константиновна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Руководитель МКУ  «Архив Калязинского района» (декретный отпуск)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1000</w:t>
            </w:r>
          </w:p>
        </w:tc>
        <w:tc>
          <w:tcPr>
            <w:tcW w:w="1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tabs>
                <w:tab w:val="left" w:pos="11460"/>
                <w:tab w:val="left" w:pos="11535"/>
                <w:tab w:val="left" w:pos="11550"/>
                <w:tab w:val="left" w:pos="12690"/>
              </w:tabs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Легковой автомобиль ŠKODA Yeti</w:t>
            </w:r>
          </w:p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491217,72</w:t>
            </w:r>
          </w:p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(в том числе по основному месту работы 0)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1062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1938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241,5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Жилой дом со встроенным кафе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468,6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224D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1152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241,5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tabs>
                <w:tab w:val="left" w:pos="11460"/>
                <w:tab w:val="left" w:pos="11535"/>
                <w:tab w:val="left" w:pos="11550"/>
                <w:tab w:val="left" w:pos="12690"/>
              </w:tabs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144514,61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224D3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224D37">
              <w:rPr>
                <w:b/>
                <w:bCs/>
                <w:sz w:val="20"/>
                <w:szCs w:val="20"/>
              </w:rPr>
              <w:t>-</w:t>
            </w:r>
          </w:p>
          <w:p w:rsidR="00752002" w:rsidRPr="00224D3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224D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Дачный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32,2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B16D3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224D3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224D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 xml:space="preserve">Квартира </w:t>
            </w:r>
            <w:r w:rsidRPr="00B16D32">
              <w:rPr>
                <w:sz w:val="20"/>
                <w:szCs w:val="20"/>
              </w:rPr>
              <w:lastRenderedPageBreak/>
              <w:t>трехкомнатная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B16D32">
              <w:rPr>
                <w:sz w:val="20"/>
                <w:szCs w:val="20"/>
              </w:rPr>
              <w:lastRenderedPageBreak/>
              <w:t>собственность, доля  в праве 1\4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224D3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1000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16D3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224D3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241,5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1000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B16D3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241,5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16D3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16D32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8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B553A2">
              <w:rPr>
                <w:sz w:val="20"/>
                <w:szCs w:val="20"/>
                <w:u w:val="single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B553A2">
              <w:rPr>
                <w:sz w:val="20"/>
                <w:szCs w:val="20"/>
                <w:u w:val="single"/>
              </w:rPr>
              <w:t>1000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B553A2"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B553A2">
              <w:rPr>
                <w:b/>
                <w:bCs/>
                <w:sz w:val="20"/>
                <w:szCs w:val="20"/>
              </w:rPr>
              <w:t>Сергеева А.Н.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Руководитель МКУ  «Архив Калязинского района»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720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 w:rsidP="00E55A37">
            <w:pPr>
              <w:pStyle w:val="a8"/>
              <w:rPr>
                <w:sz w:val="22"/>
                <w:szCs w:val="22"/>
              </w:rPr>
            </w:pPr>
            <w:r w:rsidRPr="00B553A2">
              <w:rPr>
                <w:sz w:val="22"/>
                <w:szCs w:val="22"/>
              </w:rPr>
              <w:t>Легковой автомобиль</w:t>
            </w:r>
          </w:p>
          <w:p w:rsidR="00752002" w:rsidRPr="00B553A2" w:rsidRDefault="00752002" w:rsidP="00E55A37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2"/>
                <w:szCs w:val="22"/>
              </w:rPr>
              <w:t>Daewoo Matiz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442886,91 ( в том числе по основному месту работу</w:t>
            </w:r>
          </w:p>
          <w:p w:rsidR="00752002" w:rsidRPr="00B553A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438734,56)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49,2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Квартира</w:t>
            </w:r>
          </w:p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29,2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B553A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  <w:lang w:val="en-US"/>
              </w:rPr>
              <w:t xml:space="preserve">Легковой автомобиль </w:t>
            </w:r>
          </w:p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479116,33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 w:rsidP="00B553A2">
            <w:pPr>
              <w:pStyle w:val="a8"/>
              <w:rPr>
                <w:sz w:val="20"/>
                <w:szCs w:val="20"/>
                <w:lang w:val="en-US"/>
              </w:rPr>
            </w:pPr>
            <w:r w:rsidRPr="00B553A2">
              <w:rPr>
                <w:sz w:val="20"/>
                <w:szCs w:val="20"/>
                <w:lang w:val="en-US"/>
              </w:rPr>
              <w:t xml:space="preserve">Легковой автомобиль </w:t>
            </w:r>
          </w:p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>ВАЗ 21102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</w:rPr>
              <w:t xml:space="preserve">Мотоцикл </w:t>
            </w:r>
            <w:r w:rsidRPr="00B553A2">
              <w:rPr>
                <w:sz w:val="20"/>
                <w:szCs w:val="20"/>
                <w:lang w:val="en-US"/>
              </w:rPr>
              <w:t>RACER RC200-GY8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</w:rPr>
            </w:pPr>
            <w:r w:rsidRPr="00B553A2">
              <w:rPr>
                <w:sz w:val="20"/>
                <w:szCs w:val="20"/>
                <w:lang w:val="en-US"/>
              </w:rPr>
              <w:t>Легковой автомобиль  VOLKSWAGEN   PASSAT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FD56AE">
              <w:rPr>
                <w:b/>
                <w:bCs/>
                <w:sz w:val="20"/>
                <w:szCs w:val="20"/>
              </w:rPr>
              <w:t>Березина Н.А.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 xml:space="preserve">Директор МАУ «Районный дом </w:t>
            </w:r>
            <w:r w:rsidRPr="00FD56AE">
              <w:rPr>
                <w:sz w:val="20"/>
                <w:szCs w:val="20"/>
              </w:rPr>
              <w:lastRenderedPageBreak/>
              <w:t>ремесел»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562716,70</w:t>
            </w:r>
          </w:p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 xml:space="preserve">( в том числе </w:t>
            </w:r>
            <w:r w:rsidRPr="00FD56AE">
              <w:rPr>
                <w:sz w:val="20"/>
                <w:szCs w:val="20"/>
              </w:rPr>
              <w:lastRenderedPageBreak/>
              <w:t>по основному месту работу</w:t>
            </w:r>
          </w:p>
          <w:p w:rsidR="00752002" w:rsidRPr="00FD56AE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334900,61)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Квартира</w:t>
            </w:r>
          </w:p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Квартира</w:t>
            </w:r>
          </w:p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28,2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FD56A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D56AE">
              <w:rPr>
                <w:sz w:val="20"/>
                <w:szCs w:val="20"/>
              </w:rPr>
              <w:t>Легковой автомобиль</w:t>
            </w:r>
          </w:p>
          <w:p w:rsidR="00752002" w:rsidRPr="00FD56AE" w:rsidRDefault="0075200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  <w:lang w:val="en-US"/>
              </w:rPr>
              <w:t>RENAULT-SR0063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340894,44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Квартира</w:t>
            </w:r>
          </w:p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Гараж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FD56AE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FD56A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Default="00752002" w:rsidP="002D4AF6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Pr="00A709E1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A709E1">
              <w:rPr>
                <w:b/>
                <w:bCs/>
                <w:sz w:val="20"/>
                <w:szCs w:val="20"/>
              </w:rPr>
              <w:t>Саенко Г.Г.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Директор МБУК «Калязинская районная межпоселенческая библиотечная система»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752002" w:rsidRPr="00A709E1" w:rsidRDefault="00752002">
            <w:pPr>
              <w:pStyle w:val="a8"/>
              <w:jc w:val="center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752002" w:rsidRPr="00A709E1" w:rsidRDefault="00752002">
            <w:pPr>
              <w:pStyle w:val="a8"/>
              <w:jc w:val="center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885000,26</w:t>
            </w:r>
          </w:p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( в том числе по основному месту работы</w:t>
            </w:r>
          </w:p>
          <w:p w:rsidR="00752002" w:rsidRPr="00A709E1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776134,72)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A709E1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A709E1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6937C5">
              <w:rPr>
                <w:b/>
                <w:bCs/>
                <w:sz w:val="20"/>
                <w:szCs w:val="20"/>
              </w:rPr>
              <w:t>Стоячко М.М.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Директор МОУДОД КХШ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44,6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79,4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6937C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937C5">
              <w:rPr>
                <w:sz w:val="20"/>
                <w:szCs w:val="20"/>
              </w:rPr>
              <w:t>Легковой автомобиль</w:t>
            </w:r>
          </w:p>
          <w:p w:rsidR="00752002" w:rsidRPr="006937C5" w:rsidRDefault="00752002">
            <w:pPr>
              <w:pStyle w:val="aa"/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  <w:lang w:val="en-US"/>
              </w:rPr>
              <w:t>RENAVLT MEGANE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6937C5" w:rsidRDefault="00752002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1100691,24</w:t>
            </w:r>
          </w:p>
          <w:p w:rsidR="00752002" w:rsidRPr="006937C5" w:rsidRDefault="00752002" w:rsidP="00B75C5B">
            <w:pPr>
              <w:pStyle w:val="a8"/>
              <w:rPr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( в том числе по основному месту работы</w:t>
            </w:r>
          </w:p>
          <w:p w:rsidR="00752002" w:rsidRPr="006937C5" w:rsidRDefault="00752002" w:rsidP="00B75C5B">
            <w:pPr>
              <w:pStyle w:val="a8"/>
              <w:rPr>
                <w:b/>
                <w:bCs/>
                <w:sz w:val="20"/>
                <w:szCs w:val="20"/>
              </w:rPr>
            </w:pPr>
            <w:r w:rsidRPr="006937C5">
              <w:rPr>
                <w:sz w:val="20"/>
                <w:szCs w:val="20"/>
              </w:rPr>
              <w:t>1103690,87)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 w:rsidRPr="00DB4917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DB491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986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DB491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2224008,39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79,4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B491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82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spacing w:after="120"/>
              <w:rPr>
                <w:b/>
                <w:bCs/>
                <w:sz w:val="20"/>
                <w:szCs w:val="20"/>
              </w:rPr>
            </w:pPr>
            <w:r w:rsidRPr="00DB4917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79,4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DB4917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DB4917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RPr="00ED2BBE" w:rsidTr="00B417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99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124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ED2BBE">
              <w:rPr>
                <w:b/>
                <w:bCs/>
                <w:sz w:val="20"/>
                <w:szCs w:val="20"/>
              </w:rPr>
              <w:t>Морозова Е.В.</w:t>
            </w:r>
          </w:p>
        </w:tc>
        <w:tc>
          <w:tcPr>
            <w:tcW w:w="1590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Директор МБУК «Калязинский районный дом культуры»</w:t>
            </w: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 w:rsidP="00A023B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 w:rsidP="00A023B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 w:rsidP="00A023B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 w:rsidP="00A023B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 w:rsidP="00A023B2">
            <w:pPr>
              <w:pStyle w:val="aa"/>
              <w:snapToGrid w:val="0"/>
              <w:rPr>
                <w:sz w:val="20"/>
                <w:szCs w:val="20"/>
                <w:lang w:val="en-US"/>
              </w:rPr>
            </w:pPr>
            <w:r w:rsidRPr="00ED2BBE">
              <w:rPr>
                <w:sz w:val="20"/>
                <w:szCs w:val="20"/>
              </w:rPr>
              <w:t>Легковой автомобиль</w:t>
            </w:r>
          </w:p>
          <w:p w:rsidR="00752002" w:rsidRPr="00ED2BBE" w:rsidRDefault="00752002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ВАЗ 2109</w:t>
            </w:r>
          </w:p>
        </w:tc>
        <w:tc>
          <w:tcPr>
            <w:tcW w:w="1305" w:type="dxa"/>
            <w:tcBorders>
              <w:left w:val="single" w:sz="4" w:space="0" w:color="808080"/>
            </w:tcBorders>
            <w:shd w:val="clear" w:color="auto" w:fill="auto"/>
          </w:tcPr>
          <w:p w:rsidR="00752002" w:rsidRPr="00ED2BBE" w:rsidRDefault="00752002" w:rsidP="004B5991">
            <w:pPr>
              <w:pStyle w:val="a8"/>
              <w:rPr>
                <w:bCs/>
                <w:sz w:val="20"/>
                <w:szCs w:val="20"/>
              </w:rPr>
            </w:pPr>
            <w:r w:rsidRPr="00ED2BBE">
              <w:rPr>
                <w:bCs/>
                <w:sz w:val="20"/>
                <w:szCs w:val="20"/>
              </w:rPr>
              <w:t>645533,09</w:t>
            </w:r>
          </w:p>
          <w:p w:rsidR="00752002" w:rsidRPr="00ED2BBE" w:rsidRDefault="00752002" w:rsidP="004B5991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( в том числе по основному месту работы</w:t>
            </w:r>
          </w:p>
          <w:p w:rsidR="00752002" w:rsidRPr="00ED2BBE" w:rsidRDefault="00752002" w:rsidP="004B5991">
            <w:pPr>
              <w:pStyle w:val="a8"/>
              <w:rPr>
                <w:b/>
                <w:bCs/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645533,02)</w:t>
            </w:r>
          </w:p>
        </w:tc>
        <w:tc>
          <w:tcPr>
            <w:tcW w:w="120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ED2BBE" w:rsidRDefault="00752002">
            <w:pPr>
              <w:pStyle w:val="a8"/>
            </w:pPr>
            <w:r w:rsidRPr="00ED2BB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B553A2">
              <w:rPr>
                <w:b/>
                <w:bCs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764,0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B553A2">
              <w:rPr>
                <w:sz w:val="20"/>
                <w:szCs w:val="20"/>
                <w:u w:val="single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u w:val="single"/>
              </w:rPr>
            </w:pPr>
            <w:r w:rsidRPr="00B553A2"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rPr>
                <w:sz w:val="20"/>
                <w:szCs w:val="20"/>
                <w:u w:val="single"/>
                <w:lang w:val="en-US"/>
              </w:rPr>
            </w:pPr>
            <w:r w:rsidRPr="00B553A2"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Default="00752002" w:rsidP="00752002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ind w:left="27" w:firstLine="0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  <w:u w:val="single"/>
              </w:rPr>
            </w:pPr>
            <w:r w:rsidRPr="00B553A2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  <w:u w:val="single"/>
                <w:lang w:val="en-US"/>
              </w:rPr>
              <w:t xml:space="preserve">Легковой автомобиль </w:t>
            </w:r>
            <w:r w:rsidRPr="00B417D7">
              <w:rPr>
                <w:rFonts w:ascii="Cambria" w:eastAsia="Times New Roman" w:hAnsi="Cambria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Audi Q5</w:t>
            </w:r>
          </w:p>
          <w:p w:rsidR="00752002" w:rsidRDefault="00752002" w:rsidP="00B417D7">
            <w:pPr>
              <w:pStyle w:val="a8"/>
            </w:pPr>
          </w:p>
          <w:p w:rsidR="00752002" w:rsidRPr="00ED2BBE" w:rsidRDefault="00752002" w:rsidP="00B417D7">
            <w:pPr>
              <w:pStyle w:val="aa"/>
              <w:snapToGrid w:val="0"/>
              <w:rPr>
                <w:sz w:val="20"/>
                <w:szCs w:val="20"/>
                <w:lang w:val="en-US"/>
              </w:rPr>
            </w:pPr>
            <w:r w:rsidRPr="00ED2BBE">
              <w:rPr>
                <w:sz w:val="20"/>
                <w:szCs w:val="20"/>
              </w:rPr>
              <w:t>Легковой автомобиль</w:t>
            </w:r>
          </w:p>
          <w:p w:rsidR="00752002" w:rsidRPr="00B417D7" w:rsidRDefault="00752002" w:rsidP="00B417D7">
            <w:pPr>
              <w:pStyle w:val="a8"/>
            </w:pPr>
            <w:r w:rsidRPr="00ED2BBE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 w:rsidP="004B5991">
            <w:pPr>
              <w:pStyle w:val="a8"/>
              <w:rPr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  <w:u w:val="single"/>
              </w:rPr>
              <w:t>267929,70</w:t>
            </w:r>
          </w:p>
          <w:p w:rsidR="00752002" w:rsidRPr="00B553A2" w:rsidRDefault="00752002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D2BB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ED2BBE" w:rsidRDefault="00752002" w:rsidP="001701C6">
            <w:pPr>
              <w:pStyle w:val="a8"/>
              <w:rPr>
                <w:sz w:val="20"/>
                <w:szCs w:val="20"/>
              </w:rPr>
            </w:pPr>
            <w:r w:rsidRPr="00ED2BBE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B553A2" w:rsidRDefault="00752002">
            <w:pPr>
              <w:pStyle w:val="a8"/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Default="00752002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752002" w:rsidTr="00470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65"/>
        </w:trPr>
        <w:tc>
          <w:tcPr>
            <w:tcW w:w="286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 w:rsidRPr="00383194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752002" w:rsidRPr="00383194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Чижевская А.А.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Директор МБУ «Центр поддержки предпринимательства  Калязинского района»( в декретном отпуске)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AE17D9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AE17D9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AE17D9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600,0</w:t>
            </w:r>
          </w:p>
          <w:p w:rsidR="00752002" w:rsidRPr="00383194" w:rsidRDefault="00752002" w:rsidP="00AE17D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AE17D9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Квартира</w:t>
            </w:r>
          </w:p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Легковой автомобиль</w:t>
            </w:r>
          </w:p>
          <w:p w:rsidR="00752002" w:rsidRPr="00383194" w:rsidRDefault="00752002" w:rsidP="00752002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38319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Volkswagen Jetta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 xml:space="preserve">67695,25 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2"/>
                <w:szCs w:val="22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2"/>
                <w:szCs w:val="22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470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600,0</w:t>
            </w:r>
          </w:p>
          <w:p w:rsidR="00752002" w:rsidRPr="00383194" w:rsidRDefault="00752002" w:rsidP="0048666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Квартира</w:t>
            </w:r>
          </w:p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640000,00</w:t>
            </w:r>
          </w:p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2"/>
                <w:szCs w:val="22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a"/>
              <w:snapToGrid w:val="0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 w:rsidP="00486661">
            <w:pPr>
              <w:pStyle w:val="a8"/>
              <w:rPr>
                <w:sz w:val="22"/>
                <w:szCs w:val="22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752002" w:rsidTr="00470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r w:rsidRPr="00383194">
              <w:rPr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r w:rsidRPr="00383194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002" w:rsidTr="00470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tcBorders>
              <w:lef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a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snapToGrid w:val="0"/>
              <w:rPr>
                <w:sz w:val="20"/>
                <w:szCs w:val="20"/>
              </w:rPr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r w:rsidRPr="00383194">
              <w:rPr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r w:rsidRPr="00383194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rPr>
                <w:b/>
                <w:bCs/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52002" w:rsidRPr="00383194" w:rsidRDefault="00752002">
            <w:pPr>
              <w:pStyle w:val="a8"/>
              <w:snapToGrid w:val="0"/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752002" w:rsidRDefault="00752002">
      <w:pPr>
        <w:pStyle w:val="aa"/>
        <w:snapToGrid w:val="0"/>
        <w:spacing w:after="120"/>
      </w:pPr>
    </w:p>
    <w:p w:rsidR="00243221" w:rsidRPr="001C34A2" w:rsidRDefault="00243221" w:rsidP="001C34A2"/>
    <w:sectPr w:rsidR="00243221" w:rsidRPr="001C34A2" w:rsidSect="00C324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5C29"/>
    <w:rsid w:val="00727EB8"/>
    <w:rsid w:val="0075200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752002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752002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752002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WW8Num1z0">
    <w:name w:val="WW8Num1z0"/>
    <w:rsid w:val="00752002"/>
  </w:style>
  <w:style w:type="character" w:customStyle="1" w:styleId="WW8Num1z1">
    <w:name w:val="WW8Num1z1"/>
    <w:rsid w:val="00752002"/>
  </w:style>
  <w:style w:type="character" w:customStyle="1" w:styleId="WW8Num1z2">
    <w:name w:val="WW8Num1z2"/>
    <w:rsid w:val="00752002"/>
  </w:style>
  <w:style w:type="character" w:customStyle="1" w:styleId="WW8Num1z3">
    <w:name w:val="WW8Num1z3"/>
    <w:rsid w:val="00752002"/>
  </w:style>
  <w:style w:type="character" w:customStyle="1" w:styleId="WW8Num1z4">
    <w:name w:val="WW8Num1z4"/>
    <w:rsid w:val="00752002"/>
  </w:style>
  <w:style w:type="character" w:customStyle="1" w:styleId="WW8Num1z5">
    <w:name w:val="WW8Num1z5"/>
    <w:rsid w:val="00752002"/>
  </w:style>
  <w:style w:type="character" w:customStyle="1" w:styleId="WW8Num1z6">
    <w:name w:val="WW8Num1z6"/>
    <w:rsid w:val="00752002"/>
  </w:style>
  <w:style w:type="character" w:customStyle="1" w:styleId="WW8Num1z7">
    <w:name w:val="WW8Num1z7"/>
    <w:rsid w:val="00752002"/>
  </w:style>
  <w:style w:type="character" w:customStyle="1" w:styleId="WW8Num1z8">
    <w:name w:val="WW8Num1z8"/>
    <w:rsid w:val="00752002"/>
  </w:style>
  <w:style w:type="character" w:customStyle="1" w:styleId="11">
    <w:name w:val="Основной шрифт абзаца1"/>
    <w:rsid w:val="00752002"/>
  </w:style>
  <w:style w:type="character" w:customStyle="1" w:styleId="WW-Absatz-Standardschriftart1111">
    <w:name w:val="WW-Absatz-Standardschriftart1111"/>
    <w:rsid w:val="00752002"/>
  </w:style>
  <w:style w:type="character" w:customStyle="1" w:styleId="ab">
    <w:name w:val="Символ сноски"/>
    <w:rsid w:val="00752002"/>
  </w:style>
  <w:style w:type="character" w:customStyle="1" w:styleId="ac">
    <w:name w:val="Символы концевой сноски"/>
    <w:rsid w:val="00752002"/>
  </w:style>
  <w:style w:type="paragraph" w:customStyle="1" w:styleId="ad">
    <w:name w:val="Заголовок"/>
    <w:basedOn w:val="a"/>
    <w:next w:val="a8"/>
    <w:rsid w:val="0075200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paragraph" w:styleId="ae">
    <w:name w:val="List"/>
    <w:basedOn w:val="a8"/>
    <w:rsid w:val="00752002"/>
  </w:style>
  <w:style w:type="paragraph" w:customStyle="1" w:styleId="21">
    <w:name w:val="Название2"/>
    <w:basedOn w:val="a"/>
    <w:rsid w:val="00752002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22">
    <w:name w:val="Указатель2"/>
    <w:basedOn w:val="a"/>
    <w:rsid w:val="00752002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752002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752002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f">
    <w:name w:val="Balloon Text"/>
    <w:basedOn w:val="a"/>
    <w:link w:val="af0"/>
    <w:rsid w:val="00752002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character" w:customStyle="1" w:styleId="af0">
    <w:name w:val="Текст выноски Знак"/>
    <w:basedOn w:val="a0"/>
    <w:link w:val="af"/>
    <w:rsid w:val="00752002"/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af1">
    <w:name w:val="Заголовок таблицы"/>
    <w:basedOn w:val="aa"/>
    <w:rsid w:val="00752002"/>
    <w:pPr>
      <w:jc w:val="center"/>
    </w:pPr>
    <w:rPr>
      <w:b/>
      <w:bCs/>
    </w:rPr>
  </w:style>
  <w:style w:type="paragraph" w:customStyle="1" w:styleId="NormalWeb">
    <w:name w:val="Normal (Web)"/>
    <w:basedOn w:val="a"/>
    <w:rsid w:val="00752002"/>
    <w:pPr>
      <w:widowControl w:val="0"/>
      <w:suppressAutoHyphens/>
      <w:spacing w:before="100" w:after="10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NoSpacing">
    <w:name w:val="No Spacing"/>
    <w:rsid w:val="00752002"/>
    <w:pPr>
      <w:suppressAutoHyphens/>
      <w:spacing w:line="100" w:lineRule="atLeast"/>
    </w:pPr>
    <w:rPr>
      <w:rFonts w:eastAsia="Arial Unicode MS" w:cs="Mangal"/>
      <w:sz w:val="24"/>
      <w:szCs w:val="24"/>
      <w:lang w:eastAsia="hi-IN" w:bidi="hi-IN"/>
    </w:rPr>
  </w:style>
  <w:style w:type="paragraph" w:styleId="af2">
    <w:name w:val="No Spacing"/>
    <w:qFormat/>
    <w:rsid w:val="0075200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et.ru/auto/used/renault/kangoo/22316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2019-11-12T05:14:00Z</dcterms:modified>
</cp:coreProperties>
</file>