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D1" w:rsidRPr="00DA44D1" w:rsidRDefault="00DA44D1" w:rsidP="00DA44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DA44D1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СВЕДЕНИЯ</w:t>
      </w:r>
    </w:p>
    <w:p w:rsidR="00DA44D1" w:rsidRPr="00DA44D1" w:rsidRDefault="00DA44D1" w:rsidP="00DA44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DA44D1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о доходах, расходах, об имуществе и обязательствах имущественного характера  главы Верхнекамского района  и членов его семьи  за период с 01 января по 31 декабря 2018 года</w:t>
      </w:r>
    </w:p>
    <w:p w:rsidR="00DA44D1" w:rsidRPr="00DA44D1" w:rsidRDefault="00DA44D1" w:rsidP="00DA44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DA44D1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tbl>
      <w:tblPr>
        <w:tblW w:w="50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1"/>
        <w:gridCol w:w="1987"/>
        <w:gridCol w:w="969"/>
        <w:gridCol w:w="1896"/>
        <w:gridCol w:w="1029"/>
        <w:gridCol w:w="1578"/>
        <w:gridCol w:w="2058"/>
        <w:gridCol w:w="1587"/>
        <w:gridCol w:w="988"/>
        <w:gridCol w:w="1578"/>
      </w:tblGrid>
      <w:tr w:rsidR="00DA44D1" w:rsidRPr="00DA44D1" w:rsidTr="002A282A"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Фамилия, имя,</w:t>
            </w:r>
          </w:p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отчество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Расходы</w:t>
            </w: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A44D1" w:rsidRPr="00DA44D1" w:rsidTr="002A28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Вид объекта недвижимости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Площадь (кв.м.)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Вид объекта недвижимости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площадь (кв.м.)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Страна расположения</w:t>
            </w:r>
          </w:p>
        </w:tc>
      </w:tr>
      <w:tr w:rsidR="00DA44D1" w:rsidRPr="00DA44D1" w:rsidTr="002A282A"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Олин</w:t>
            </w:r>
          </w:p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Андрей Васильевич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955583,31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 (дачный)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827,3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Шевролет –Ланос, 2007 г.в.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129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</w:tr>
      <w:tr w:rsidR="00DA44D1" w:rsidRPr="00DA44D1" w:rsidTr="002A28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Квартира, 2/ 5 доли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43,4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</w:tr>
      <w:tr w:rsidR="00DA44D1" w:rsidRPr="00DA44D1" w:rsidTr="002A28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</w:tr>
      <w:tr w:rsidR="00DA44D1" w:rsidRPr="00DA44D1" w:rsidTr="002A282A"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411133,72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Квартира, 1/5 доли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43,4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Джили Эмгранд Х7, 2014 г.в.</w:t>
            </w:r>
          </w:p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4D1" w:rsidRPr="00DA44D1" w:rsidRDefault="00DA44D1" w:rsidP="00DA44D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DA44D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</w:tr>
    </w:tbl>
    <w:p w:rsidR="00DA44D1" w:rsidRPr="00DA44D1" w:rsidRDefault="00DA44D1" w:rsidP="00DA44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DA44D1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DA44D1" w:rsidRDefault="00DA44D1">
      <w:pPr>
        <w:spacing w:after="0" w:line="240" w:lineRule="auto"/>
      </w:pPr>
      <w:r>
        <w:br w:type="page"/>
      </w:r>
    </w:p>
    <w:p w:rsidR="00625A81" w:rsidRPr="00625A81" w:rsidRDefault="00625A81" w:rsidP="00625A81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30"/>
          <w:szCs w:val="30"/>
          <w:lang w:eastAsia="ru-RU"/>
        </w:rPr>
      </w:pPr>
      <w:r w:rsidRPr="00625A81">
        <w:rPr>
          <w:rFonts w:ascii="Arial" w:eastAsia="Times New Roman" w:hAnsi="Arial" w:cs="Arial"/>
          <w:color w:val="483B3F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служащих, замещающих высшие должности муниципальной службы администрации Верхнекамского района, и членов их семей за период с 01 января по 31 декабря 2018 года</w:t>
      </w:r>
    </w:p>
    <w:p w:rsidR="00625A81" w:rsidRPr="00625A81" w:rsidRDefault="00625A81" w:rsidP="00625A81">
      <w:pPr>
        <w:shd w:val="clear" w:color="auto" w:fill="FFFFFF"/>
        <w:spacing w:before="300" w:line="240" w:lineRule="auto"/>
        <w:outlineLvl w:val="1"/>
        <w:rPr>
          <w:rFonts w:ascii="Arial" w:eastAsia="Times New Roman" w:hAnsi="Arial" w:cs="Arial"/>
          <w:color w:val="483B3F"/>
          <w:sz w:val="30"/>
          <w:szCs w:val="30"/>
          <w:lang w:eastAsia="ru-RU"/>
        </w:rPr>
      </w:pPr>
      <w:r w:rsidRPr="00625A81">
        <w:rPr>
          <w:rFonts w:ascii="Arial" w:eastAsia="Times New Roman" w:hAnsi="Arial" w:cs="Arial"/>
          <w:color w:val="483B3F"/>
          <w:sz w:val="30"/>
          <w:szCs w:val="30"/>
          <w:lang w:eastAsia="ru-RU"/>
        </w:rPr>
        <w:t>от 15.05.2019</w:t>
      </w:r>
    </w:p>
    <w:tbl>
      <w:tblPr>
        <w:tblW w:w="5004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8"/>
        <w:gridCol w:w="1899"/>
        <w:gridCol w:w="929"/>
        <w:gridCol w:w="1890"/>
        <w:gridCol w:w="967"/>
        <w:gridCol w:w="1732"/>
        <w:gridCol w:w="1732"/>
        <w:gridCol w:w="1575"/>
        <w:gridCol w:w="923"/>
        <w:gridCol w:w="1732"/>
      </w:tblGrid>
      <w:tr w:rsidR="002A282A" w:rsidRPr="00625A81" w:rsidTr="002A282A"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отчество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Расходы</w:t>
            </w:r>
          </w:p>
        </w:tc>
        <w:tc>
          <w:tcPr>
            <w:tcW w:w="20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A282A" w:rsidRPr="00625A81" w:rsidTr="002A28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A282A" w:rsidRPr="00625A81" w:rsidTr="002A282A"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Зорина</w:t>
            </w:r>
          </w:p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Снежана Геннадьевна</w:t>
            </w:r>
          </w:p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первый заместитель главы администрации района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695548,15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Квартира, ½ доли</w:t>
            </w:r>
          </w:p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63,5</w:t>
            </w:r>
          </w:p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282A" w:rsidRPr="00625A81" w:rsidTr="002A28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Квартира, общая совместная с супругом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82A" w:rsidRPr="00625A81" w:rsidTr="002A282A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1076656,78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Квартира, общая совместная с супругой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Ford Fusion,2008 г.в.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63,5</w:t>
            </w:r>
          </w:p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 53,4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A282A" w:rsidRPr="00625A81" w:rsidTr="002A282A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A282A" w:rsidRPr="00625A81" w:rsidTr="002A282A"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Плотникова</w:t>
            </w:r>
          </w:p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Алла Александровна</w:t>
            </w:r>
          </w:p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 xml:space="preserve">заместитель главы администрации района по управлению муниципальной </w:t>
            </w:r>
            <w:r w:rsidRPr="00625A81">
              <w:rPr>
                <w:rFonts w:eastAsia="Times New Roman"/>
                <w:szCs w:val="24"/>
                <w:lang w:eastAsia="ru-RU"/>
              </w:rPr>
              <w:lastRenderedPageBreak/>
              <w:t>собственностью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lastRenderedPageBreak/>
              <w:t>720357,03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(для размещения  индивидуального жилого дома)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1792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282A" w:rsidRPr="00625A81" w:rsidTr="002A28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24,2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82A" w:rsidRPr="00625A81" w:rsidTr="002A28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82A" w:rsidRPr="00625A81" w:rsidTr="002A28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82A" w:rsidRPr="00625A81" w:rsidTr="002A28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16,7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82A" w:rsidRPr="00625A81" w:rsidTr="002A282A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Гилёва</w:t>
            </w:r>
          </w:p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Людмила Михайловна</w:t>
            </w:r>
          </w:p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заместитель главы администрации района по социальным вопросам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504457,70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Квартира,1/3 доли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35,1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A282A" w:rsidRPr="00625A81" w:rsidTr="002A282A"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Леонтьев</w:t>
            </w:r>
          </w:p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Виктор Степанович, заместитель главы администрации района по экономической политике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687323,59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Квартира, совместная собственность с супругой</w:t>
            </w:r>
          </w:p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81,8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Opel Zafira,  2005 г.в.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282A" w:rsidRPr="00625A81" w:rsidTr="002A28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82A" w:rsidRPr="00625A81" w:rsidTr="002A28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82A" w:rsidRPr="00625A81" w:rsidTr="002A282A"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237501,37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Квартира, совместная собственность с супругом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81,8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М 401,1956 г.в.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282A" w:rsidRPr="00625A81" w:rsidTr="002A28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82A" w:rsidRPr="00625A81" w:rsidTr="002A282A"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Логинова</w:t>
            </w:r>
          </w:p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Светлана Июрьевна</w:t>
            </w:r>
          </w:p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 xml:space="preserve">заместитель главы администрации, начальник финансового </w:t>
            </w:r>
            <w:r w:rsidRPr="00625A81">
              <w:rPr>
                <w:rFonts w:eastAsia="Times New Roman"/>
                <w:szCs w:val="24"/>
                <w:lang w:eastAsia="ru-RU"/>
              </w:rPr>
              <w:lastRenderedPageBreak/>
              <w:t>управления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lastRenderedPageBreak/>
              <w:t>1091423,69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RENAULT SR,2009 г.в.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282A" w:rsidRPr="00625A81" w:rsidTr="002A28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82A" w:rsidRPr="00625A81" w:rsidTr="002A282A"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lastRenderedPageBreak/>
              <w:t>Репина</w:t>
            </w:r>
          </w:p>
          <w:p w:rsidR="002A282A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Марина Ивановна</w:t>
            </w:r>
          </w:p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управляющий делами администрации района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496674,95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1486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A282A" w:rsidRPr="00625A81" w:rsidTr="002A28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82A" w:rsidRPr="00625A81" w:rsidTr="002A282A"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571093,48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Земельный участок под хозпостройку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TOYOTA RAV 4, 2015 г.в.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A282A" w:rsidRPr="00625A81" w:rsidTr="002A282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1486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A282A" w:rsidRPr="00625A81" w:rsidTr="002A28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82A" w:rsidRPr="00625A81" w:rsidTr="002A28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A81" w:rsidRPr="00625A81" w:rsidRDefault="002A282A" w:rsidP="00625A8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25A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82A" w:rsidRPr="00625A81" w:rsidRDefault="002A282A" w:rsidP="00625A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25A81" w:rsidRPr="00625A81" w:rsidRDefault="00625A81" w:rsidP="00625A81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625A81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Дата создания материала: 15-05-2019</w:t>
      </w:r>
    </w:p>
    <w:p w:rsidR="00625A81" w:rsidRDefault="00625A81">
      <w:pPr>
        <w:spacing w:after="0" w:line="240" w:lineRule="auto"/>
      </w:pPr>
      <w:r>
        <w:br w:type="page"/>
      </w:r>
    </w:p>
    <w:p w:rsidR="001937C3" w:rsidRPr="001937C3" w:rsidRDefault="001937C3" w:rsidP="001937C3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30"/>
          <w:szCs w:val="30"/>
          <w:lang w:eastAsia="ru-RU"/>
        </w:rPr>
      </w:pPr>
      <w:r w:rsidRPr="001937C3">
        <w:rPr>
          <w:rFonts w:ascii="Arial" w:eastAsia="Times New Roman" w:hAnsi="Arial" w:cs="Arial"/>
          <w:color w:val="483B3F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 председателя контрольно-счетной комиссии Верхнекамского района, и членов семьи за период с 01 января по 31 декабря 2018 года</w:t>
      </w:r>
    </w:p>
    <w:p w:rsidR="001937C3" w:rsidRPr="001937C3" w:rsidRDefault="001937C3" w:rsidP="001937C3">
      <w:pPr>
        <w:shd w:val="clear" w:color="auto" w:fill="FFFFFF"/>
        <w:spacing w:before="300" w:line="240" w:lineRule="auto"/>
        <w:outlineLvl w:val="1"/>
        <w:rPr>
          <w:rFonts w:ascii="Arial" w:eastAsia="Times New Roman" w:hAnsi="Arial" w:cs="Arial"/>
          <w:color w:val="483B3F"/>
          <w:sz w:val="30"/>
          <w:szCs w:val="30"/>
          <w:lang w:eastAsia="ru-RU"/>
        </w:rPr>
      </w:pPr>
      <w:r w:rsidRPr="001937C3">
        <w:rPr>
          <w:rFonts w:ascii="Arial" w:eastAsia="Times New Roman" w:hAnsi="Arial" w:cs="Arial"/>
          <w:color w:val="483B3F"/>
          <w:sz w:val="30"/>
          <w:szCs w:val="30"/>
          <w:lang w:eastAsia="ru-RU"/>
        </w:rPr>
        <w:t>от 15.05.2019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3"/>
        <w:gridCol w:w="1898"/>
        <w:gridCol w:w="900"/>
        <w:gridCol w:w="2062"/>
        <w:gridCol w:w="966"/>
        <w:gridCol w:w="1491"/>
        <w:gridCol w:w="2173"/>
        <w:gridCol w:w="1535"/>
        <w:gridCol w:w="922"/>
        <w:gridCol w:w="1491"/>
      </w:tblGrid>
      <w:tr w:rsidR="001937C3" w:rsidRPr="001937C3" w:rsidTr="002A282A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 отчество</w:t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Расходы</w:t>
            </w:r>
          </w:p>
        </w:tc>
        <w:tc>
          <w:tcPr>
            <w:tcW w:w="2050" w:type="pct"/>
            <w:gridSpan w:val="4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150" w:type="pct"/>
            <w:gridSpan w:val="3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937C3" w:rsidRPr="001937C3" w:rsidTr="002A282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1937C3" w:rsidRPr="001937C3" w:rsidTr="002A282A">
        <w:tc>
          <w:tcPr>
            <w:tcW w:w="8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Цылева</w:t>
            </w:r>
          </w:p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Светлана Николаевна, председатель контрольно-счетной комиссии Верхнекамского района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531670,45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Квартира  общая долевая,1/4 доли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937C3" w:rsidRPr="001937C3" w:rsidTr="002A282A">
        <w:tc>
          <w:tcPr>
            <w:tcW w:w="8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320061,31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Квартира  общая долевая,1/4 доли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1937C3" w:rsidRPr="001937C3" w:rsidRDefault="001937C3" w:rsidP="001937C3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937C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937C3" w:rsidRPr="001937C3" w:rsidRDefault="001937C3" w:rsidP="001937C3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937C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Дата создания материала: 15-05-2019</w:t>
      </w:r>
    </w:p>
    <w:p w:rsidR="001937C3" w:rsidRDefault="001937C3">
      <w:pPr>
        <w:spacing w:after="0" w:line="240" w:lineRule="auto"/>
      </w:pPr>
      <w:r>
        <w:br w:type="page"/>
      </w:r>
    </w:p>
    <w:p w:rsidR="007D40A9" w:rsidRPr="007D40A9" w:rsidRDefault="007D40A9" w:rsidP="007D40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7D40A9">
        <w:rPr>
          <w:rFonts w:ascii="Arial" w:eastAsia="Times New Roman" w:hAnsi="Arial" w:cs="Arial"/>
          <w:color w:val="483B3F"/>
          <w:sz w:val="23"/>
          <w:szCs w:val="23"/>
          <w:lang w:eastAsia="ru-RU"/>
        </w:rPr>
        <w:lastRenderedPageBreak/>
        <w:t>СВЕДЕНИЯ</w:t>
      </w:r>
    </w:p>
    <w:p w:rsidR="007D40A9" w:rsidRPr="007D40A9" w:rsidRDefault="007D40A9" w:rsidP="007D40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7D40A9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о доходах, расходах, об имуществе и обязательствах имущественного характера  депутатов Верхнекамской районной Думы   Кировской области  пятого  созыва  и членов их семей  за период с 01 января по 31 декабря 2018  года</w:t>
      </w:r>
    </w:p>
    <w:p w:rsidR="007D40A9" w:rsidRPr="007D40A9" w:rsidRDefault="007D40A9" w:rsidP="007D40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7D40A9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1"/>
        <w:gridCol w:w="1821"/>
        <w:gridCol w:w="1375"/>
        <w:gridCol w:w="1750"/>
        <w:gridCol w:w="945"/>
        <w:gridCol w:w="1447"/>
        <w:gridCol w:w="2303"/>
        <w:gridCol w:w="1456"/>
        <w:gridCol w:w="907"/>
        <w:gridCol w:w="185"/>
        <w:gridCol w:w="1265"/>
        <w:gridCol w:w="89"/>
      </w:tblGrid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Фамилия, имя,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отчество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Расходы</w:t>
            </w: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Вид объекта недвижимости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Площадь (кв.м.)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Вид объекта недвижимости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площадь (кв.м.)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Бронников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Иван Борисович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220125,43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(собственные денежные средства, средства родителей супруги, кредит)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1996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Урал ,5557,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1991 г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 общая совместная с супругой)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30,9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784580,72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(собственные денежные средства, средства родителей супруги, кредит)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42,6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ВАЗ-21074,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2006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107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1996</w:t>
            </w:r>
          </w:p>
        </w:tc>
        <w:tc>
          <w:tcPr>
            <w:tcW w:w="4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 совместная с супругом)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30,9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Галочкин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Сергей Александрович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411871,63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70,5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Рено Логан, 2011 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ВАЗ-2113, 2001г.в.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Мотоцикл ММВЗ 113, 1982 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нет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801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 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      супруга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116766,87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70,5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Гырдымов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Анатолий  Борисович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80947950,4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FORD MONDEO, 2011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 xml:space="preserve">LADA, 213100, 2008 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 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УАЗ 390902,2006г.в.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 2107 ,1997 г.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КАМАЗ-5511, 1989 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КАМАЗ 53215, 2011 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Лесовоз 43443, 2007 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ГАЗ 5312, 1989 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ГАЗ 6612, 1990 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ГАЗСАЗ 3351166, 1992 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КАМАЗ 78716, 2013г.в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Иные транспортные средства: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1) Прицеп НЕФАЗ 8332, 2011 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2) Прицеп 906600 Роспуск, 2007 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3) Прицеп 905800, 2014 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 xml:space="preserve">4) Каток дорожный 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самоходный ДУ-48Б, 1990 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5)Асфальтоукладчик ДС-191-504м, 2002 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6) Грейдер ДЗ-122 А, 1990 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7)Трактор ХТЗ-150К-09,2007 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2497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3117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2241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49,2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1250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91,6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2659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Цех по деревообработке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117,9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здание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790,5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Лесопильный цех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309,3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431705,00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49,2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49,2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Гырдымов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Николай Борисович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152790,3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1309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MITSUBISHI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OUTLANDER 2,0 2011г.в.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1250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827,65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Ефремова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       Елена Петровна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406995,52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 21213, 1999 г.в.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63,4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284726,34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63,4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63,4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Зыкова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Елена Леонидовна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1399595,15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  долевая ½)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47,3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РЕНО SANDERO, 2018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 (садовый)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1002,6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lastRenderedPageBreak/>
              <w:t>Кибардин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Андрей Вячеславович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554308,64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76,8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410491,17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76,8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Коркин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Алексей Аркадьевич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773083,67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 21214-2000 г.в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Рено Логан, 2008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мототранспортное средство ММВЗ 1988 г.в.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35,8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61,3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326167,32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  долевая ½)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61,3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Новокшонов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Юрий Георгиевич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1089049,71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1402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Шевроле-НИВА 2013 г.в.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ВАЗ-21103-2004 г.в.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33,8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Прицеп ВМЗ-9.601, 1993 г.в.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 общая совместная с супругой)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  долевая 1/3)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58,5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752743,17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 совместная с супругом)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ВАЗ-2108 ,1996 г.в.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  долевая 1/3)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58,5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Гаражный бокс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21,7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Петров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Алексей  Николаевич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539291,4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ВАЗ-21074 , 1993 г.в.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55,2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186104,94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55,2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Мототранспортное средство ММВЗ 3.112,1991 г.в.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452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30,0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 Гранта, 2012г.в.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55,2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Суворов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Андрей  Николаевич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584636,53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1544,0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 xml:space="preserve">KIA SORENTO JC 5248? 2007 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125,0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Снегоход тайга патруль 551swt 2015 г.в.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Моторная лодка ПВХ Антей 420 , 2013 г.в.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Квартира(общая совместная с супругой)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44,0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311628,21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 совместная с супругом)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44,0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1544,0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125,0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Несовершеннолетний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ребёнок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1544,0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125,0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Тарасова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 xml:space="preserve">Татьяна </w:t>
            </w: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lastRenderedPageBreak/>
              <w:t>Николаевна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626120,48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 долевая,1/2)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49,5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 долевая,1/2)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277073,42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 долевая,1/2)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49,5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Шкода Октавия, 2014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Трактор Т-25А,1987 г.в.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 (общая долевая,1/2)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Трушников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Николай  Иванович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1124467,00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218,4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TOVOTA TUNDRA,  2012 г.в.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Камаз 43118 (689951).2013 г.в. 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Камаз 53229-15 автомобиль сортиментовоз 58701К с гидроманипулятором, 2007 г.в.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689929 ( Камаз 43118)  сортиментовоз с гидромианипулятором, 2013 г.в.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46,6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Прицеп 600845, 2013 г.в.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350606,3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Универсал  легковой Нисан Кашкай 2015 г.в.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218,4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Щербаков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Сергей Викторович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454138,14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Квартира(общая  долевая ½)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85,0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224828,20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85,0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85,0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Чежегова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Ольга Ивановна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15089289,26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 xml:space="preserve">VOLVO S40  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Седан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 xml:space="preserve"> 2007 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</w:t>
            </w: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val="en-US" w:eastAsia="ru-RU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8658,69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Якушев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Михаил Иванович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485358,64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33,3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ВАЗ 2123. 2006 г.в.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1781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43,1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Прицеп 8291 ,1997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0A9" w:rsidRPr="007D40A9" w:rsidTr="002A282A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1114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Россия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7D40A9" w:rsidRPr="007D40A9" w:rsidRDefault="007D40A9" w:rsidP="007D40A9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7D40A9" w:rsidRPr="007D40A9" w:rsidRDefault="007D40A9" w:rsidP="007D40A9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7D40A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</w:tbl>
    <w:p w:rsidR="007D40A9" w:rsidRPr="007D40A9" w:rsidRDefault="007D40A9" w:rsidP="007D40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7D40A9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Дата создания материала: 08-04-2019.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937C3"/>
    <w:rsid w:val="001C34A2"/>
    <w:rsid w:val="00243221"/>
    <w:rsid w:val="0025133F"/>
    <w:rsid w:val="002A282A"/>
    <w:rsid w:val="0033018F"/>
    <w:rsid w:val="003D090D"/>
    <w:rsid w:val="0044446C"/>
    <w:rsid w:val="004E4A62"/>
    <w:rsid w:val="00553AA0"/>
    <w:rsid w:val="00595A02"/>
    <w:rsid w:val="00625A81"/>
    <w:rsid w:val="00727EB8"/>
    <w:rsid w:val="00765429"/>
    <w:rsid w:val="00777841"/>
    <w:rsid w:val="007D40A9"/>
    <w:rsid w:val="00807380"/>
    <w:rsid w:val="008C09C5"/>
    <w:rsid w:val="0097184D"/>
    <w:rsid w:val="009F48C4"/>
    <w:rsid w:val="00A22E7B"/>
    <w:rsid w:val="00A23DD1"/>
    <w:rsid w:val="00A4741B"/>
    <w:rsid w:val="00BE110E"/>
    <w:rsid w:val="00C76735"/>
    <w:rsid w:val="00DA44D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editlog">
    <w:name w:val="editlog"/>
    <w:basedOn w:val="a"/>
    <w:rsid w:val="00625A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23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9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9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2019-11-01T04:17:00Z</dcterms:modified>
</cp:coreProperties>
</file>