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9B" w:rsidRDefault="00390C9B" w:rsidP="00390C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и государственных гражданских служащих Контрольно-счетной палаты  </w:t>
      </w:r>
      <w:proofErr w:type="spellStart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Большесосновского</w:t>
      </w:r>
      <w:proofErr w:type="spellEnd"/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390C9B" w:rsidRDefault="00390C9B" w:rsidP="00390C9B">
      <w:pPr>
        <w:spacing w:after="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за отчетный период с 1 января 201</w:t>
      </w:r>
      <w:r w:rsidR="006142D9" w:rsidRPr="006142D9">
        <w:rPr>
          <w:rFonts w:eastAsia="Times New Roman"/>
          <w:b/>
          <w:bCs/>
          <w:color w:val="333333"/>
          <w:sz w:val="24"/>
          <w:szCs w:val="24"/>
          <w:lang w:eastAsia="ru-RU"/>
        </w:rPr>
        <w:t>8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26095F">
        <w:rPr>
          <w:rFonts w:eastAsia="Times New Roman"/>
          <w:b/>
          <w:bCs/>
          <w:color w:val="333333"/>
          <w:sz w:val="24"/>
          <w:szCs w:val="24"/>
          <w:lang w:eastAsia="ru-RU"/>
        </w:rPr>
        <w:t>8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390C9B" w:rsidRDefault="00390C9B" w:rsidP="00390C9B">
      <w:pPr>
        <w:tabs>
          <w:tab w:val="left" w:pos="3270"/>
        </w:tabs>
        <w:spacing w:after="0" w:line="240" w:lineRule="exact"/>
        <w:rPr>
          <w:rFonts w:eastAsia="Times New Roman"/>
          <w:bCs/>
          <w:color w:val="333333"/>
          <w:sz w:val="24"/>
          <w:szCs w:val="24"/>
          <w:lang w:eastAsia="ru-RU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56"/>
        <w:gridCol w:w="1587"/>
        <w:gridCol w:w="1528"/>
        <w:gridCol w:w="996"/>
        <w:gridCol w:w="1275"/>
        <w:gridCol w:w="1562"/>
        <w:gridCol w:w="1132"/>
        <w:gridCol w:w="1067"/>
        <w:gridCol w:w="993"/>
        <w:gridCol w:w="1483"/>
      </w:tblGrid>
      <w:tr w:rsidR="00390C9B" w:rsidTr="00390C9B">
        <w:trPr>
          <w:cantSplit/>
          <w:trHeight w:val="58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 w:val="20"/>
                <w:lang w:eastAsia="ru-RU"/>
              </w:rPr>
              <w:t>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 w:rsidP="007A5751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7A5751">
              <w:rPr>
                <w:rFonts w:eastAsia="Times New Roman"/>
                <w:sz w:val="20"/>
                <w:lang w:eastAsia="ru-RU"/>
              </w:rPr>
              <w:t>7</w:t>
            </w:r>
            <w:r>
              <w:rPr>
                <w:rFonts w:eastAsia="Times New Roman"/>
                <w:sz w:val="20"/>
                <w:lang w:eastAsia="ru-RU"/>
              </w:rPr>
              <w:t xml:space="preserve"> год (руб.)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C9B" w:rsidTr="00373E3D">
        <w:trPr>
          <w:cantSplit/>
          <w:trHeight w:val="13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Площадь (</w:t>
            </w:r>
            <w:proofErr w:type="spellStart"/>
            <w:r>
              <w:rPr>
                <w:rFonts w:eastAsia="Times New Roman"/>
                <w:sz w:val="20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sz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5A5D6A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proofErr w:type="spellStart"/>
            <w:r>
              <w:rPr>
                <w:rFonts w:eastAsia="Arial Unicode MS"/>
                <w:sz w:val="20"/>
                <w:lang w:eastAsia="ru-RU"/>
              </w:rPr>
              <w:t>Базаев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Усман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Молдынович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, председатель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26095F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1 178 438,16</w:t>
            </w:r>
          </w:p>
          <w:p w:rsidR="00935BFB" w:rsidRDefault="00935BF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spacing w:after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участок,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</w:t>
            </w:r>
          </w:p>
          <w:p w:rsidR="00390C9B" w:rsidRDefault="00390C9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sz w:val="20"/>
                <w:lang w:val="en-US" w:eastAsia="ru-RU"/>
              </w:rPr>
              <w:t>TOYOTA-LANDCRUISER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36500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6142D9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D9" w:rsidRDefault="006142D9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Автомобиль легковой УАЗ-31514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82605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73E3D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D" w:rsidRDefault="00373E3D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 w:rsidP="006142D9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Автоприцеп </w:t>
            </w:r>
          </w:p>
          <w:p w:rsidR="00373E3D" w:rsidRDefault="006142D9" w:rsidP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УАЗ-8109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8793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73E3D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E3D" w:rsidRDefault="00373E3D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D" w:rsidRDefault="00373E3D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 w:rsidP="00A4519E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3E3D" w:rsidRDefault="00373E3D" w:rsidP="006142D9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E3D" w:rsidRDefault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 w:rsidP="00373E3D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P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390C9B" w:rsidTr="00373E3D">
        <w:trPr>
          <w:cantSplit/>
          <w:trHeight w:val="68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9B" w:rsidRDefault="00390C9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9B" w:rsidRDefault="00390C9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 для ведения личного подсобного хозяйства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C9B" w:rsidRDefault="00390C9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6142D9" w:rsidTr="00373E3D">
        <w:trPr>
          <w:cantSplit/>
          <w:trHeight w:val="682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D9" w:rsidRDefault="006142D9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D9" w:rsidRDefault="006142D9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 w:rsidP="00373E3D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Жилой дом (общая долевая собственность, 1/3)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P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1860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42D9" w:rsidRDefault="006142D9" w:rsidP="00DA286A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2D9" w:rsidRDefault="006142D9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3646DD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 xml:space="preserve">Абдуллаева Юлия Николаевна, аудитор Контрольно-счетной палаты </w:t>
            </w:r>
            <w:proofErr w:type="spellStart"/>
            <w:r>
              <w:rPr>
                <w:rFonts w:eastAsia="Arial Unicode MS"/>
                <w:sz w:val="20"/>
                <w:lang w:eastAsia="ru-RU"/>
              </w:rPr>
              <w:t>Большесосновского</w:t>
            </w:r>
            <w:proofErr w:type="spellEnd"/>
            <w:r>
              <w:rPr>
                <w:rFonts w:eastAsia="Arial Unicode MS"/>
                <w:sz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6142D9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  <w:r>
              <w:rPr>
                <w:rFonts w:eastAsia="Arial Unicode MS"/>
                <w:sz w:val="20"/>
                <w:lang w:eastAsia="ru-RU"/>
              </w:rPr>
              <w:t>522 081,20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5A5D6A" w:rsidTr="004355F3">
        <w:trPr>
          <w:cantSplit/>
          <w:trHeight w:val="6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spacing w:after="0" w:line="240" w:lineRule="auto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6A" w:rsidRDefault="005A5D6A" w:rsidP="00464FEB">
            <w:pPr>
              <w:jc w:val="center"/>
              <w:rPr>
                <w:rFonts w:eastAsia="Arial Unicode MS"/>
                <w:sz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2420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D6A" w:rsidRDefault="005A5D6A" w:rsidP="00464FEB">
            <w:pPr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C067AA" w:rsidRDefault="00C067AA" w:rsidP="006142D9">
      <w:bookmarkStart w:id="0" w:name="_GoBack"/>
      <w:bookmarkEnd w:id="0"/>
    </w:p>
    <w:sectPr w:rsidR="00C067AA" w:rsidSect="00390C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B"/>
    <w:rsid w:val="0026095F"/>
    <w:rsid w:val="00373E3D"/>
    <w:rsid w:val="00390C9B"/>
    <w:rsid w:val="00563F39"/>
    <w:rsid w:val="005A5D6A"/>
    <w:rsid w:val="006142D9"/>
    <w:rsid w:val="007A5751"/>
    <w:rsid w:val="00935BFB"/>
    <w:rsid w:val="00C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9</cp:revision>
  <cp:lastPrinted>2019-04-30T08:17:00Z</cp:lastPrinted>
  <dcterms:created xsi:type="dcterms:W3CDTF">2017-05-12T06:03:00Z</dcterms:created>
  <dcterms:modified xsi:type="dcterms:W3CDTF">2019-04-30T10:07:00Z</dcterms:modified>
</cp:coreProperties>
</file>