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AC" w:rsidRDefault="00A532AC" w:rsidP="007132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Городская Дума городского округа город Первомайск Нижегородской области</w:t>
      </w:r>
    </w:p>
    <w:p w:rsidR="00A532AC" w:rsidRDefault="00A532AC" w:rsidP="007132D0">
      <w:pPr>
        <w:spacing w:after="0" w:line="240" w:lineRule="auto"/>
        <w:rPr>
          <w:b/>
          <w:sz w:val="28"/>
        </w:rPr>
      </w:pPr>
    </w:p>
    <w:p w:rsidR="00A532AC" w:rsidRPr="007957F5" w:rsidRDefault="00A532AC" w:rsidP="007132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</w:t>
      </w:r>
      <w:r w:rsidRPr="007957F5">
        <w:rPr>
          <w:b/>
          <w:sz w:val="28"/>
        </w:rPr>
        <w:t>с 1 января по 31 декабря 201</w:t>
      </w:r>
      <w:r>
        <w:rPr>
          <w:b/>
          <w:sz w:val="28"/>
        </w:rPr>
        <w:t xml:space="preserve">8 </w:t>
      </w:r>
      <w:r w:rsidRPr="007957F5">
        <w:rPr>
          <w:b/>
          <w:sz w:val="28"/>
        </w:rPr>
        <w:t>года</w:t>
      </w:r>
    </w:p>
    <w:p w:rsidR="00A532AC" w:rsidRDefault="00A532AC" w:rsidP="007132D0">
      <w:pPr>
        <w:jc w:val="center"/>
        <w:rPr>
          <w:sz w:val="20"/>
          <w:szCs w:val="20"/>
        </w:rPr>
      </w:pPr>
    </w:p>
    <w:p w:rsidR="00A532AC" w:rsidRPr="00AA66AF" w:rsidRDefault="00A532AC" w:rsidP="007132D0">
      <w:pPr>
        <w:spacing w:line="240" w:lineRule="auto"/>
        <w:jc w:val="center"/>
        <w:rPr>
          <w:b/>
          <w:sz w:val="28"/>
        </w:rPr>
      </w:pPr>
      <w:r w:rsidRPr="00AA66AF">
        <w:rPr>
          <w:b/>
          <w:color w:val="323232"/>
          <w:sz w:val="28"/>
          <w:shd w:val="clear" w:color="auto" w:fill="FFFFFF"/>
        </w:rPr>
        <w:t>Сведения</w:t>
      </w:r>
      <w:r w:rsidRPr="00AA66AF">
        <w:rPr>
          <w:b/>
          <w:color w:val="323232"/>
          <w:sz w:val="28"/>
        </w:rPr>
        <w:t xml:space="preserve"> </w:t>
      </w:r>
      <w:r w:rsidRPr="00AA66AF">
        <w:rPr>
          <w:b/>
          <w:color w:val="323232"/>
          <w:sz w:val="28"/>
          <w:shd w:val="clear" w:color="auto" w:fill="FFFFFF"/>
        </w:rPr>
        <w:t xml:space="preserve">о доходах,  расходах, об имуществе и обязательствах имущественного характера </w:t>
      </w:r>
      <w:r>
        <w:rPr>
          <w:b/>
          <w:color w:val="323232"/>
          <w:sz w:val="28"/>
          <w:shd w:val="clear" w:color="auto" w:fill="FFFFFF"/>
        </w:rPr>
        <w:t>лиц, замещающих должности муниципальной службы и членов их семей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8"/>
        <w:gridCol w:w="1134"/>
        <w:gridCol w:w="1275"/>
        <w:gridCol w:w="1276"/>
        <w:gridCol w:w="1134"/>
        <w:gridCol w:w="1134"/>
        <w:gridCol w:w="1134"/>
        <w:gridCol w:w="1276"/>
        <w:gridCol w:w="1134"/>
        <w:gridCol w:w="1134"/>
        <w:gridCol w:w="1353"/>
      </w:tblGrid>
      <w:tr w:rsidR="00A532AC" w:rsidRPr="00F024E3" w:rsidTr="008C5791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532AC" w:rsidRPr="00F024E3" w:rsidRDefault="00A532AC" w:rsidP="000776E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F024E3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A532AC" w:rsidRPr="00F024E3" w:rsidTr="008C5791">
        <w:trPr>
          <w:tblHeader/>
        </w:trPr>
        <w:tc>
          <w:tcPr>
            <w:tcW w:w="1384" w:type="dxa"/>
            <w:vMerge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275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3" w:type="dxa"/>
            <w:vMerge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32AC" w:rsidRPr="00F024E3" w:rsidTr="008C5791">
        <w:trPr>
          <w:tblHeader/>
        </w:trPr>
        <w:tc>
          <w:tcPr>
            <w:tcW w:w="138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</w:t>
            </w:r>
          </w:p>
        </w:tc>
        <w:tc>
          <w:tcPr>
            <w:tcW w:w="1418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2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3</w:t>
            </w:r>
          </w:p>
        </w:tc>
        <w:tc>
          <w:tcPr>
            <w:tcW w:w="1275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4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5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6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7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8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9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10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11</w:t>
            </w:r>
          </w:p>
        </w:tc>
        <w:tc>
          <w:tcPr>
            <w:tcW w:w="1353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12</w:t>
            </w:r>
          </w:p>
        </w:tc>
      </w:tr>
      <w:tr w:rsidR="00A532AC" w:rsidRPr="00547F4E" w:rsidTr="008C5791">
        <w:tc>
          <w:tcPr>
            <w:tcW w:w="138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913C5">
              <w:rPr>
                <w:sz w:val="20"/>
                <w:szCs w:val="20"/>
              </w:rPr>
              <w:t>Волкова Наталья Петровна</w:t>
            </w:r>
          </w:p>
        </w:tc>
        <w:tc>
          <w:tcPr>
            <w:tcW w:w="1418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913C5">
              <w:rPr>
                <w:sz w:val="20"/>
                <w:szCs w:val="20"/>
              </w:rPr>
              <w:t>Председатель контрольно-счетной комиссии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775513,00</w:t>
            </w:r>
          </w:p>
        </w:tc>
        <w:tc>
          <w:tcPr>
            <w:tcW w:w="1275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1)79,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13C5">
              <w:rPr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1276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Сделки не совершались</w:t>
            </w:r>
          </w:p>
        </w:tc>
      </w:tr>
      <w:tr w:rsidR="00A532AC" w:rsidRPr="00547F4E" w:rsidTr="008C5791">
        <w:tc>
          <w:tcPr>
            <w:tcW w:w="138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913C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569930,5</w:t>
            </w:r>
          </w:p>
        </w:tc>
        <w:tc>
          <w:tcPr>
            <w:tcW w:w="1275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1)Квартира</w:t>
            </w: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1)28,00</w:t>
            </w: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2)46,30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1)Россия</w:t>
            </w: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1)79,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Сделки не совершались</w:t>
            </w: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32AC" w:rsidRPr="00547F4E" w:rsidTr="008C5791">
        <w:tc>
          <w:tcPr>
            <w:tcW w:w="1384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9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1)79,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A532AC" w:rsidRPr="007132D0" w:rsidRDefault="00A532AC" w:rsidP="007132D0"/>
    <w:p w:rsidR="00A532AC" w:rsidRDefault="00A532AC" w:rsidP="007132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Городская Дума городского округа город Первомайск Нижегородской области</w:t>
      </w:r>
    </w:p>
    <w:p w:rsidR="00A532AC" w:rsidRDefault="00A532AC" w:rsidP="007132D0">
      <w:pPr>
        <w:spacing w:after="0" w:line="240" w:lineRule="auto"/>
        <w:rPr>
          <w:b/>
          <w:sz w:val="28"/>
        </w:rPr>
      </w:pPr>
    </w:p>
    <w:p w:rsidR="00A532AC" w:rsidRPr="007957F5" w:rsidRDefault="00A532AC" w:rsidP="007132D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период </w:t>
      </w:r>
      <w:r w:rsidRPr="007957F5">
        <w:rPr>
          <w:b/>
          <w:sz w:val="28"/>
        </w:rPr>
        <w:t>с 1 января по 31 декабря 201</w:t>
      </w:r>
      <w:r>
        <w:rPr>
          <w:b/>
          <w:sz w:val="28"/>
        </w:rPr>
        <w:t xml:space="preserve">8 </w:t>
      </w:r>
      <w:r w:rsidRPr="007957F5">
        <w:rPr>
          <w:b/>
          <w:sz w:val="28"/>
        </w:rPr>
        <w:t>года</w:t>
      </w:r>
    </w:p>
    <w:p w:rsidR="00A532AC" w:rsidRDefault="00A532AC" w:rsidP="007132D0">
      <w:pPr>
        <w:jc w:val="center"/>
        <w:rPr>
          <w:sz w:val="20"/>
          <w:szCs w:val="20"/>
        </w:rPr>
      </w:pPr>
    </w:p>
    <w:p w:rsidR="00A532AC" w:rsidRPr="00AA66AF" w:rsidRDefault="00A532AC" w:rsidP="007132D0">
      <w:pPr>
        <w:spacing w:line="240" w:lineRule="auto"/>
        <w:jc w:val="center"/>
        <w:rPr>
          <w:b/>
          <w:sz w:val="28"/>
        </w:rPr>
      </w:pPr>
      <w:r w:rsidRPr="00AA66AF">
        <w:rPr>
          <w:b/>
          <w:color w:val="323232"/>
          <w:sz w:val="28"/>
          <w:shd w:val="clear" w:color="auto" w:fill="FFFFFF"/>
        </w:rPr>
        <w:t>Сведения</w:t>
      </w:r>
      <w:r w:rsidRPr="00AA66AF">
        <w:rPr>
          <w:b/>
          <w:color w:val="323232"/>
          <w:sz w:val="28"/>
        </w:rPr>
        <w:t xml:space="preserve"> </w:t>
      </w:r>
      <w:r w:rsidRPr="00AA66AF">
        <w:rPr>
          <w:b/>
          <w:color w:val="323232"/>
          <w:sz w:val="28"/>
          <w:shd w:val="clear" w:color="auto" w:fill="FFFFFF"/>
        </w:rPr>
        <w:t xml:space="preserve">о доходах,  расходах, об имуществе и обязательствах имущественного характера </w:t>
      </w:r>
      <w:r>
        <w:rPr>
          <w:b/>
          <w:color w:val="323232"/>
          <w:sz w:val="28"/>
          <w:shd w:val="clear" w:color="auto" w:fill="FFFFFF"/>
        </w:rPr>
        <w:t>лиц, замещающих должности муниципальной службы и членов их семей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8"/>
        <w:gridCol w:w="1134"/>
        <w:gridCol w:w="1275"/>
        <w:gridCol w:w="1276"/>
        <w:gridCol w:w="1134"/>
        <w:gridCol w:w="1134"/>
        <w:gridCol w:w="1134"/>
        <w:gridCol w:w="1276"/>
        <w:gridCol w:w="1134"/>
        <w:gridCol w:w="1134"/>
        <w:gridCol w:w="1353"/>
      </w:tblGrid>
      <w:tr w:rsidR="00A532AC" w:rsidRPr="00F024E3" w:rsidTr="008C5791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532AC" w:rsidRPr="00F024E3" w:rsidRDefault="00A532AC" w:rsidP="000776E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2018</w:t>
            </w:r>
            <w:r w:rsidRPr="00F024E3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A532AC" w:rsidRPr="00F024E3" w:rsidTr="008C5791">
        <w:trPr>
          <w:tblHeader/>
        </w:trPr>
        <w:tc>
          <w:tcPr>
            <w:tcW w:w="1384" w:type="dxa"/>
            <w:vMerge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275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024E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3" w:type="dxa"/>
            <w:vMerge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32AC" w:rsidRPr="00F024E3" w:rsidTr="008C5791">
        <w:trPr>
          <w:tblHeader/>
        </w:trPr>
        <w:tc>
          <w:tcPr>
            <w:tcW w:w="138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</w:t>
            </w:r>
          </w:p>
        </w:tc>
        <w:tc>
          <w:tcPr>
            <w:tcW w:w="1418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2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3</w:t>
            </w:r>
          </w:p>
        </w:tc>
        <w:tc>
          <w:tcPr>
            <w:tcW w:w="1275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4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5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6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7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8</w:t>
            </w:r>
          </w:p>
        </w:tc>
        <w:tc>
          <w:tcPr>
            <w:tcW w:w="1276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9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10</w:t>
            </w:r>
          </w:p>
        </w:tc>
        <w:tc>
          <w:tcPr>
            <w:tcW w:w="1134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11</w:t>
            </w:r>
          </w:p>
        </w:tc>
        <w:tc>
          <w:tcPr>
            <w:tcW w:w="1353" w:type="dxa"/>
            <w:shd w:val="clear" w:color="auto" w:fill="auto"/>
          </w:tcPr>
          <w:p w:rsidR="00A532AC" w:rsidRPr="00F024E3" w:rsidRDefault="00A532AC" w:rsidP="008C5791">
            <w:pPr>
              <w:spacing w:after="0" w:line="240" w:lineRule="auto"/>
              <w:jc w:val="center"/>
            </w:pPr>
            <w:r w:rsidRPr="00F024E3">
              <w:t>12</w:t>
            </w:r>
          </w:p>
        </w:tc>
      </w:tr>
      <w:tr w:rsidR="00A532AC" w:rsidRPr="00B44E67" w:rsidTr="008C5791">
        <w:tc>
          <w:tcPr>
            <w:tcW w:w="138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Ошарина Алена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A532AC" w:rsidRPr="00137B27" w:rsidRDefault="00A532AC" w:rsidP="00137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7B27">
              <w:rPr>
                <w:sz w:val="20"/>
                <w:szCs w:val="20"/>
              </w:rPr>
              <w:t>Руководитель апп</w:t>
            </w:r>
            <w:r>
              <w:rPr>
                <w:sz w:val="20"/>
                <w:szCs w:val="20"/>
              </w:rPr>
              <w:t>а</w:t>
            </w:r>
            <w:r w:rsidRPr="00137B27">
              <w:rPr>
                <w:sz w:val="20"/>
                <w:szCs w:val="20"/>
              </w:rPr>
              <w:t>рата городской Думы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137B2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432537,90</w:t>
            </w:r>
          </w:p>
        </w:tc>
        <w:tc>
          <w:tcPr>
            <w:tcW w:w="1275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532AC" w:rsidRPr="00B44E67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Гетц </w:t>
            </w:r>
            <w:r>
              <w:rPr>
                <w:sz w:val="20"/>
                <w:szCs w:val="20"/>
                <w:lang w:val="en-US"/>
              </w:rPr>
              <w:t>GL</w:t>
            </w:r>
            <w:r w:rsidRPr="00B44E6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  <w:r w:rsidRPr="00B44E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39,9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2)240,0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3)1400,0</w:t>
            </w:r>
          </w:p>
        </w:tc>
        <w:tc>
          <w:tcPr>
            <w:tcW w:w="1134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2)(Россия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353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Сделки не совершались</w:t>
            </w:r>
          </w:p>
        </w:tc>
      </w:tr>
      <w:tr w:rsidR="00A532AC" w:rsidRPr="00547F4E" w:rsidTr="008C5791">
        <w:tc>
          <w:tcPr>
            <w:tcW w:w="138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913C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1133880,12</w:t>
            </w:r>
          </w:p>
        </w:tc>
        <w:tc>
          <w:tcPr>
            <w:tcW w:w="1275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1)Квартира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913C5">
              <w:rPr>
                <w:sz w:val="20"/>
                <w:szCs w:val="20"/>
              </w:rPr>
              <w:t>)Квартира</w:t>
            </w:r>
          </w:p>
          <w:p w:rsidR="00A532AC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41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913C5">
              <w:rPr>
                <w:sz w:val="20"/>
                <w:szCs w:val="20"/>
              </w:rPr>
              <w:t>)Квартира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39,9</w:t>
            </w:r>
          </w:p>
          <w:p w:rsidR="00A532AC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33,0</w:t>
            </w:r>
          </w:p>
          <w:p w:rsidR="00A532AC" w:rsidRPr="003913C5" w:rsidRDefault="00A532AC" w:rsidP="0019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42,0</w:t>
            </w:r>
          </w:p>
        </w:tc>
        <w:tc>
          <w:tcPr>
            <w:tcW w:w="1134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41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1)Россия</w:t>
            </w:r>
          </w:p>
          <w:p w:rsidR="00A532AC" w:rsidRDefault="00A532AC" w:rsidP="0041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Default="00A532AC" w:rsidP="0041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A532AC" w:rsidRDefault="00A532AC" w:rsidP="0041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41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353" w:type="dxa"/>
            <w:shd w:val="clear" w:color="auto" w:fill="auto"/>
          </w:tcPr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3C5">
              <w:rPr>
                <w:sz w:val="20"/>
                <w:szCs w:val="20"/>
              </w:rPr>
              <w:t>Сделки не совершались</w:t>
            </w:r>
          </w:p>
          <w:p w:rsidR="00A532AC" w:rsidRPr="003913C5" w:rsidRDefault="00A532AC" w:rsidP="008C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532AC" w:rsidRPr="007132D0" w:rsidRDefault="00A532AC" w:rsidP="007132D0"/>
    <w:p w:rsidR="00243221" w:rsidRPr="001C34A2" w:rsidRDefault="00243221" w:rsidP="001C34A2"/>
    <w:sectPr w:rsidR="00243221" w:rsidRPr="001C34A2" w:rsidSect="00F479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3549"/>
    <w:rsid w:val="008C09C5"/>
    <w:rsid w:val="0097184D"/>
    <w:rsid w:val="009F48C4"/>
    <w:rsid w:val="00A22E7B"/>
    <w:rsid w:val="00A23DD1"/>
    <w:rsid w:val="00A532A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2019-10-29T02:55:00Z</dcterms:modified>
</cp:coreProperties>
</file>