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F4" w:rsidRPr="005959F4" w:rsidRDefault="005959F4" w:rsidP="00595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59F4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</w:t>
      </w:r>
    </w:p>
    <w:p w:rsidR="005959F4" w:rsidRPr="005959F4" w:rsidRDefault="005959F4" w:rsidP="00595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59F4">
        <w:rPr>
          <w:rFonts w:ascii="Times New Roman" w:eastAsia="Times New Roman" w:hAnsi="Times New Roman" w:cs="Times New Roman"/>
          <w:b/>
          <w:bCs/>
          <w:sz w:val="24"/>
          <w:szCs w:val="24"/>
        </w:rPr>
        <w:t>о доходах, об имуществе и обязательствах имущественного характера муниципальных служащих контрольно-счетной палаты городского округа «город Дагестанские Огни» и членов их семей для размещения на официальных сайтах государственных органов Республики 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гестан за период с 1 января 2018г. по 31 декабря 2018</w:t>
      </w:r>
      <w:r w:rsidRPr="005959F4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</w:p>
    <w:tbl>
      <w:tblPr>
        <w:tblW w:w="14660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"/>
        <w:gridCol w:w="2166"/>
        <w:gridCol w:w="1345"/>
        <w:gridCol w:w="1181"/>
        <w:gridCol w:w="1483"/>
        <w:gridCol w:w="1090"/>
        <w:gridCol w:w="849"/>
        <w:gridCol w:w="938"/>
        <w:gridCol w:w="849"/>
        <w:gridCol w:w="734"/>
        <w:gridCol w:w="1201"/>
        <w:gridCol w:w="1103"/>
        <w:gridCol w:w="1330"/>
      </w:tblGrid>
      <w:tr w:rsidR="005959F4" w:rsidRPr="005959F4" w:rsidTr="00624026">
        <w:trPr>
          <w:trHeight w:val="1041"/>
          <w:tblCellSpacing w:w="15" w:type="dxa"/>
        </w:trPr>
        <w:tc>
          <w:tcPr>
            <w:tcW w:w="346" w:type="dxa"/>
            <w:vMerge w:val="restart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36" w:type="dxa"/>
            <w:vMerge w:val="restart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4573" w:type="dxa"/>
            <w:gridSpan w:val="4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491" w:type="dxa"/>
            <w:gridSpan w:val="3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Транспорт</w:t>
            </w:r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ные</w:t>
            </w:r>
          </w:p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</w:t>
            </w:r>
          </w:p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(вид, марка)</w:t>
            </w:r>
          </w:p>
        </w:tc>
        <w:tc>
          <w:tcPr>
            <w:tcW w:w="1073" w:type="dxa"/>
            <w:vMerge w:val="restart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Деклари</w:t>
            </w:r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рованный</w:t>
            </w:r>
          </w:p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годовой доход *</w:t>
            </w:r>
          </w:p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1285" w:type="dxa"/>
            <w:vMerge w:val="restart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об источниках получения средств, за счет которых</w:t>
            </w:r>
          </w:p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совершена</w:t>
            </w:r>
          </w:p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сделка (вид приобретен</w:t>
            </w:r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ного имущества, источники)*</w:t>
            </w:r>
          </w:p>
        </w:tc>
      </w:tr>
      <w:tr w:rsidR="005959F4" w:rsidRPr="005959F4" w:rsidTr="00624026">
        <w:trPr>
          <w:trHeight w:val="2154"/>
          <w:tblCellSpacing w:w="15" w:type="dxa"/>
        </w:trPr>
        <w:tc>
          <w:tcPr>
            <w:tcW w:w="346" w:type="dxa"/>
            <w:vMerge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объек</w:t>
            </w:r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та</w:t>
            </w:r>
          </w:p>
        </w:tc>
        <w:tc>
          <w:tcPr>
            <w:tcW w:w="1453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собст</w:t>
            </w:r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веннос</w:t>
            </w:r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ти</w:t>
            </w:r>
          </w:p>
        </w:tc>
        <w:tc>
          <w:tcPr>
            <w:tcW w:w="1060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площадь объекта (кв. м)</w:t>
            </w:r>
          </w:p>
        </w:tc>
        <w:tc>
          <w:tcPr>
            <w:tcW w:w="819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 распо</w:t>
            </w:r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ложе</w:t>
            </w:r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ния объекта</w:t>
            </w:r>
          </w:p>
        </w:tc>
        <w:tc>
          <w:tcPr>
            <w:tcW w:w="908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объек</w:t>
            </w:r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та </w:t>
            </w:r>
          </w:p>
        </w:tc>
        <w:tc>
          <w:tcPr>
            <w:tcW w:w="819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</w:t>
            </w:r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щадь объекта (кв. м)</w:t>
            </w:r>
          </w:p>
        </w:tc>
        <w:tc>
          <w:tcPr>
            <w:tcW w:w="704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 распо</w:t>
            </w:r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ложе</w:t>
            </w:r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ния</w:t>
            </w:r>
          </w:p>
        </w:tc>
        <w:tc>
          <w:tcPr>
            <w:tcW w:w="1171" w:type="dxa"/>
            <w:vMerge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vMerge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9F4" w:rsidRPr="005959F4" w:rsidTr="00624026">
        <w:trPr>
          <w:trHeight w:val="702"/>
          <w:tblCellSpacing w:w="15" w:type="dxa"/>
        </w:trPr>
        <w:tc>
          <w:tcPr>
            <w:tcW w:w="346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136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Бабаев </w:t>
            </w:r>
            <w:proofErr w:type="spellStart"/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Насретдин</w:t>
            </w:r>
            <w:proofErr w:type="spellEnd"/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Гаджибалаевич</w:t>
            </w:r>
            <w:proofErr w:type="spellEnd"/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151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53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0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566,7</w:t>
            </w:r>
          </w:p>
        </w:tc>
        <w:tc>
          <w:tcPr>
            <w:tcW w:w="819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08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819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358,1</w:t>
            </w:r>
          </w:p>
        </w:tc>
        <w:tc>
          <w:tcPr>
            <w:tcW w:w="704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1013843,65</w:t>
            </w:r>
          </w:p>
        </w:tc>
        <w:tc>
          <w:tcPr>
            <w:tcW w:w="1285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59F4" w:rsidRPr="005959F4" w:rsidTr="00624026">
        <w:trPr>
          <w:trHeight w:val="702"/>
          <w:tblCellSpacing w:w="15" w:type="dxa"/>
        </w:trPr>
        <w:tc>
          <w:tcPr>
            <w:tcW w:w="346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 дом</w:t>
            </w:r>
          </w:p>
        </w:tc>
        <w:tc>
          <w:tcPr>
            <w:tcW w:w="1453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0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358,1</w:t>
            </w:r>
          </w:p>
        </w:tc>
        <w:tc>
          <w:tcPr>
            <w:tcW w:w="819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08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59F4" w:rsidRPr="005959F4" w:rsidTr="00624026">
        <w:trPr>
          <w:trHeight w:val="726"/>
          <w:tblCellSpacing w:w="15" w:type="dxa"/>
        </w:trPr>
        <w:tc>
          <w:tcPr>
            <w:tcW w:w="346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315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53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0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819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08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Дом   </w:t>
            </w:r>
          </w:p>
        </w:tc>
        <w:tc>
          <w:tcPr>
            <w:tcW w:w="819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358,1</w:t>
            </w:r>
          </w:p>
        </w:tc>
        <w:tc>
          <w:tcPr>
            <w:tcW w:w="704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148705</w:t>
            </w:r>
          </w:p>
        </w:tc>
        <w:tc>
          <w:tcPr>
            <w:tcW w:w="1285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9F4" w:rsidRPr="005959F4" w:rsidTr="00624026">
        <w:trPr>
          <w:trHeight w:val="799"/>
          <w:tblCellSpacing w:w="15" w:type="dxa"/>
        </w:trPr>
        <w:tc>
          <w:tcPr>
            <w:tcW w:w="346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6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Тагирова </w:t>
            </w:r>
            <w:proofErr w:type="spellStart"/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Мадина</w:t>
            </w:r>
            <w:proofErr w:type="spellEnd"/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Абдулкаримовна</w:t>
            </w:r>
            <w:proofErr w:type="spellEnd"/>
          </w:p>
        </w:tc>
        <w:tc>
          <w:tcPr>
            <w:tcW w:w="1315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Инспектор </w:t>
            </w:r>
          </w:p>
        </w:tc>
        <w:tc>
          <w:tcPr>
            <w:tcW w:w="1151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53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60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19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08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362152</w:t>
            </w:r>
          </w:p>
        </w:tc>
        <w:tc>
          <w:tcPr>
            <w:tcW w:w="1285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9F4" w:rsidRPr="005959F4" w:rsidTr="00624026">
        <w:trPr>
          <w:trHeight w:val="702"/>
          <w:tblCellSpacing w:w="15" w:type="dxa"/>
        </w:trPr>
        <w:tc>
          <w:tcPr>
            <w:tcW w:w="346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15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19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4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71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9F4" w:rsidRPr="005959F4" w:rsidTr="00624026">
        <w:trPr>
          <w:trHeight w:val="702"/>
          <w:tblCellSpacing w:w="15" w:type="dxa"/>
        </w:trPr>
        <w:tc>
          <w:tcPr>
            <w:tcW w:w="346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15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19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4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71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9F4" w:rsidRPr="005959F4" w:rsidTr="00624026">
        <w:trPr>
          <w:trHeight w:val="702"/>
          <w:tblCellSpacing w:w="15" w:type="dxa"/>
        </w:trPr>
        <w:tc>
          <w:tcPr>
            <w:tcW w:w="346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15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19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4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71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9F4" w:rsidRPr="005959F4" w:rsidTr="00624026">
        <w:trPr>
          <w:trHeight w:val="702"/>
          <w:tblCellSpacing w:w="15" w:type="dxa"/>
        </w:trPr>
        <w:tc>
          <w:tcPr>
            <w:tcW w:w="346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6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Магомедов Магомед-Ага </w:t>
            </w:r>
            <w:proofErr w:type="spellStart"/>
            <w:r w:rsidRPr="005959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Джалилович</w:t>
            </w:r>
            <w:proofErr w:type="spellEnd"/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51" w:type="dxa"/>
            <w:vAlign w:val="center"/>
            <w:hideMark/>
          </w:tcPr>
          <w:p w:rsid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3C7C" w:rsidRPr="005959F4" w:rsidRDefault="004E3C7C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453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0" w:type="dxa"/>
            <w:vAlign w:val="center"/>
            <w:hideMark/>
          </w:tcPr>
          <w:p w:rsidR="005959F4" w:rsidRDefault="004E3C7C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  <w:r w:rsidR="005959F4"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4E3C7C" w:rsidRPr="005959F4" w:rsidRDefault="004E3C7C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1700,0</w:t>
            </w:r>
          </w:p>
        </w:tc>
        <w:tc>
          <w:tcPr>
            <w:tcW w:w="819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08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  <w:hideMark/>
          </w:tcPr>
          <w:p w:rsidR="005959F4" w:rsidRDefault="004E3C7C" w:rsidP="004E3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ГАЗ-12     ЗИМ,</w:t>
            </w:r>
          </w:p>
          <w:p w:rsidR="004E3C7C" w:rsidRPr="005959F4" w:rsidRDefault="004E3C7C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Тиана</w:t>
            </w:r>
            <w:proofErr w:type="spellEnd"/>
          </w:p>
        </w:tc>
        <w:tc>
          <w:tcPr>
            <w:tcW w:w="1073" w:type="dxa"/>
            <w:vAlign w:val="center"/>
            <w:hideMark/>
          </w:tcPr>
          <w:p w:rsidR="005959F4" w:rsidRPr="005959F4" w:rsidRDefault="004E3C7C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308291,35 </w:t>
            </w:r>
          </w:p>
        </w:tc>
        <w:tc>
          <w:tcPr>
            <w:tcW w:w="1285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9F4" w:rsidRPr="005959F4" w:rsidTr="00624026">
        <w:trPr>
          <w:trHeight w:val="702"/>
          <w:tblCellSpacing w:w="15" w:type="dxa"/>
        </w:trPr>
        <w:tc>
          <w:tcPr>
            <w:tcW w:w="346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53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0" w:type="dxa"/>
            <w:vAlign w:val="center"/>
            <w:hideMark/>
          </w:tcPr>
          <w:p w:rsidR="005959F4" w:rsidRPr="005959F4" w:rsidRDefault="004E3C7C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  <w:r w:rsidR="005959F4"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19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08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9F4" w:rsidRPr="005959F4" w:rsidTr="00624026">
        <w:trPr>
          <w:trHeight w:val="702"/>
          <w:tblCellSpacing w:w="15" w:type="dxa"/>
        </w:trPr>
        <w:tc>
          <w:tcPr>
            <w:tcW w:w="346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15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819" w:type="dxa"/>
            <w:vAlign w:val="center"/>
            <w:hideMark/>
          </w:tcPr>
          <w:p w:rsidR="005959F4" w:rsidRPr="005959F4" w:rsidRDefault="00C11B7E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704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  <w:vAlign w:val="center"/>
            <w:hideMark/>
          </w:tcPr>
          <w:p w:rsidR="008E2A53" w:rsidRDefault="008E2A53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лада 217030</w:t>
            </w:r>
          </w:p>
          <w:p w:rsidR="005959F4" w:rsidRPr="005959F4" w:rsidRDefault="008E2A53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(приора)</w:t>
            </w:r>
          </w:p>
        </w:tc>
        <w:tc>
          <w:tcPr>
            <w:tcW w:w="1073" w:type="dxa"/>
            <w:vAlign w:val="center"/>
            <w:hideMark/>
          </w:tcPr>
          <w:p w:rsidR="005959F4" w:rsidRPr="005959F4" w:rsidRDefault="004E3C7C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105665,28</w:t>
            </w:r>
          </w:p>
        </w:tc>
        <w:tc>
          <w:tcPr>
            <w:tcW w:w="1285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9F4" w:rsidRPr="005959F4" w:rsidTr="00624026">
        <w:trPr>
          <w:trHeight w:val="702"/>
          <w:tblCellSpacing w:w="15" w:type="dxa"/>
        </w:trPr>
        <w:tc>
          <w:tcPr>
            <w:tcW w:w="346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6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Ханмагомедов</w:t>
            </w:r>
            <w:proofErr w:type="spellEnd"/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Кудрет</w:t>
            </w:r>
            <w:proofErr w:type="spellEnd"/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Хакимович</w:t>
            </w:r>
            <w:proofErr w:type="spellEnd"/>
          </w:p>
        </w:tc>
        <w:tc>
          <w:tcPr>
            <w:tcW w:w="1315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51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(2)</w:t>
            </w:r>
          </w:p>
        </w:tc>
        <w:tc>
          <w:tcPr>
            <w:tcW w:w="1453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0" w:type="dxa"/>
            <w:vAlign w:val="center"/>
            <w:hideMark/>
          </w:tcPr>
          <w:p w:rsid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 600</w:t>
            </w:r>
          </w:p>
        </w:tc>
        <w:tc>
          <w:tcPr>
            <w:tcW w:w="819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08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19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4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560</w:t>
            </w:r>
            <w:r w:rsidR="00C11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85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9F4" w:rsidRPr="005959F4" w:rsidTr="00624026">
        <w:trPr>
          <w:trHeight w:val="702"/>
          <w:tblCellSpacing w:w="15" w:type="dxa"/>
        </w:trPr>
        <w:tc>
          <w:tcPr>
            <w:tcW w:w="346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315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53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0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9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08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19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4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290332,21</w:t>
            </w:r>
          </w:p>
        </w:tc>
        <w:tc>
          <w:tcPr>
            <w:tcW w:w="1285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9F4" w:rsidRPr="005959F4" w:rsidTr="00624026">
        <w:trPr>
          <w:trHeight w:val="702"/>
          <w:tblCellSpacing w:w="15" w:type="dxa"/>
        </w:trPr>
        <w:tc>
          <w:tcPr>
            <w:tcW w:w="346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15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19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4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9F4" w:rsidRPr="005959F4" w:rsidTr="00624026">
        <w:trPr>
          <w:trHeight w:val="726"/>
          <w:tblCellSpacing w:w="15" w:type="dxa"/>
        </w:trPr>
        <w:tc>
          <w:tcPr>
            <w:tcW w:w="346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15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19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4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  <w:hideMark/>
          </w:tcPr>
          <w:p w:rsidR="005959F4" w:rsidRPr="005959F4" w:rsidRDefault="005959F4" w:rsidP="0059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5A23" w:rsidRDefault="00B65A23"/>
    <w:sectPr w:rsidR="00B65A23" w:rsidSect="005959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59F4"/>
    <w:rsid w:val="000F4044"/>
    <w:rsid w:val="0010407E"/>
    <w:rsid w:val="004E3C7C"/>
    <w:rsid w:val="005959F4"/>
    <w:rsid w:val="005C4A87"/>
    <w:rsid w:val="00624026"/>
    <w:rsid w:val="00633839"/>
    <w:rsid w:val="008E2A53"/>
    <w:rsid w:val="00B65A23"/>
    <w:rsid w:val="00C11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14">
    <w:name w:val="fs14"/>
    <w:basedOn w:val="a0"/>
    <w:rsid w:val="005959F4"/>
  </w:style>
  <w:style w:type="character" w:customStyle="1" w:styleId="fs10">
    <w:name w:val="fs10"/>
    <w:basedOn w:val="a0"/>
    <w:rsid w:val="005959F4"/>
  </w:style>
  <w:style w:type="character" w:customStyle="1" w:styleId="fs11">
    <w:name w:val="fs11"/>
    <w:basedOn w:val="a0"/>
    <w:rsid w:val="005959F4"/>
  </w:style>
  <w:style w:type="character" w:customStyle="1" w:styleId="ff1">
    <w:name w:val="ff1"/>
    <w:basedOn w:val="a0"/>
    <w:rsid w:val="00595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3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8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4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2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0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9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269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061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368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177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156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13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08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517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335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048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445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9584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5330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575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4471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216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7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4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2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11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364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261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8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83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10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9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2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83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2019-03-27T09:06:00Z</dcterms:created>
  <dcterms:modified xsi:type="dcterms:W3CDTF">2019-04-08T08:28:00Z</dcterms:modified>
</cp:coreProperties>
</file>