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93" w:rsidRPr="007B7F05" w:rsidRDefault="008B4093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2018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8B4093" w:rsidRPr="007B7F05" w:rsidRDefault="008B4093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2018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8B4093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8B4093" w:rsidRPr="007B7F05" w:rsidRDefault="008B4093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8B4093" w:rsidRPr="007B7F05" w:rsidRDefault="008B4093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8B4093" w:rsidRPr="00516EC7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2030" w:type="dxa"/>
          </w:tcPr>
          <w:p w:rsidR="008B4093" w:rsidRPr="007B7F05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8B4093" w:rsidRPr="007B7F05" w:rsidRDefault="008B4093" w:rsidP="007B7F05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8B4093" w:rsidRPr="007B7F05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Бердюгин Александр Владимирович</w:t>
            </w:r>
          </w:p>
        </w:tc>
        <w:tc>
          <w:tcPr>
            <w:tcW w:w="1312" w:type="dxa"/>
          </w:tcPr>
          <w:p w:rsidR="008B4093" w:rsidRPr="007B7F05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979851.41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8B4093" w:rsidRDefault="008B4093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8B4093" w:rsidRDefault="008B4093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8B4093" w:rsidRDefault="008B4093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7B7F05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A556C0">
            <w:pPr>
              <w:jc w:val="center"/>
              <w:rPr>
                <w:bCs/>
                <w:szCs w:val="24"/>
              </w:rPr>
            </w:pPr>
          </w:p>
          <w:p w:rsidR="008B4093" w:rsidRPr="007B7F05" w:rsidRDefault="008B4093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</w:t>
            </w:r>
          </w:p>
          <w:p w:rsidR="008B4093" w:rsidRPr="00C166D1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2472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31519</w:t>
            </w:r>
          </w:p>
          <w:p w:rsidR="008B4093" w:rsidRPr="002472B6" w:rsidRDefault="008B4093" w:rsidP="002472B6">
            <w:pPr>
              <w:jc w:val="center"/>
              <w:rPr>
                <w:bCs/>
                <w:szCs w:val="24"/>
              </w:rPr>
            </w:pPr>
          </w:p>
          <w:p w:rsidR="008B4093" w:rsidRPr="00F65980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8B4093" w:rsidRPr="00516EC7" w:rsidTr="00865D21">
        <w:trPr>
          <w:jc w:val="center"/>
        </w:trPr>
        <w:tc>
          <w:tcPr>
            <w:tcW w:w="445" w:type="dxa"/>
          </w:tcPr>
          <w:p w:rsidR="008B4093" w:rsidRPr="00184E40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Pr="00184E40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Pr="007B7F05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90000.00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</w:t>
            </w:r>
            <w:r>
              <w:rPr>
                <w:bCs/>
                <w:szCs w:val="24"/>
              </w:rPr>
              <w:lastRenderedPageBreak/>
              <w:t>долевая собственность,1/2</w:t>
            </w: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8B4093" w:rsidRDefault="008B4093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</w:t>
            </w:r>
          </w:p>
          <w:p w:rsidR="008B4093" w:rsidRDefault="008B4093" w:rsidP="00A95CC7">
            <w:pPr>
              <w:jc w:val="center"/>
              <w:rPr>
                <w:bCs/>
                <w:szCs w:val="24"/>
              </w:rPr>
            </w:pPr>
          </w:p>
          <w:p w:rsidR="008B4093" w:rsidRDefault="008B4093" w:rsidP="00A95CC7">
            <w:pPr>
              <w:jc w:val="center"/>
              <w:rPr>
                <w:bCs/>
                <w:szCs w:val="24"/>
              </w:rPr>
            </w:pPr>
          </w:p>
          <w:p w:rsidR="008B4093" w:rsidRDefault="008B4093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91.7</w:t>
            </w:r>
          </w:p>
          <w:p w:rsidR="008B4093" w:rsidRDefault="008B4093" w:rsidP="00A95CC7">
            <w:pPr>
              <w:jc w:val="center"/>
              <w:rPr>
                <w:bCs/>
                <w:szCs w:val="24"/>
              </w:rPr>
            </w:pPr>
          </w:p>
          <w:p w:rsidR="008B4093" w:rsidRDefault="008B4093" w:rsidP="00A95CC7">
            <w:pPr>
              <w:jc w:val="center"/>
              <w:rPr>
                <w:bCs/>
                <w:szCs w:val="24"/>
              </w:rPr>
            </w:pPr>
          </w:p>
          <w:p w:rsidR="008B4093" w:rsidRDefault="008B4093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</w:p>
          <w:p w:rsidR="008B4093" w:rsidRDefault="008B4093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024E1F" w:rsidRDefault="008B4093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024E1F" w:rsidRDefault="008B4093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030" w:type="dxa"/>
          </w:tcPr>
          <w:p w:rsidR="008B4093" w:rsidRPr="007B7F05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8B4093" w:rsidRPr="00162627" w:rsidRDefault="008B4093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47541.61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61,8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CD6980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162627" w:rsidRDefault="008B4093" w:rsidP="00184E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</w:t>
            </w:r>
            <w:r>
              <w:rPr>
                <w:bCs/>
                <w:szCs w:val="24"/>
              </w:rPr>
              <w:t>йота Виш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1758030.</w:t>
            </w:r>
          </w:p>
          <w:p w:rsidR="008B4093" w:rsidRPr="00354870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F1AB0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A81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212140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</w:t>
            </w:r>
            <w:r>
              <w:rPr>
                <w:szCs w:val="24"/>
              </w:rPr>
              <w:lastRenderedPageBreak/>
              <w:t>специалист отдела экономики и прогнозирования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Коваленко </w:t>
            </w:r>
            <w:r>
              <w:rPr>
                <w:szCs w:val="24"/>
              </w:rPr>
              <w:lastRenderedPageBreak/>
              <w:t>Ольга Сергеевна</w:t>
            </w:r>
          </w:p>
        </w:tc>
        <w:tc>
          <w:tcPr>
            <w:tcW w:w="1312" w:type="dxa"/>
          </w:tcPr>
          <w:p w:rsidR="008B4093" w:rsidRPr="003E708F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409047.60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957D7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½</w:t>
            </w:r>
          </w:p>
          <w:p w:rsidR="008B4093" w:rsidRDefault="008B4093" w:rsidP="00957D7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48,7</w:t>
            </w:r>
          </w:p>
          <w:p w:rsidR="008B4093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</w:p>
          <w:p w:rsidR="008B4093" w:rsidRPr="003E708F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</w:p>
          <w:p w:rsidR="008B4093" w:rsidRPr="00C7145A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152316.39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8B4093" w:rsidRDefault="008B4093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8B4093" w:rsidRDefault="008B4093" w:rsidP="00E83AF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00B2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прогнозирования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304652.91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8B4093" w:rsidRDefault="008B4093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сельхозиспользования, индивидуальная собственность</w:t>
            </w:r>
          </w:p>
          <w:p w:rsidR="008B4093" w:rsidRDefault="008B4093" w:rsidP="002208F2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53.5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153887.0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8B4093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Pr="00BB159B" w:rsidRDefault="008B4093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234896.37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0F0EB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8B4093" w:rsidRPr="000F0EB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</w:t>
            </w:r>
          </w:p>
        </w:tc>
        <w:tc>
          <w:tcPr>
            <w:tcW w:w="1701" w:type="dxa"/>
            <w:shd w:val="clear" w:color="auto" w:fill="auto"/>
          </w:tcPr>
          <w:p w:rsidR="008B4093" w:rsidRPr="000F0EB5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Ваз</w:t>
            </w:r>
            <w:r w:rsidRPr="000F0EB5">
              <w:rPr>
                <w:bCs/>
                <w:szCs w:val="24"/>
                <w:lang w:val="en-US"/>
              </w:rPr>
              <w:t xml:space="preserve"> 2106</w:t>
            </w:r>
          </w:p>
          <w:p w:rsidR="008B4093" w:rsidRPr="000F0EB5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8B4093" w:rsidRDefault="008B4093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8B4093" w:rsidRPr="000F0EB5" w:rsidRDefault="008B4093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Ladapriora</w:t>
            </w:r>
          </w:p>
          <w:p w:rsidR="008B4093" w:rsidRPr="000F0EB5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Кадочникова Юлия Николаевна</w:t>
            </w:r>
          </w:p>
        </w:tc>
        <w:tc>
          <w:tcPr>
            <w:tcW w:w="1312" w:type="dxa"/>
          </w:tcPr>
          <w:p w:rsidR="008B4093" w:rsidRPr="00B93E44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546907.02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A069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613F64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Pr="00613F64" w:rsidRDefault="008B4093" w:rsidP="00B01C65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38.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Лалетин  Сергей Викторович</w:t>
            </w:r>
          </w:p>
        </w:tc>
        <w:tc>
          <w:tcPr>
            <w:tcW w:w="1312" w:type="dxa"/>
          </w:tcPr>
          <w:p w:rsidR="008B4093" w:rsidRPr="00532D96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601705.32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индивидуальная собственность</w:t>
            </w:r>
          </w:p>
          <w:p w:rsidR="008B4093" w:rsidRDefault="008B4093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8B4093" w:rsidRDefault="008B4093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8B4093" w:rsidRDefault="008B4093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найм </w:t>
            </w:r>
            <w:r>
              <w:rPr>
                <w:bCs/>
                <w:szCs w:val="24"/>
              </w:rPr>
              <w:lastRenderedPageBreak/>
              <w:t>служебного жилого помещения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65,4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883.0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автоприцеп</w:t>
            </w:r>
          </w:p>
          <w:p w:rsidR="008B4093" w:rsidRDefault="008B4093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</w:t>
            </w:r>
          </w:p>
          <w:p w:rsidR="008B4093" w:rsidRDefault="008B4093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зяйственная техника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Волга 31105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КМЗ-828420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МТЗ-80 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по делам молодежи, физической культуре и спорту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Лейзер</w:t>
            </w:r>
          </w:p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 Юлия Анатольевна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438432.61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B09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014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</w:t>
            </w:r>
            <w:r>
              <w:rPr>
                <w:szCs w:val="24"/>
              </w:rPr>
              <w:lastRenderedPageBreak/>
              <w:t xml:space="preserve">главный архитектор </w:t>
            </w: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Леонтьев Сергей </w:t>
            </w:r>
            <w:r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635307.99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8B4093" w:rsidRDefault="008B4093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Квартира, совместная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43,2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612E2A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 xml:space="preserve">Легковой автомобиль, </w:t>
            </w:r>
            <w:r>
              <w:rPr>
                <w:bCs/>
                <w:szCs w:val="24"/>
              </w:rPr>
              <w:lastRenderedPageBreak/>
              <w:t>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8B4093" w:rsidRPr="000C5E68" w:rsidRDefault="008B4093" w:rsidP="00A910C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lastRenderedPageBreak/>
              <w:t>Ford Fusion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Pr="006B298B" w:rsidRDefault="008B4093" w:rsidP="0072566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77733.21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8B4093" w:rsidRDefault="008B4093" w:rsidP="006B29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00"/>
            </w:tblGrid>
            <w:tr w:rsidR="008B4093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8B4093" w:rsidRPr="000C5E68" w:rsidRDefault="008B4093" w:rsidP="00A910CE">
                  <w:pPr>
                    <w:jc w:val="center"/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>Ford Fusion</w:t>
                  </w:r>
                </w:p>
              </w:tc>
            </w:tr>
          </w:tbl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мобилизационной работе и бронированию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Ростовцев Владимир Юрьевич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752905.53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D42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8B4093" w:rsidRDefault="008B4093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4D42E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D31DD4" w:rsidRDefault="008B4093" w:rsidP="005B0F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Ниссан Ванетте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Pr="002939BE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625978.86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0C5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8B4093" w:rsidRDefault="008B4093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E51E9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1/3</w:t>
            </w:r>
          </w:p>
          <w:p w:rsidR="008B4093" w:rsidRDefault="008B4093" w:rsidP="00E51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C10247" w:rsidRDefault="008B4093" w:rsidP="00E966B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Сузуки Гранд Витара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145A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4B2E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145A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70.1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705.0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взаимодействию с органами местного самоуправления МО района, общественным связям и СМИ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Анашкина Светлана Викторовна</w:t>
            </w:r>
          </w:p>
        </w:tc>
        <w:tc>
          <w:tcPr>
            <w:tcW w:w="1312" w:type="dxa"/>
          </w:tcPr>
          <w:p w:rsidR="008B4093" w:rsidRPr="005B0DA7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589182.25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8B4093" w:rsidRDefault="008B4093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540856.60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8B4093" w:rsidRDefault="008B4093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8B4093" w:rsidRDefault="008B4093" w:rsidP="00CD07BB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8B4093" w:rsidRPr="004C2DD2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Заведующий общим отделом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Кириллова Татьяна Алексеевна</w:t>
            </w:r>
          </w:p>
        </w:tc>
        <w:tc>
          <w:tcPr>
            <w:tcW w:w="1312" w:type="dxa"/>
          </w:tcPr>
          <w:p w:rsidR="008B4093" w:rsidRPr="007F6325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688312.06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8B4093" w:rsidRDefault="008B4093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Квартира, индивидуальная собственность</w:t>
            </w:r>
          </w:p>
          <w:p w:rsidR="008B4093" w:rsidRDefault="008B4093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276E9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</w:t>
            </w:r>
          </w:p>
          <w:p w:rsidR="008B4093" w:rsidRDefault="008B4093" w:rsidP="00605D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276E92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63,3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31.3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865.0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D063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Toyota Corolla </w:t>
            </w:r>
          </w:p>
          <w:p w:rsidR="008B4093" w:rsidRPr="00D06367" w:rsidRDefault="008B4093" w:rsidP="00D06367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spasio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Pr="006A3C2C" w:rsidRDefault="008B4093" w:rsidP="00725667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552934.69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3A70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8B4093" w:rsidRDefault="008B4093" w:rsidP="003A701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 индивидуальная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63,3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865.0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8B4093" w:rsidRPr="00F00E39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715209.70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315148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2017590.</w:t>
            </w:r>
          </w:p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754.0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3743CF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1A6A72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2185502.</w:t>
            </w:r>
          </w:p>
          <w:p w:rsidR="008B4093" w:rsidRPr="00182D22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BE2D26">
            <w:pPr>
              <w:jc w:val="center"/>
              <w:rPr>
                <w:bCs/>
                <w:szCs w:val="24"/>
              </w:rPr>
            </w:pPr>
          </w:p>
          <w:p w:rsidR="008B4093" w:rsidRDefault="008B4093" w:rsidP="008606C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754.0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223000.0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223000.0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32.1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182D22">
            <w:pPr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</w:p>
          <w:p w:rsidR="008B4093" w:rsidRDefault="008B4093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127B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 РИО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5312</w:t>
            </w:r>
          </w:p>
        </w:tc>
      </w:tr>
      <w:tr w:rsidR="008B4093" w:rsidRPr="008B4093" w:rsidTr="005816B9">
        <w:trPr>
          <w:trHeight w:val="3113"/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683333.74</w:t>
            </w:r>
          </w:p>
          <w:p w:rsidR="008B4093" w:rsidRDefault="008B4093" w:rsidP="00725667">
            <w:pPr>
              <w:rPr>
                <w:szCs w:val="24"/>
              </w:rPr>
            </w:pPr>
          </w:p>
          <w:p w:rsidR="008B4093" w:rsidRDefault="008B4093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8B4093" w:rsidRDefault="008B4093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Гараж, </w:t>
            </w:r>
          </w:p>
          <w:p w:rsidR="008B4093" w:rsidRDefault="008B4093" w:rsidP="00C601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1129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83,5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401E62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8B4093" w:rsidRPr="00401E62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8B4093" w:rsidRPr="00401E62" w:rsidRDefault="008B4093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401E62" w:rsidRDefault="008B4093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8B4093" w:rsidRPr="00401E62" w:rsidRDefault="008B4093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146231.21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индивидуальная собственность</w:t>
            </w:r>
          </w:p>
          <w:p w:rsidR="008B4093" w:rsidRDefault="008B4093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50000</w:t>
            </w: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</w:t>
            </w: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83.5</w:t>
            </w: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</w:p>
          <w:p w:rsidR="008B4093" w:rsidRDefault="008B4093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Гуляева</w:t>
            </w:r>
          </w:p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1925825.</w:t>
            </w:r>
          </w:p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8B4093" w:rsidRDefault="008B4093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собственность,1/4</w:t>
            </w:r>
          </w:p>
          <w:p w:rsidR="008B4093" w:rsidRDefault="008B4093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8B4093" w:rsidRDefault="008B4093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8B4093" w:rsidRDefault="008B4093" w:rsidP="002F64E7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1564358.</w:t>
            </w:r>
          </w:p>
          <w:p w:rsidR="008B4093" w:rsidRPr="0058088F" w:rsidRDefault="008B4093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1/4</w:t>
            </w:r>
          </w:p>
          <w:p w:rsidR="008B4093" w:rsidRDefault="008B4093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62,9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8B4093" w:rsidRDefault="008B4093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Легковой </w:t>
            </w:r>
            <w:r>
              <w:rPr>
                <w:bCs/>
                <w:szCs w:val="24"/>
              </w:rPr>
              <w:lastRenderedPageBreak/>
              <w:t>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304274">
            <w:pPr>
              <w:rPr>
                <w:bCs/>
                <w:sz w:val="20"/>
              </w:rPr>
            </w:pPr>
            <w:r>
              <w:rPr>
                <w:bCs/>
                <w:szCs w:val="24"/>
                <w:lang w:val="en-US"/>
              </w:rPr>
              <w:lastRenderedPageBreak/>
              <w:t xml:space="preserve">Nissan </w:t>
            </w:r>
            <w:r w:rsidRPr="0058088F">
              <w:rPr>
                <w:bCs/>
                <w:sz w:val="20"/>
                <w:lang w:val="en-US"/>
              </w:rPr>
              <w:lastRenderedPageBreak/>
              <w:t>PATHFANDER</w:t>
            </w:r>
          </w:p>
          <w:p w:rsidR="008B4093" w:rsidRPr="0095582B" w:rsidRDefault="008B4093" w:rsidP="00304274">
            <w:pPr>
              <w:rPr>
                <w:bCs/>
                <w:szCs w:val="24"/>
              </w:rPr>
            </w:pPr>
            <w:r>
              <w:rPr>
                <w:bCs/>
                <w:sz w:val="20"/>
              </w:rPr>
              <w:t>ВАЗ 2112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Тахтин</w:t>
            </w:r>
          </w:p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308664.15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211440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462175.21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8B4093" w:rsidRDefault="008B4093" w:rsidP="00D53BCC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8B4093" w:rsidRDefault="008B4093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77.1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B12819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механизации и системному администрированию отдела сельского хозяйства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Елизарьев</w:t>
            </w:r>
          </w:p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320888.27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8B4093" w:rsidRPr="00DB638E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C0422A" w:rsidRDefault="008B4093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Тагаз Тагер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DA5B9D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Pr="00ED1FA2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030" w:type="dxa"/>
          </w:tcPr>
          <w:p w:rsidR="008B4093" w:rsidRPr="00C44A77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– специалист по бухгалтерскому учету и отчетности отдела сельского хозяйства</w:t>
            </w:r>
          </w:p>
        </w:tc>
        <w:tc>
          <w:tcPr>
            <w:tcW w:w="1878" w:type="dxa"/>
          </w:tcPr>
          <w:p w:rsidR="008B4093" w:rsidRPr="00C44A77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Потылицына Валентина Станиславовна</w:t>
            </w:r>
          </w:p>
        </w:tc>
        <w:tc>
          <w:tcPr>
            <w:tcW w:w="1312" w:type="dxa"/>
          </w:tcPr>
          <w:p w:rsidR="008B4093" w:rsidRPr="00C44A77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289305.89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8B4093" w:rsidRDefault="008B4093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8B4093" w:rsidRPr="00C44A77" w:rsidRDefault="008B4093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C44A77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516A70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Pr="00C44A77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Pr="00C44A77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564010.00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8B4093" w:rsidRDefault="008B4093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 долевая собственность, 1/4</w:t>
            </w:r>
          </w:p>
          <w:p w:rsidR="008B4093" w:rsidRDefault="008B4093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Pr="00C44A77" w:rsidRDefault="008B4093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17.0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C44A77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53700A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RAV4J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Pr="00C44A77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Pr="00C44A77" w:rsidRDefault="008B4093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C44A77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C44A77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Pr="00C44A77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8B4093" w:rsidRDefault="008B4093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Pr="00C44A77" w:rsidRDefault="008B4093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51.8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881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Pr="00C44A77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C44A77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C44A77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– ответственный секретарь КДН и ЗП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Виниченко Лариса Петровна</w:t>
            </w:r>
          </w:p>
        </w:tc>
        <w:tc>
          <w:tcPr>
            <w:tcW w:w="1312" w:type="dxa"/>
          </w:tcPr>
          <w:p w:rsidR="008B4093" w:rsidRPr="005221A8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576475.63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8B4093" w:rsidRDefault="008B4093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EA4EB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86597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95,8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D6234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42124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298779.00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8B4093" w:rsidRDefault="008B4093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9935A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EA4EB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D6234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42124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9935A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95.8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1144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D6234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42124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AD21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B4093" w:rsidRPr="00D6234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42124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приемный ребенок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8B4093" w:rsidRDefault="008B4093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FB25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95.8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1144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D6234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42124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Щербачева Анастасия Андреевна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148134.84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46.0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D6234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Pr="0042124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286992.54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7C66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7C66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7B0D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7B0D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7C662D">
            <w:pPr>
              <w:jc w:val="center"/>
              <w:rPr>
                <w:bCs/>
                <w:szCs w:val="24"/>
              </w:rPr>
            </w:pPr>
          </w:p>
          <w:p w:rsidR="008B4093" w:rsidRDefault="008B4093" w:rsidP="00DE50D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CA53B2" w:rsidRDefault="008B4093" w:rsidP="00CA53B2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Stream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7C662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8B4093" w:rsidRDefault="008B4093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46.0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8B4093" w:rsidRPr="00A20212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408062.43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8B4093" w:rsidRDefault="008B4093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Pr="000C0DEA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719909.60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8B4093" w:rsidRDefault="008B4093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B10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3895.75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2D5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3895.75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F72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3895.75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ED1FA2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Бухгалтер - кассир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Кожура Татьяна Николаевна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491633.89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B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Pr="00134306" w:rsidRDefault="008B4093" w:rsidP="00EB06A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Pr="00EB06A4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 Rio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супруг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EB06A4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57.4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  <w:r w:rsidRPr="007A3FB2">
              <w:rPr>
                <w:bCs/>
                <w:szCs w:val="24"/>
              </w:rPr>
              <w:t xml:space="preserve"> 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Мототранс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портное средство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Мототранс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портное средство</w:t>
            </w:r>
          </w:p>
          <w:p w:rsidR="008B4093" w:rsidRPr="00EB06A4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21093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КАМАЗ 53212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Восход 3М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ИЖ 7 107-010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EB06A4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ГКБ 8351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     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9760E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57.4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936.0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Шпехт Екатерина Викторовна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308412.93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безвозмездное пользование</w:t>
            </w:r>
          </w:p>
          <w:p w:rsidR="008B4093" w:rsidRDefault="008B4093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62.3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Pr="0023016B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Москвич 2141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делам ГО, ЧС и антитеррористическим мероприятиям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Петухов Владимир Викторович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583168.39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8327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83277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1/130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1/130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Жилой дом, 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B0785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434890000.0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187479000.0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900.0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52.5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1292.0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Форд </w:t>
            </w:r>
            <w:r>
              <w:rPr>
                <w:bCs/>
                <w:szCs w:val="24"/>
                <w:lang w:val="en-US"/>
              </w:rPr>
              <w:t>Fusion</w:t>
            </w:r>
          </w:p>
          <w:p w:rsidR="008B4093" w:rsidRPr="008E001F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8E001F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3303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866573.06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8B4093" w:rsidRDefault="008B4093" w:rsidP="001649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  <w:p w:rsidR="008B4093" w:rsidRDefault="008B4093" w:rsidP="0083277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98.0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1292.0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422C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83277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98.0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1292.0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Вахрушева Людмила Михайловна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1199504.</w:t>
            </w:r>
          </w:p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</w:p>
          <w:p w:rsidR="008B4093" w:rsidRDefault="008B4093" w:rsidP="00422C2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42.1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 района по оперативным вопросам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 Евгений Владимирович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923986.82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49.6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600.0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</w:t>
            </w:r>
            <w:r>
              <w:rPr>
                <w:bCs/>
                <w:szCs w:val="24"/>
              </w:rPr>
              <w:t>ойота</w:t>
            </w:r>
          </w:p>
          <w:p w:rsidR="008B4093" w:rsidRPr="00E32CDA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  Land Cruiser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Default="008B4093" w:rsidP="00725667">
            <w:pPr>
              <w:rPr>
                <w:szCs w:val="24"/>
              </w:rPr>
            </w:pPr>
            <w:r>
              <w:rPr>
                <w:szCs w:val="24"/>
              </w:rPr>
              <w:t>294827.04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CF05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Салимова</w:t>
            </w:r>
          </w:p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Владимировна</w:t>
            </w:r>
          </w:p>
        </w:tc>
        <w:tc>
          <w:tcPr>
            <w:tcW w:w="1312" w:type="dxa"/>
          </w:tcPr>
          <w:p w:rsidR="008B4093" w:rsidRDefault="008B4093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201306.36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E732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8B4093" w:rsidRDefault="008B4093" w:rsidP="00E732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E732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8B4093" w:rsidRDefault="008B4093" w:rsidP="00DC0C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37.9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474347.78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8B4093" w:rsidRDefault="008B4093" w:rsidP="00DC0C4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37.9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820.0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21099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9F5A99" w:rsidRDefault="008B4093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Wingroad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Рудченко Наталья Борисовна</w:t>
            </w:r>
          </w:p>
        </w:tc>
        <w:tc>
          <w:tcPr>
            <w:tcW w:w="1312" w:type="dxa"/>
          </w:tcPr>
          <w:p w:rsidR="008B4093" w:rsidRDefault="008B4093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484683.90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6B057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6B057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социальный найм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66.3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39.3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8B4093" w:rsidRDefault="008B4093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961152.73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6B057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6B057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8B4093" w:rsidRDefault="008B4093" w:rsidP="006B057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Квартира, социальный найм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66.3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39.3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Камри</w:t>
            </w:r>
          </w:p>
        </w:tc>
      </w:tr>
      <w:tr w:rsidR="008B4093" w:rsidRPr="00C44A77" w:rsidTr="00865D21">
        <w:trPr>
          <w:jc w:val="center"/>
        </w:trPr>
        <w:tc>
          <w:tcPr>
            <w:tcW w:w="445" w:type="dxa"/>
          </w:tcPr>
          <w:p w:rsidR="008B4093" w:rsidRDefault="008B4093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8B4093" w:rsidRDefault="008B4093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823E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8B4093" w:rsidRDefault="008B4093" w:rsidP="00823E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¼</w:t>
            </w:r>
          </w:p>
          <w:p w:rsidR="008B4093" w:rsidRDefault="008B4093" w:rsidP="00823E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социальный найм</w:t>
            </w:r>
          </w:p>
        </w:tc>
        <w:tc>
          <w:tcPr>
            <w:tcW w:w="1440" w:type="dxa"/>
            <w:shd w:val="clear" w:color="auto" w:fill="auto"/>
          </w:tcPr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66.3</w:t>
            </w: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</w:p>
          <w:p w:rsidR="008B4093" w:rsidRDefault="008B4093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39.3</w:t>
            </w:r>
          </w:p>
        </w:tc>
        <w:tc>
          <w:tcPr>
            <w:tcW w:w="2160" w:type="dxa"/>
            <w:shd w:val="clear" w:color="auto" w:fill="auto"/>
          </w:tcPr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</w:p>
          <w:p w:rsidR="008B4093" w:rsidRDefault="008B4093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8B4093" w:rsidRPr="00C44A77" w:rsidRDefault="008B4093">
      <w:pPr>
        <w:rPr>
          <w:szCs w:val="24"/>
        </w:rPr>
      </w:pPr>
    </w:p>
    <w:p w:rsidR="008B4093" w:rsidRPr="00D44EEF" w:rsidRDefault="008B4093" w:rsidP="00C96E76">
      <w:pPr>
        <w:rPr>
          <w:szCs w:val="24"/>
        </w:rPr>
      </w:pPr>
      <w:r w:rsidRPr="00D44EEF">
        <w:rPr>
          <w:szCs w:val="24"/>
        </w:rPr>
        <w:t xml:space="preserve">Сведения о доходах, об имуществе и обязательствах имущественного характера, лиц, замещающих муниципальные должности, и муниципальных служащих, замещающих должности муниципальной службы Чулымского сельсовета, а также их супруга (супруги) и несовершеннолетних детей </w:t>
      </w:r>
    </w:p>
    <w:p w:rsidR="008B4093" w:rsidRPr="00D44EEF" w:rsidRDefault="008B4093" w:rsidP="00C96E76">
      <w:pPr>
        <w:rPr>
          <w:szCs w:val="24"/>
        </w:rPr>
      </w:pPr>
      <w:r>
        <w:rPr>
          <w:szCs w:val="24"/>
        </w:rPr>
        <w:t>за 2018</w:t>
      </w:r>
      <w:r w:rsidRPr="00D44EEF">
        <w:rPr>
          <w:szCs w:val="24"/>
        </w:rPr>
        <w:t xml:space="preserve"> год</w:t>
      </w:r>
    </w:p>
    <w:p w:rsidR="008B4093" w:rsidRPr="00D44EEF" w:rsidRDefault="008B4093" w:rsidP="00AA603B">
      <w:pPr>
        <w:tabs>
          <w:tab w:val="left" w:pos="3660"/>
          <w:tab w:val="center" w:pos="7285"/>
        </w:tabs>
        <w:rPr>
          <w:szCs w:val="24"/>
        </w:rPr>
      </w:pPr>
      <w:r w:rsidRPr="00D44EEF">
        <w:rPr>
          <w:szCs w:val="24"/>
        </w:rPr>
        <w:tab/>
      </w:r>
    </w:p>
    <w:tbl>
      <w:tblPr>
        <w:tblStyle w:val="a8"/>
        <w:tblW w:w="17533" w:type="dxa"/>
        <w:tblLayout w:type="fixed"/>
        <w:tblLook w:val="04A0"/>
      </w:tblPr>
      <w:tblGrid>
        <w:gridCol w:w="247"/>
        <w:gridCol w:w="1421"/>
        <w:gridCol w:w="1559"/>
        <w:gridCol w:w="1417"/>
        <w:gridCol w:w="2121"/>
        <w:gridCol w:w="998"/>
        <w:gridCol w:w="992"/>
        <w:gridCol w:w="2268"/>
        <w:gridCol w:w="1443"/>
        <w:gridCol w:w="6"/>
        <w:gridCol w:w="1154"/>
        <w:gridCol w:w="12"/>
        <w:gridCol w:w="1148"/>
        <w:gridCol w:w="18"/>
        <w:gridCol w:w="1496"/>
        <w:gridCol w:w="823"/>
        <w:gridCol w:w="410"/>
      </w:tblGrid>
      <w:tr w:rsidR="008B4093" w:rsidRPr="00D44EEF" w:rsidTr="00C9048F">
        <w:trPr>
          <w:gridAfter w:val="2"/>
          <w:wAfter w:w="1233" w:type="dxa"/>
          <w:trHeight w:val="525"/>
        </w:trPr>
        <w:tc>
          <w:tcPr>
            <w:tcW w:w="247" w:type="dxa"/>
            <w:vMerge w:val="restart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8B4093" w:rsidRPr="00D44EEF" w:rsidRDefault="008B4093" w:rsidP="00022979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B4093" w:rsidRPr="00D44EEF" w:rsidRDefault="008B4093" w:rsidP="00022979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2018</w:t>
            </w: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bottom w:val="nil"/>
            </w:tcBorders>
          </w:tcPr>
          <w:p w:rsidR="008B4093" w:rsidRPr="00D44EEF" w:rsidRDefault="008B4093" w:rsidP="00022979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  <w:p w:rsidR="008B4093" w:rsidRPr="00D44EEF" w:rsidRDefault="008B4093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gridSpan w:val="5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rPr>
          <w:gridAfter w:val="2"/>
          <w:wAfter w:w="1233" w:type="dxa"/>
          <w:trHeight w:val="695"/>
        </w:trPr>
        <w:tc>
          <w:tcPr>
            <w:tcW w:w="247" w:type="dxa"/>
            <w:vMerge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B4093" w:rsidRPr="00D44EEF" w:rsidRDefault="008B4093" w:rsidP="00022979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8" w:type="dxa"/>
          </w:tcPr>
          <w:p w:rsidR="008B4093" w:rsidRPr="00D44EEF" w:rsidRDefault="008B4093" w:rsidP="00022979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B4093" w:rsidRPr="00D44EEF" w:rsidRDefault="008B4093" w:rsidP="00022979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43" w:type="dxa"/>
            <w:tcBorders>
              <w:bottom w:val="nil"/>
              <w:right w:val="single" w:sz="4" w:space="0" w:color="auto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  <w:gridSpan w:val="2"/>
            <w:tcBorders>
              <w:bottom w:val="nil"/>
              <w:right w:val="single" w:sz="4" w:space="0" w:color="auto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160" w:type="dxa"/>
            <w:gridSpan w:val="2"/>
            <w:tcBorders>
              <w:bottom w:val="nil"/>
              <w:right w:val="single" w:sz="4" w:space="0" w:color="auto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1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rPr>
          <w:gridAfter w:val="2"/>
          <w:wAfter w:w="1233" w:type="dxa"/>
          <w:trHeight w:val="1343"/>
        </w:trPr>
        <w:tc>
          <w:tcPr>
            <w:tcW w:w="247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8B4093" w:rsidRPr="00873AB7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Шешина Екатерина Александровна</w:t>
            </w:r>
          </w:p>
        </w:tc>
        <w:tc>
          <w:tcPr>
            <w:tcW w:w="1559" w:type="dxa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 xml:space="preserve"> Чулымского сельсовета</w:t>
            </w:r>
          </w:p>
        </w:tc>
        <w:tc>
          <w:tcPr>
            <w:tcW w:w="1417" w:type="dxa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368225,24</w:t>
            </w:r>
          </w:p>
        </w:tc>
        <w:tc>
          <w:tcPr>
            <w:tcW w:w="2121" w:type="dxa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96" w:type="dxa"/>
            <w:vMerge w:val="restart"/>
            <w:tcBorders>
              <w:top w:val="nil"/>
              <w:right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rPr>
          <w:gridAfter w:val="2"/>
          <w:wAfter w:w="1233" w:type="dxa"/>
          <w:trHeight w:val="1343"/>
        </w:trPr>
        <w:tc>
          <w:tcPr>
            <w:tcW w:w="247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8B4093" w:rsidRDefault="008B4093" w:rsidP="006F27E4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gridSpan w:val="2"/>
          </w:tcPr>
          <w:p w:rsidR="008B4093" w:rsidRDefault="008B4093" w:rsidP="00F66CE8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66" w:type="dxa"/>
            <w:gridSpan w:val="2"/>
          </w:tcPr>
          <w:p w:rsidR="008B4093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96" w:type="dxa"/>
            <w:vMerge/>
            <w:tcBorders>
              <w:top w:val="nil"/>
              <w:right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rPr>
          <w:gridAfter w:val="2"/>
          <w:wAfter w:w="1233" w:type="dxa"/>
        </w:trPr>
        <w:tc>
          <w:tcPr>
            <w:tcW w:w="247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Фроленко Наталья Юрьевна</w:t>
            </w:r>
          </w:p>
        </w:tc>
        <w:tc>
          <w:tcPr>
            <w:tcW w:w="1559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Чулымского сельсовета</w:t>
            </w:r>
          </w:p>
        </w:tc>
        <w:tc>
          <w:tcPr>
            <w:tcW w:w="1417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289889,92</w:t>
            </w:r>
          </w:p>
        </w:tc>
        <w:tc>
          <w:tcPr>
            <w:tcW w:w="2121" w:type="dxa"/>
          </w:tcPr>
          <w:p w:rsidR="008B4093" w:rsidRPr="00D44EEF" w:rsidRDefault="008B4093" w:rsidP="00C9048F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/>
            <w:tcBorders>
              <w:top w:val="nil"/>
              <w:bottom w:val="nil"/>
              <w:right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c>
          <w:tcPr>
            <w:tcW w:w="247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B4093" w:rsidRPr="00D44EEF" w:rsidRDefault="008B4093" w:rsidP="00DF156D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196609,77</w:t>
            </w:r>
          </w:p>
        </w:tc>
        <w:tc>
          <w:tcPr>
            <w:tcW w:w="2121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B4093" w:rsidRPr="00D44EEF" w:rsidRDefault="008B4093" w:rsidP="00C82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легковой седан ВАЗ 21074, 2003 год</w:t>
            </w:r>
          </w:p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:rsidR="008B4093" w:rsidRPr="00D44EEF" w:rsidRDefault="008B4093" w:rsidP="00C9048F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1C3F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1C3F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19" w:type="dxa"/>
            <w:gridSpan w:val="2"/>
            <w:tcBorders>
              <w:top w:val="nil"/>
              <w:bottom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  <w:tcBorders>
              <w:bottom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c>
          <w:tcPr>
            <w:tcW w:w="247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4776,00</w:t>
            </w:r>
          </w:p>
        </w:tc>
        <w:tc>
          <w:tcPr>
            <w:tcW w:w="2121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8B4093" w:rsidRPr="00D44EEF" w:rsidRDefault="008B4093" w:rsidP="00C9048F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1C3F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1C3F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729" w:type="dxa"/>
            <w:gridSpan w:val="3"/>
            <w:vMerge w:val="restart"/>
            <w:tcBorders>
              <w:top w:val="nil"/>
              <w:bottom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93" w:rsidRPr="00D44EEF" w:rsidTr="00C9048F">
        <w:tc>
          <w:tcPr>
            <w:tcW w:w="247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4776,00</w:t>
            </w:r>
          </w:p>
        </w:tc>
        <w:tc>
          <w:tcPr>
            <w:tcW w:w="2121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8B4093" w:rsidRPr="00D44EEF" w:rsidRDefault="008B4093" w:rsidP="00C82C2F">
            <w:pPr>
              <w:tabs>
                <w:tab w:val="left" w:pos="3660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8B4093" w:rsidRPr="00D44EEF" w:rsidRDefault="008B4093" w:rsidP="00C9048F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4E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1C3F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66" w:type="dxa"/>
            <w:gridSpan w:val="2"/>
          </w:tcPr>
          <w:p w:rsidR="008B4093" w:rsidRPr="00D44EEF" w:rsidRDefault="008B4093" w:rsidP="001C3F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729" w:type="dxa"/>
            <w:gridSpan w:val="3"/>
            <w:vMerge/>
            <w:tcBorders>
              <w:bottom w:val="nil"/>
            </w:tcBorders>
          </w:tcPr>
          <w:p w:rsidR="008B4093" w:rsidRPr="00D44EEF" w:rsidRDefault="008B4093" w:rsidP="00AA603B">
            <w:pPr>
              <w:tabs>
                <w:tab w:val="left" w:pos="3660"/>
                <w:tab w:val="center" w:pos="728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Default="00243221" w:rsidP="001C34A2"/>
    <w:p w:rsidR="008B4093" w:rsidRPr="007B7F05" w:rsidRDefault="008B4093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2018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8B4093" w:rsidRPr="007B7F05" w:rsidRDefault="008B4093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2018 года  руководителя муниципального казенного учреждения  «Единая дежурно-диспетчерская служба Новоселовского района»,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8B4093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8B4093" w:rsidRPr="007B7F05" w:rsidRDefault="008B4093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8B4093" w:rsidRPr="007B7F05" w:rsidRDefault="008B4093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«ЕДДС Новоселовского района»</w:t>
            </w:r>
          </w:p>
        </w:tc>
        <w:tc>
          <w:tcPr>
            <w:tcW w:w="1878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Якушевский Александр Викторович</w:t>
            </w:r>
          </w:p>
        </w:tc>
        <w:tc>
          <w:tcPr>
            <w:tcW w:w="1312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238899.22</w:t>
            </w:r>
          </w:p>
        </w:tc>
        <w:tc>
          <w:tcPr>
            <w:tcW w:w="216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собственность,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общая долевая собственность, 1/4</w:t>
            </w:r>
          </w:p>
        </w:tc>
        <w:tc>
          <w:tcPr>
            <w:tcW w:w="144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89.6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930.0</w:t>
            </w:r>
          </w:p>
        </w:tc>
        <w:tc>
          <w:tcPr>
            <w:tcW w:w="216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21213</w:t>
            </w: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772897.12</w:t>
            </w:r>
          </w:p>
        </w:tc>
        <w:tc>
          <w:tcPr>
            <w:tcW w:w="2160" w:type="dxa"/>
          </w:tcPr>
          <w:p w:rsidR="008B4093" w:rsidRDefault="008B4093" w:rsidP="009D7D2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собственность,</w:t>
            </w:r>
          </w:p>
          <w:p w:rsidR="008B4093" w:rsidRDefault="008B4093" w:rsidP="009D7D2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  <w:p w:rsidR="008B4093" w:rsidRDefault="008B4093" w:rsidP="009D7D2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общая долевая собственность, 1/4</w:t>
            </w:r>
          </w:p>
        </w:tc>
        <w:tc>
          <w:tcPr>
            <w:tcW w:w="144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89.6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930.0</w:t>
            </w:r>
          </w:p>
        </w:tc>
        <w:tc>
          <w:tcPr>
            <w:tcW w:w="216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  <w:tr w:rsidR="008B4093" w:rsidRPr="007B7F05" w:rsidTr="00865D21">
        <w:trPr>
          <w:jc w:val="center"/>
        </w:trPr>
        <w:tc>
          <w:tcPr>
            <w:tcW w:w="445" w:type="dxa"/>
          </w:tcPr>
          <w:p w:rsidR="008B4093" w:rsidRPr="007B7F05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</w:tcPr>
          <w:p w:rsidR="008B4093" w:rsidRDefault="008B4093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160" w:type="dxa"/>
          </w:tcPr>
          <w:p w:rsidR="008B4093" w:rsidRDefault="008B4093" w:rsidP="008061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собственность,</w:t>
            </w:r>
          </w:p>
          <w:p w:rsidR="008B4093" w:rsidRDefault="008B4093" w:rsidP="008061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  <w:p w:rsidR="008B4093" w:rsidRDefault="008B4093" w:rsidP="0080618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общая долевая собственность, 1/4</w:t>
            </w:r>
          </w:p>
        </w:tc>
        <w:tc>
          <w:tcPr>
            <w:tcW w:w="144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89.6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930.0</w:t>
            </w:r>
          </w:p>
        </w:tc>
        <w:tc>
          <w:tcPr>
            <w:tcW w:w="2160" w:type="dxa"/>
          </w:tcPr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</w:p>
          <w:p w:rsidR="008B4093" w:rsidRDefault="008B4093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:rsidR="008B4093" w:rsidRPr="007B7F05" w:rsidRDefault="008B4093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8B4093" w:rsidRPr="00C44A77" w:rsidRDefault="008B4093">
      <w:pPr>
        <w:rPr>
          <w:szCs w:val="24"/>
        </w:rPr>
      </w:pPr>
    </w:p>
    <w:p w:rsidR="008B4093" w:rsidRPr="001C34A2" w:rsidRDefault="008B4093" w:rsidP="001C34A2"/>
    <w:sectPr w:rsidR="008B4093" w:rsidRPr="001C34A2" w:rsidSect="00884E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6FCC"/>
    <w:rsid w:val="00553AA0"/>
    <w:rsid w:val="00595A02"/>
    <w:rsid w:val="00727EB8"/>
    <w:rsid w:val="00765429"/>
    <w:rsid w:val="00777841"/>
    <w:rsid w:val="00807380"/>
    <w:rsid w:val="008B409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B4093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2019-10-17T05:06:00Z</dcterms:modified>
</cp:coreProperties>
</file>