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CE" w:rsidRDefault="001E08CE" w:rsidP="003A6FF0">
      <w:pPr>
        <w:jc w:val="center"/>
        <w:rPr>
          <w:bCs/>
        </w:rPr>
      </w:pPr>
    </w:p>
    <w:p w:rsidR="00F560CC" w:rsidRPr="0097117B" w:rsidRDefault="00F560CC" w:rsidP="003A6FF0">
      <w:pPr>
        <w:jc w:val="center"/>
        <w:rPr>
          <w:bCs/>
        </w:rPr>
      </w:pPr>
      <w:r w:rsidRPr="0097117B">
        <w:rPr>
          <w:bCs/>
        </w:rPr>
        <w:t>Сведения</w:t>
      </w:r>
    </w:p>
    <w:p w:rsidR="00F560CC" w:rsidRPr="0097117B" w:rsidRDefault="00F560CC" w:rsidP="003A6FF0">
      <w:pPr>
        <w:jc w:val="center"/>
        <w:rPr>
          <w:b/>
          <w:bCs/>
        </w:rPr>
      </w:pPr>
      <w:r w:rsidRPr="0097117B">
        <w:rPr>
          <w:bCs/>
        </w:rPr>
        <w:t xml:space="preserve">о доходах, расходах, об имуществе и обязательствах </w:t>
      </w:r>
      <w:r w:rsidR="00C51ECF" w:rsidRPr="0097117B">
        <w:rPr>
          <w:bCs/>
        </w:rPr>
        <w:t>имущественного характера</w:t>
      </w:r>
    </w:p>
    <w:p w:rsidR="00F560CC" w:rsidRPr="0097117B" w:rsidRDefault="00F560CC" w:rsidP="003A6FF0">
      <w:pPr>
        <w:jc w:val="center"/>
        <w:rPr>
          <w:bCs/>
        </w:rPr>
      </w:pPr>
      <w:r w:rsidRPr="0097117B">
        <w:rPr>
          <w:bCs/>
        </w:rPr>
        <w:t xml:space="preserve">за </w:t>
      </w:r>
      <w:r w:rsidR="00C51ECF">
        <w:rPr>
          <w:bCs/>
        </w:rPr>
        <w:t>отчетный период</w:t>
      </w:r>
      <w:r w:rsidR="00256F79">
        <w:rPr>
          <w:bCs/>
        </w:rPr>
        <w:t xml:space="preserve"> с 1 января 201</w:t>
      </w:r>
      <w:r w:rsidR="00C51ECF">
        <w:rPr>
          <w:bCs/>
        </w:rPr>
        <w:t>8</w:t>
      </w:r>
      <w:r w:rsidRPr="0097117B">
        <w:rPr>
          <w:bCs/>
        </w:rPr>
        <w:t xml:space="preserve"> г. по 31 </w:t>
      </w:r>
      <w:r w:rsidR="00361D19">
        <w:rPr>
          <w:bCs/>
        </w:rPr>
        <w:t>декабря 201</w:t>
      </w:r>
      <w:r w:rsidR="00C51ECF">
        <w:rPr>
          <w:bCs/>
        </w:rPr>
        <w:t>8</w:t>
      </w:r>
      <w:r w:rsidRPr="0097117B">
        <w:rPr>
          <w:bCs/>
        </w:rPr>
        <w:t xml:space="preserve"> г.</w:t>
      </w:r>
      <w:r w:rsidR="00FA37D6">
        <w:rPr>
          <w:bCs/>
        </w:rPr>
        <w:t xml:space="preserve"> </w:t>
      </w:r>
    </w:p>
    <w:p w:rsidR="00F560CC" w:rsidRPr="0097117B" w:rsidRDefault="00F560CC" w:rsidP="00955C12">
      <w:pPr>
        <w:rPr>
          <w:b/>
          <w:bCs/>
        </w:rPr>
      </w:pPr>
    </w:p>
    <w:tbl>
      <w:tblPr>
        <w:tblpPr w:leftFromText="180" w:rightFromText="180" w:vertAnchor="text" w:tblpX="-13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2"/>
        <w:gridCol w:w="1673"/>
        <w:gridCol w:w="1308"/>
        <w:gridCol w:w="1373"/>
        <w:gridCol w:w="846"/>
        <w:gridCol w:w="1202"/>
        <w:gridCol w:w="1429"/>
        <w:gridCol w:w="818"/>
        <w:gridCol w:w="1416"/>
        <w:gridCol w:w="1370"/>
        <w:gridCol w:w="1475"/>
        <w:gridCol w:w="1329"/>
      </w:tblGrid>
      <w:tr w:rsidR="00F560CC" w:rsidRPr="0097117B" w:rsidTr="000A5C29">
        <w:tc>
          <w:tcPr>
            <w:tcW w:w="405" w:type="pct"/>
            <w:gridSpan w:val="2"/>
            <w:vMerge w:val="restar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Ф.И.О. лица, чьи сведения размещаются</w:t>
            </w:r>
          </w:p>
        </w:tc>
        <w:tc>
          <w:tcPr>
            <w:tcW w:w="540" w:type="pct"/>
            <w:vMerge w:val="restar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Должность</w:t>
            </w:r>
          </w:p>
        </w:tc>
        <w:tc>
          <w:tcPr>
            <w:tcW w:w="1526" w:type="pct"/>
            <w:gridSpan w:val="4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 xml:space="preserve">Объекты </w:t>
            </w:r>
            <w:r w:rsidR="0062292F" w:rsidRPr="0097117B">
              <w:t>недвижимости, находящиеся</w:t>
            </w:r>
            <w:r w:rsidRPr="0097117B">
              <w:t xml:space="preserve"> в собственности</w:t>
            </w:r>
          </w:p>
        </w:tc>
        <w:tc>
          <w:tcPr>
            <w:tcW w:w="1182" w:type="pct"/>
            <w:gridSpan w:val="3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  <w:r w:rsidRPr="0097117B">
              <w:t>Транспортные средства (вид, марка)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  <w:r w:rsidRPr="0097117B">
              <w:t>Декларированный годовой доход за отчетный период (руб.)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  <w:r w:rsidRPr="0097117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60CC" w:rsidRPr="0097117B" w:rsidTr="000A5C29">
        <w:tc>
          <w:tcPr>
            <w:tcW w:w="405" w:type="pct"/>
            <w:gridSpan w:val="2"/>
            <w:vMerge/>
            <w:vAlign w:val="center"/>
          </w:tcPr>
          <w:p w:rsidR="00F560CC" w:rsidRPr="0097117B" w:rsidRDefault="00F560CC" w:rsidP="00955C12">
            <w:pPr>
              <w:jc w:val="center"/>
            </w:pPr>
          </w:p>
        </w:tc>
        <w:tc>
          <w:tcPr>
            <w:tcW w:w="540" w:type="pct"/>
            <w:vMerge/>
          </w:tcPr>
          <w:p w:rsidR="00F560CC" w:rsidRPr="0097117B" w:rsidRDefault="00F560CC" w:rsidP="00955C12">
            <w:pPr>
              <w:jc w:val="center"/>
            </w:pPr>
          </w:p>
        </w:tc>
        <w:tc>
          <w:tcPr>
            <w:tcW w:w="422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Вид объекта</w:t>
            </w:r>
          </w:p>
        </w:tc>
        <w:tc>
          <w:tcPr>
            <w:tcW w:w="443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Вид собственности</w:t>
            </w:r>
          </w:p>
        </w:tc>
        <w:tc>
          <w:tcPr>
            <w:tcW w:w="273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Площадь (кв.м.)</w:t>
            </w:r>
          </w:p>
        </w:tc>
        <w:tc>
          <w:tcPr>
            <w:tcW w:w="388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Страна расположения</w:t>
            </w:r>
          </w:p>
        </w:tc>
        <w:tc>
          <w:tcPr>
            <w:tcW w:w="461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вид объекта</w:t>
            </w:r>
          </w:p>
        </w:tc>
        <w:tc>
          <w:tcPr>
            <w:tcW w:w="264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площадь (кв.м.)</w:t>
            </w:r>
          </w:p>
        </w:tc>
        <w:tc>
          <w:tcPr>
            <w:tcW w:w="457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</w:p>
        </w:tc>
        <w:tc>
          <w:tcPr>
            <w:tcW w:w="476" w:type="pct"/>
            <w:vMerge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</w:p>
        </w:tc>
        <w:tc>
          <w:tcPr>
            <w:tcW w:w="429" w:type="pct"/>
            <w:vMerge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</w:p>
        </w:tc>
      </w:tr>
      <w:tr w:rsidR="00762536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62536" w:rsidRPr="0097117B" w:rsidRDefault="002E20F9" w:rsidP="00762536">
            <w:r w:rsidRPr="0097117B">
              <w:t xml:space="preserve">Стрижов </w:t>
            </w:r>
            <w:r w:rsidR="00223611" w:rsidRPr="0097117B">
              <w:t>С.И.</w:t>
            </w:r>
          </w:p>
        </w:tc>
        <w:tc>
          <w:tcPr>
            <w:tcW w:w="540" w:type="pct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заместитель главы района по строительству, ЖКХ, ТС и Э</w:t>
            </w:r>
          </w:p>
        </w:tc>
        <w:tc>
          <w:tcPr>
            <w:tcW w:w="422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 xml:space="preserve">Земельный участок, </w:t>
            </w:r>
          </w:p>
          <w:p w:rsidR="00223611" w:rsidRPr="0097117B" w:rsidRDefault="00223611" w:rsidP="00223611">
            <w:pPr>
              <w:jc w:val="center"/>
            </w:pPr>
            <w:r w:rsidRPr="0097117B">
              <w:t xml:space="preserve">Жилой дом </w:t>
            </w:r>
          </w:p>
          <w:p w:rsidR="00223611" w:rsidRPr="0097117B" w:rsidRDefault="00223611" w:rsidP="00223611">
            <w:pPr>
              <w:jc w:val="center"/>
            </w:pPr>
          </w:p>
          <w:p w:rsidR="00762536" w:rsidRPr="0097117B" w:rsidRDefault="00223611" w:rsidP="00223611">
            <w:pPr>
              <w:jc w:val="center"/>
            </w:pPr>
            <w:r w:rsidRPr="0097117B">
              <w:t>Квартира 2-х комнатная</w:t>
            </w:r>
          </w:p>
        </w:tc>
        <w:tc>
          <w:tcPr>
            <w:tcW w:w="443" w:type="pct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общая долевая (1/5)</w:t>
            </w:r>
          </w:p>
          <w:p w:rsidR="00223611" w:rsidRPr="0097117B" w:rsidRDefault="00223611" w:rsidP="00223611">
            <w:pPr>
              <w:jc w:val="center"/>
            </w:pPr>
            <w:r w:rsidRPr="0097117B">
              <w:t>общая долевая (1/5)</w:t>
            </w:r>
          </w:p>
          <w:p w:rsidR="00223611" w:rsidRPr="0097117B" w:rsidRDefault="00223611" w:rsidP="00223611">
            <w:pPr>
              <w:jc w:val="center"/>
            </w:pPr>
            <w:r w:rsidRPr="0097117B">
              <w:t>индивидуальная</w:t>
            </w:r>
          </w:p>
          <w:p w:rsidR="00223611" w:rsidRPr="0097117B" w:rsidRDefault="00223611" w:rsidP="00223611">
            <w:pPr>
              <w:jc w:val="center"/>
            </w:pPr>
          </w:p>
        </w:tc>
        <w:tc>
          <w:tcPr>
            <w:tcW w:w="273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1400</w:t>
            </w:r>
          </w:p>
          <w:p w:rsidR="00223611" w:rsidRPr="0097117B" w:rsidRDefault="00223611" w:rsidP="00223611">
            <w:pPr>
              <w:jc w:val="center"/>
            </w:pPr>
          </w:p>
          <w:p w:rsidR="00223611" w:rsidRPr="0097117B" w:rsidRDefault="00223611" w:rsidP="00223611">
            <w:pPr>
              <w:jc w:val="center"/>
            </w:pPr>
            <w:r w:rsidRPr="0097117B">
              <w:t>115,5</w:t>
            </w:r>
          </w:p>
          <w:p w:rsidR="00223611" w:rsidRPr="0097117B" w:rsidRDefault="00223611" w:rsidP="00223611">
            <w:pPr>
              <w:jc w:val="center"/>
            </w:pPr>
          </w:p>
          <w:p w:rsidR="00223611" w:rsidRPr="0097117B" w:rsidRDefault="000A54C2" w:rsidP="00223611">
            <w:pPr>
              <w:jc w:val="center"/>
            </w:pPr>
            <w:r>
              <w:t>43,5</w:t>
            </w:r>
          </w:p>
          <w:p w:rsidR="00762536" w:rsidRPr="0097117B" w:rsidRDefault="00762536" w:rsidP="0076253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88" w:type="pct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Россия</w:t>
            </w:r>
          </w:p>
          <w:p w:rsidR="00223611" w:rsidRPr="0097117B" w:rsidRDefault="00223611" w:rsidP="00762536">
            <w:pPr>
              <w:jc w:val="center"/>
            </w:pPr>
          </w:p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  <w:p w:rsidR="00223611" w:rsidRPr="0097117B" w:rsidRDefault="00223611" w:rsidP="00762536">
            <w:pPr>
              <w:jc w:val="center"/>
            </w:pPr>
          </w:p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62536" w:rsidRPr="0097117B" w:rsidRDefault="00223611" w:rsidP="00223611">
            <w:pPr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223611" w:rsidRDefault="008C2D72" w:rsidP="00223611">
            <w:pPr>
              <w:jc w:val="center"/>
            </w:pPr>
            <w:r>
              <w:t xml:space="preserve">Автомобиль Мицубиси Лансер, 2008 (индивидуальная) </w:t>
            </w:r>
          </w:p>
          <w:p w:rsidR="00762536" w:rsidRPr="0097117B" w:rsidRDefault="008C2D72" w:rsidP="008C2D72">
            <w:pPr>
              <w:jc w:val="center"/>
            </w:pPr>
            <w:r>
              <w:t>Автомобиль ВАЗ 2107, 2005 (индивидуальная)</w:t>
            </w:r>
          </w:p>
        </w:tc>
        <w:tc>
          <w:tcPr>
            <w:tcW w:w="476" w:type="pct"/>
            <w:shd w:val="clear" w:color="auto" w:fill="auto"/>
          </w:tcPr>
          <w:p w:rsidR="00762536" w:rsidRPr="0097117B" w:rsidRDefault="008C2D72" w:rsidP="00762536">
            <w:pPr>
              <w:jc w:val="center"/>
            </w:pPr>
            <w:r>
              <w:t>1006694,36</w:t>
            </w:r>
          </w:p>
        </w:tc>
        <w:tc>
          <w:tcPr>
            <w:tcW w:w="429" w:type="pct"/>
            <w:shd w:val="clear" w:color="auto" w:fill="auto"/>
          </w:tcPr>
          <w:p w:rsidR="00762536" w:rsidRPr="0097117B" w:rsidRDefault="00756FED" w:rsidP="0076253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23611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223611" w:rsidRPr="0097117B" w:rsidRDefault="00223611" w:rsidP="00762536">
            <w:r w:rsidRPr="0097117B">
              <w:t>супруга</w:t>
            </w:r>
          </w:p>
        </w:tc>
        <w:tc>
          <w:tcPr>
            <w:tcW w:w="540" w:type="pct"/>
            <w:shd w:val="clear" w:color="auto" w:fill="auto"/>
          </w:tcPr>
          <w:p w:rsidR="00223611" w:rsidRPr="0097117B" w:rsidRDefault="00223611" w:rsidP="00762536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Земельный участок</w:t>
            </w:r>
          </w:p>
          <w:p w:rsidR="00223611" w:rsidRPr="0097117B" w:rsidRDefault="00223611" w:rsidP="00223611">
            <w:pPr>
              <w:jc w:val="center"/>
            </w:pPr>
            <w:r w:rsidRPr="0097117B">
              <w:t xml:space="preserve">Жилой </w:t>
            </w:r>
            <w:r w:rsidRPr="0097117B">
              <w:lastRenderedPageBreak/>
              <w:t xml:space="preserve">дом </w:t>
            </w:r>
          </w:p>
        </w:tc>
        <w:tc>
          <w:tcPr>
            <w:tcW w:w="443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lastRenderedPageBreak/>
              <w:t>общая долевая (1/5)</w:t>
            </w:r>
          </w:p>
          <w:p w:rsidR="00223611" w:rsidRPr="0097117B" w:rsidRDefault="00223611" w:rsidP="00223611">
            <w:pPr>
              <w:jc w:val="center"/>
            </w:pPr>
            <w:r w:rsidRPr="0097117B">
              <w:lastRenderedPageBreak/>
              <w:t>общая долевая (1/5)</w:t>
            </w:r>
          </w:p>
          <w:p w:rsidR="00223611" w:rsidRPr="0097117B" w:rsidRDefault="00223611" w:rsidP="00762536">
            <w:pPr>
              <w:jc w:val="center"/>
            </w:pPr>
          </w:p>
        </w:tc>
        <w:tc>
          <w:tcPr>
            <w:tcW w:w="273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lastRenderedPageBreak/>
              <w:t>1400</w:t>
            </w:r>
          </w:p>
          <w:p w:rsidR="00223611" w:rsidRPr="0097117B" w:rsidRDefault="00223611" w:rsidP="00223611">
            <w:pPr>
              <w:jc w:val="center"/>
            </w:pPr>
          </w:p>
          <w:p w:rsidR="00223611" w:rsidRPr="0097117B" w:rsidRDefault="00223611" w:rsidP="00223611">
            <w:pPr>
              <w:jc w:val="center"/>
            </w:pPr>
            <w:r w:rsidRPr="0097117B">
              <w:t>115,5</w:t>
            </w:r>
          </w:p>
        </w:tc>
        <w:tc>
          <w:tcPr>
            <w:tcW w:w="388" w:type="pct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  <w:p w:rsidR="00223611" w:rsidRPr="0097117B" w:rsidRDefault="00223611" w:rsidP="00762536">
            <w:pPr>
              <w:jc w:val="center"/>
            </w:pPr>
          </w:p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223611" w:rsidRPr="0097117B" w:rsidRDefault="008C2D72" w:rsidP="00762536">
            <w:pPr>
              <w:jc w:val="center"/>
            </w:pPr>
            <w:r>
              <w:t>259889,26</w:t>
            </w:r>
          </w:p>
        </w:tc>
        <w:tc>
          <w:tcPr>
            <w:tcW w:w="429" w:type="pct"/>
            <w:shd w:val="clear" w:color="auto" w:fill="auto"/>
          </w:tcPr>
          <w:p w:rsidR="00223611" w:rsidRPr="0097117B" w:rsidRDefault="00756FED" w:rsidP="0076253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75304" w:rsidP="00756FED">
            <w:r>
              <w:lastRenderedPageBreak/>
              <w:t xml:space="preserve"> </w:t>
            </w:r>
            <w:r w:rsidR="00756FED">
              <w:t>дочь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Земельный участок 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общая долевая (1/5)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общая долевая (1/5)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1400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115,5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8C2D72" w:rsidP="00756FED">
            <w:pPr>
              <w:jc w:val="center"/>
            </w:pPr>
            <w:r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F6609" w:rsidRPr="0097117B" w:rsidTr="00CD5CE1">
        <w:tblPrEx>
          <w:tblLook w:val="0000" w:firstRow="0" w:lastRow="0" w:firstColumn="0" w:lastColumn="0" w:noHBand="0" w:noVBand="0"/>
        </w:tblPrEx>
        <w:trPr>
          <w:trHeight w:val="4416"/>
        </w:trPr>
        <w:tc>
          <w:tcPr>
            <w:tcW w:w="945" w:type="pct"/>
            <w:gridSpan w:val="3"/>
            <w:vAlign w:val="center"/>
          </w:tcPr>
          <w:p w:rsidR="00EF6609" w:rsidRPr="004D443A" w:rsidRDefault="00EF6609" w:rsidP="00756FED">
            <w:pPr>
              <w:jc w:val="center"/>
            </w:pPr>
            <w:r w:rsidRPr="004D443A">
              <w:t>Маслова Елена Анатольевна</w:t>
            </w:r>
          </w:p>
          <w:p w:rsidR="00EF6609" w:rsidRPr="004D443A" w:rsidRDefault="00EF6609" w:rsidP="00DF7D15">
            <w:pPr>
              <w:jc w:val="center"/>
            </w:pPr>
            <w:r w:rsidRPr="004D443A">
              <w:t xml:space="preserve">Начальник Управления сельского хозяйства и продовольствия 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F6609" w:rsidRPr="004D443A" w:rsidRDefault="00EF6609" w:rsidP="00756FED">
            <w:pPr>
              <w:jc w:val="center"/>
            </w:pPr>
            <w:r w:rsidRPr="004D443A">
              <w:t>Земельный приусадебный участок</w:t>
            </w: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  <w:r w:rsidRPr="004D443A">
              <w:t>Жилой дом</w:t>
            </w: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  <w:r w:rsidRPr="004D443A">
              <w:t>квартира</w:t>
            </w: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04252B">
            <w:pPr>
              <w:jc w:val="center"/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EF6609" w:rsidRPr="004D443A" w:rsidRDefault="00EF6609" w:rsidP="00756FED">
            <w:pPr>
              <w:jc w:val="center"/>
            </w:pPr>
            <w:r w:rsidRPr="004D443A">
              <w:t>Индивидуальная</w:t>
            </w: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  <w:r w:rsidRPr="004D443A">
              <w:t>Индивидуальная</w:t>
            </w: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  <w:r w:rsidRPr="004D443A">
              <w:t>Индивидуальная</w:t>
            </w: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CD5CE1">
            <w:pPr>
              <w:jc w:val="center"/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EF6609" w:rsidRPr="004D443A" w:rsidRDefault="00EF6609" w:rsidP="00200145">
            <w:pPr>
              <w:jc w:val="center"/>
            </w:pPr>
            <w:r w:rsidRPr="004D443A">
              <w:t>1236</w:t>
            </w:r>
          </w:p>
          <w:p w:rsidR="00EF6609" w:rsidRPr="004D443A" w:rsidRDefault="00EF6609" w:rsidP="00200145">
            <w:pPr>
              <w:jc w:val="center"/>
            </w:pPr>
          </w:p>
          <w:p w:rsidR="00EF6609" w:rsidRPr="004D443A" w:rsidRDefault="00EF6609" w:rsidP="00200145">
            <w:pPr>
              <w:jc w:val="center"/>
            </w:pPr>
          </w:p>
          <w:p w:rsidR="00EF6609" w:rsidRPr="004D443A" w:rsidRDefault="00EF6609" w:rsidP="00200145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  <w:r w:rsidRPr="004D443A">
              <w:t>116,6</w:t>
            </w: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  <w:r w:rsidRPr="004D443A">
              <w:t>44</w:t>
            </w:r>
            <w:r w:rsidR="004D443A">
              <w:t>,0</w:t>
            </w: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CD5CE1">
            <w:pPr>
              <w:jc w:val="center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EF6609" w:rsidRPr="004D443A" w:rsidRDefault="00EF6609" w:rsidP="00756FED">
            <w:pPr>
              <w:jc w:val="center"/>
            </w:pPr>
            <w:r w:rsidRPr="004D443A">
              <w:t>Россия</w:t>
            </w: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  <w:r w:rsidRPr="004D443A">
              <w:t>Россия</w:t>
            </w: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  <w:r w:rsidRPr="004D443A">
              <w:t>Россия</w:t>
            </w: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04252B"/>
        </w:tc>
        <w:tc>
          <w:tcPr>
            <w:tcW w:w="461" w:type="pct"/>
            <w:shd w:val="clear" w:color="auto" w:fill="auto"/>
            <w:vAlign w:val="center"/>
          </w:tcPr>
          <w:p w:rsidR="00EF6609" w:rsidRPr="004D443A" w:rsidRDefault="00EF6609" w:rsidP="00756FED">
            <w:pPr>
              <w:jc w:val="center"/>
            </w:pPr>
            <w:r w:rsidRPr="004D443A">
              <w:t>нет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EF6609" w:rsidRPr="004D443A" w:rsidRDefault="00EF6609" w:rsidP="00756FED">
            <w:pPr>
              <w:jc w:val="center"/>
            </w:pPr>
            <w:r w:rsidRPr="004D443A"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EF6609" w:rsidRPr="004D443A" w:rsidRDefault="00EF6609" w:rsidP="00756FED">
            <w:pPr>
              <w:jc w:val="center"/>
            </w:pPr>
            <w:r w:rsidRPr="004D443A">
              <w:t>нет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F6609" w:rsidRPr="004D443A" w:rsidRDefault="00EF6609" w:rsidP="00756FED">
            <w:pPr>
              <w:spacing w:after="200" w:line="276" w:lineRule="auto"/>
              <w:jc w:val="center"/>
            </w:pPr>
            <w:r w:rsidRPr="004D443A">
              <w:t>нет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EF6609" w:rsidRPr="004D443A" w:rsidRDefault="00EF6609" w:rsidP="00756FED">
            <w:pPr>
              <w:spacing w:after="200" w:line="276" w:lineRule="auto"/>
              <w:jc w:val="center"/>
            </w:pPr>
            <w:r w:rsidRPr="004D443A">
              <w:t>978715,33</w:t>
            </w:r>
          </w:p>
        </w:tc>
        <w:tc>
          <w:tcPr>
            <w:tcW w:w="429" w:type="pct"/>
            <w:shd w:val="clear" w:color="auto" w:fill="auto"/>
          </w:tcPr>
          <w:p w:rsidR="00EF6609" w:rsidRPr="0097117B" w:rsidRDefault="00EF6609" w:rsidP="00756FED">
            <w:pPr>
              <w:spacing w:after="200" w:line="276" w:lineRule="auto"/>
              <w:jc w:val="center"/>
            </w:pPr>
            <w:r>
              <w:t>-</w:t>
            </w:r>
          </w:p>
          <w:p w:rsidR="00EF6609" w:rsidRPr="0097117B" w:rsidRDefault="00EF6609" w:rsidP="00EF6609">
            <w:pPr>
              <w:spacing w:after="200" w:line="276" w:lineRule="auto"/>
              <w:jc w:val="center"/>
            </w:pPr>
          </w:p>
        </w:tc>
      </w:tr>
      <w:tr w:rsidR="00EF6609" w:rsidRPr="0097117B" w:rsidTr="00EF660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45" w:type="pct"/>
            <w:gridSpan w:val="3"/>
            <w:vAlign w:val="center"/>
          </w:tcPr>
          <w:p w:rsidR="00EF6609" w:rsidRPr="004D443A" w:rsidRDefault="00EF6609" w:rsidP="00756FED">
            <w:pPr>
              <w:jc w:val="center"/>
            </w:pPr>
            <w:r w:rsidRPr="004D443A">
              <w:t>супруг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D6062" w:rsidRPr="004D443A" w:rsidRDefault="007D6062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  <w:r w:rsidRPr="004D443A">
              <w:t>Садовый участок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F6609" w:rsidRPr="004D443A" w:rsidRDefault="00EF6609" w:rsidP="00200145">
            <w:pPr>
              <w:jc w:val="center"/>
            </w:pPr>
          </w:p>
          <w:p w:rsidR="00EF6609" w:rsidRPr="004D443A" w:rsidRDefault="00EF6609" w:rsidP="00200145">
            <w:pPr>
              <w:jc w:val="center"/>
            </w:pPr>
            <w:r w:rsidRPr="004D443A">
              <w:t>индивидуальная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  <w:r w:rsidRPr="004D443A">
              <w:t>600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F6609" w:rsidRPr="004D443A" w:rsidRDefault="00EF6609" w:rsidP="00756FED">
            <w:pPr>
              <w:jc w:val="center"/>
            </w:pPr>
          </w:p>
          <w:p w:rsidR="00EF6609" w:rsidRPr="004D443A" w:rsidRDefault="00EF6609" w:rsidP="00756FED">
            <w:pPr>
              <w:jc w:val="center"/>
            </w:pPr>
            <w:r w:rsidRPr="004D443A"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F6609" w:rsidRPr="004D443A" w:rsidRDefault="00EF6609" w:rsidP="00756FED">
            <w:pPr>
              <w:jc w:val="center"/>
            </w:pPr>
            <w:r w:rsidRPr="004D443A">
              <w:t>Жилой дом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EF6609" w:rsidRPr="004D443A" w:rsidRDefault="00EF6609" w:rsidP="00756FED">
            <w:pPr>
              <w:jc w:val="center"/>
            </w:pPr>
            <w:r w:rsidRPr="004D443A">
              <w:t>116,6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EF6609" w:rsidRPr="004D443A" w:rsidRDefault="00EF6609" w:rsidP="00756FED">
            <w:pPr>
              <w:jc w:val="center"/>
            </w:pPr>
            <w:r w:rsidRPr="004D443A"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EF6609" w:rsidRPr="004D443A" w:rsidRDefault="00EF6609" w:rsidP="00756FED">
            <w:pPr>
              <w:spacing w:after="200" w:line="276" w:lineRule="auto"/>
              <w:jc w:val="center"/>
            </w:pPr>
            <w:r w:rsidRPr="004D443A">
              <w:t>Легковой автомобильТойота королла 2008, индивидуальная</w:t>
            </w:r>
          </w:p>
          <w:p w:rsidR="00EF6609" w:rsidRPr="004D443A" w:rsidRDefault="00EF6609" w:rsidP="00756FED">
            <w:pPr>
              <w:spacing w:after="200" w:line="276" w:lineRule="auto"/>
              <w:jc w:val="center"/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EF6609" w:rsidRPr="004D443A" w:rsidRDefault="00EF6609" w:rsidP="00DA4193">
            <w:pPr>
              <w:spacing w:after="200" w:line="276" w:lineRule="auto"/>
              <w:jc w:val="center"/>
            </w:pPr>
            <w:r w:rsidRPr="004D443A">
              <w:t>773744,12</w:t>
            </w:r>
          </w:p>
        </w:tc>
        <w:tc>
          <w:tcPr>
            <w:tcW w:w="429" w:type="pct"/>
            <w:shd w:val="clear" w:color="auto" w:fill="auto"/>
          </w:tcPr>
          <w:p w:rsidR="00EF6609" w:rsidRPr="0097117B" w:rsidRDefault="00EF6609" w:rsidP="00756FED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 xml:space="preserve">Евтух </w:t>
            </w:r>
            <w:r w:rsidRPr="0097117B">
              <w:rPr>
                <w:color w:val="000000"/>
              </w:rPr>
              <w:lastRenderedPageBreak/>
              <w:t>Н.Н.</w:t>
            </w:r>
          </w:p>
        </w:tc>
        <w:tc>
          <w:tcPr>
            <w:tcW w:w="540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lastRenderedPageBreak/>
              <w:t xml:space="preserve">начальник </w:t>
            </w:r>
            <w:r w:rsidRPr="0097117B">
              <w:rPr>
                <w:color w:val="000000"/>
              </w:rPr>
              <w:lastRenderedPageBreak/>
              <w:t xml:space="preserve">Управления социальной защиты населения Агаповского муниципального района </w:t>
            </w:r>
          </w:p>
        </w:tc>
        <w:tc>
          <w:tcPr>
            <w:tcW w:w="422" w:type="pct"/>
            <w:shd w:val="clear" w:color="auto" w:fill="auto"/>
            <w:vAlign w:val="bottom"/>
          </w:tcPr>
          <w:p w:rsidR="00C943E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lastRenderedPageBreak/>
              <w:t>земельны</w:t>
            </w:r>
            <w:r w:rsidRPr="0097117B">
              <w:rPr>
                <w:color w:val="000000"/>
              </w:rPr>
              <w:lastRenderedPageBreak/>
              <w:t>й у</w:t>
            </w:r>
            <w:r w:rsidR="00C943EB">
              <w:rPr>
                <w:color w:val="000000"/>
              </w:rPr>
              <w:t>часток</w:t>
            </w:r>
          </w:p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 xml:space="preserve">             жилой дом</w:t>
            </w:r>
          </w:p>
        </w:tc>
        <w:tc>
          <w:tcPr>
            <w:tcW w:w="443" w:type="pct"/>
            <w:shd w:val="clear" w:color="auto" w:fill="auto"/>
            <w:vAlign w:val="bottom"/>
          </w:tcPr>
          <w:p w:rsidR="00C943EB" w:rsidRDefault="00C943EB" w:rsidP="00756FE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общая </w:t>
            </w:r>
            <w:r>
              <w:rPr>
                <w:color w:val="000000"/>
              </w:rPr>
              <w:lastRenderedPageBreak/>
              <w:t>долевая - 1/4 доли</w:t>
            </w:r>
          </w:p>
          <w:p w:rsidR="00756FED" w:rsidRPr="0097117B" w:rsidRDefault="00C943EB" w:rsidP="00756FED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756FED" w:rsidRPr="0097117B">
              <w:rPr>
                <w:color w:val="000000"/>
              </w:rPr>
              <w:t>бщая долевая - 1/4 доли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C943E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lastRenderedPageBreak/>
              <w:t xml:space="preserve">1150            </w:t>
            </w:r>
          </w:p>
          <w:p w:rsidR="00C943EB" w:rsidRDefault="00C943EB" w:rsidP="00756FED">
            <w:pPr>
              <w:rPr>
                <w:color w:val="000000"/>
              </w:rPr>
            </w:pPr>
          </w:p>
          <w:p w:rsidR="00C943EB" w:rsidRDefault="00C943EB" w:rsidP="00756FED">
            <w:pPr>
              <w:rPr>
                <w:color w:val="000000"/>
              </w:rPr>
            </w:pPr>
          </w:p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98</w:t>
            </w:r>
            <w:r w:rsidR="00C943EB">
              <w:rPr>
                <w:color w:val="000000"/>
              </w:rPr>
              <w:t>,0</w:t>
            </w:r>
          </w:p>
        </w:tc>
        <w:tc>
          <w:tcPr>
            <w:tcW w:w="388" w:type="pct"/>
            <w:shd w:val="clear" w:color="auto" w:fill="auto"/>
            <w:vAlign w:val="bottom"/>
          </w:tcPr>
          <w:p w:rsidR="00C943E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lastRenderedPageBreak/>
              <w:t xml:space="preserve">Россия          </w:t>
            </w:r>
          </w:p>
          <w:p w:rsidR="00C943EB" w:rsidRDefault="00C943EB" w:rsidP="00756FED">
            <w:pPr>
              <w:rPr>
                <w:color w:val="000000"/>
              </w:rPr>
            </w:pPr>
          </w:p>
          <w:p w:rsidR="00C943EB" w:rsidRDefault="00C943EB" w:rsidP="00756FED">
            <w:pPr>
              <w:rPr>
                <w:color w:val="000000"/>
              </w:rPr>
            </w:pPr>
          </w:p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756FED" w:rsidRPr="0097117B" w:rsidRDefault="00C943EB" w:rsidP="00A632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677034,85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56FED" w:rsidRPr="0097117B" w:rsidRDefault="00D418CE" w:rsidP="00756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 </w:t>
            </w:r>
          </w:p>
        </w:tc>
        <w:tc>
          <w:tcPr>
            <w:tcW w:w="422" w:type="pct"/>
            <w:shd w:val="clear" w:color="auto" w:fill="auto"/>
            <w:vAlign w:val="bottom"/>
          </w:tcPr>
          <w:p w:rsidR="00C943EB" w:rsidRDefault="00C943EB" w:rsidP="00756FE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 xml:space="preserve">              жилой дом</w:t>
            </w:r>
          </w:p>
        </w:tc>
        <w:tc>
          <w:tcPr>
            <w:tcW w:w="443" w:type="pct"/>
            <w:shd w:val="clear" w:color="auto" w:fill="auto"/>
            <w:vAlign w:val="bottom"/>
          </w:tcPr>
          <w:p w:rsidR="00C943EB" w:rsidRDefault="00C943EB" w:rsidP="00756FED">
            <w:pPr>
              <w:rPr>
                <w:color w:val="000000"/>
              </w:rPr>
            </w:pPr>
            <w:r>
              <w:rPr>
                <w:color w:val="000000"/>
              </w:rPr>
              <w:t>общая долевая - 1/4 доли</w:t>
            </w:r>
          </w:p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общая долевая - 1/4 доли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C943EB" w:rsidRDefault="00C943EB" w:rsidP="00756FED">
            <w:pPr>
              <w:rPr>
                <w:color w:val="000000"/>
              </w:rPr>
            </w:pPr>
          </w:p>
          <w:p w:rsidR="00C943E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 xml:space="preserve">1150 </w:t>
            </w:r>
          </w:p>
          <w:p w:rsidR="00C943EB" w:rsidRDefault="00C943EB" w:rsidP="00756FED">
            <w:pPr>
              <w:rPr>
                <w:color w:val="000000"/>
              </w:rPr>
            </w:pPr>
          </w:p>
          <w:p w:rsidR="00C943EB" w:rsidRDefault="00C943EB" w:rsidP="00756FED">
            <w:pPr>
              <w:rPr>
                <w:color w:val="000000"/>
              </w:rPr>
            </w:pPr>
          </w:p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 xml:space="preserve">         98</w:t>
            </w:r>
            <w:r w:rsidR="00C943EB">
              <w:rPr>
                <w:color w:val="000000"/>
              </w:rPr>
              <w:t>,0</w:t>
            </w:r>
          </w:p>
        </w:tc>
        <w:tc>
          <w:tcPr>
            <w:tcW w:w="388" w:type="pct"/>
            <w:shd w:val="clear" w:color="auto" w:fill="auto"/>
            <w:vAlign w:val="bottom"/>
          </w:tcPr>
          <w:p w:rsidR="00C943E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 xml:space="preserve">Россия </w:t>
            </w:r>
          </w:p>
          <w:p w:rsidR="00C943EB" w:rsidRDefault="00C943EB" w:rsidP="00756FED">
            <w:pPr>
              <w:rPr>
                <w:color w:val="000000"/>
              </w:rPr>
            </w:pPr>
          </w:p>
          <w:p w:rsidR="00C943EB" w:rsidRDefault="00C943EB" w:rsidP="00756FED">
            <w:pPr>
              <w:rPr>
                <w:color w:val="000000"/>
              </w:rPr>
            </w:pPr>
          </w:p>
          <w:p w:rsidR="00C943EB" w:rsidRDefault="00C943EB" w:rsidP="00756FED">
            <w:pPr>
              <w:rPr>
                <w:color w:val="000000"/>
              </w:rPr>
            </w:pPr>
          </w:p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 xml:space="preserve">         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442" w:type="pct"/>
            <w:shd w:val="clear" w:color="auto" w:fill="auto"/>
            <w:vAlign w:val="bottom"/>
          </w:tcPr>
          <w:p w:rsidR="00C943EB" w:rsidRDefault="00C943EB" w:rsidP="00C94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 - Хе</w:t>
            </w:r>
            <w:r w:rsidR="00756FED" w:rsidRPr="0097117B">
              <w:rPr>
                <w:color w:val="000000"/>
              </w:rPr>
              <w:t>ндай Элантра</w:t>
            </w:r>
            <w:r>
              <w:rPr>
                <w:color w:val="000000"/>
              </w:rPr>
              <w:t>, 2007 (индивидуальная)</w:t>
            </w:r>
          </w:p>
          <w:p w:rsidR="00756FED" w:rsidRPr="0097117B" w:rsidRDefault="00C943EB" w:rsidP="00C94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УАЗ 31512, 1994 (индивидуальная)   Автомобиль грузовой ГАЗ 3302, 2008 (индивидуальная)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756FED" w:rsidRPr="0097117B" w:rsidRDefault="00C943EB" w:rsidP="00A632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407038,74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56FED" w:rsidRPr="0097117B" w:rsidRDefault="00D418CE" w:rsidP="00756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Плаксина Л.П.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Начальник МУК</w:t>
            </w:r>
          </w:p>
        </w:tc>
        <w:tc>
          <w:tcPr>
            <w:tcW w:w="422" w:type="pct"/>
            <w:shd w:val="clear" w:color="auto" w:fill="auto"/>
          </w:tcPr>
          <w:p w:rsidR="00756FED" w:rsidRDefault="00756FED" w:rsidP="003E4389">
            <w:pPr>
              <w:shd w:val="clear" w:color="auto" w:fill="FFFFFF"/>
              <w:jc w:val="center"/>
            </w:pPr>
            <w:r w:rsidRPr="0097117B">
              <w:t>Земельный участок</w:t>
            </w:r>
          </w:p>
          <w:p w:rsidR="003E4389" w:rsidRPr="0097117B" w:rsidRDefault="003E4389" w:rsidP="003E4389">
            <w:pPr>
              <w:shd w:val="clear" w:color="auto" w:fill="FFFFFF"/>
              <w:jc w:val="center"/>
            </w:pPr>
          </w:p>
          <w:p w:rsidR="00756FED" w:rsidRPr="0097117B" w:rsidRDefault="00756FED" w:rsidP="003E4389">
            <w:pPr>
              <w:shd w:val="clear" w:color="auto" w:fill="FFFFFF"/>
              <w:jc w:val="center"/>
            </w:pPr>
            <w:r w:rsidRPr="0097117B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Default="00756FED" w:rsidP="003E4389">
            <w:pPr>
              <w:shd w:val="clear" w:color="auto" w:fill="FFFFFF"/>
              <w:jc w:val="center"/>
            </w:pPr>
            <w:r w:rsidRPr="0097117B">
              <w:t>общая долевая ½</w:t>
            </w:r>
          </w:p>
          <w:p w:rsidR="003E4389" w:rsidRPr="0097117B" w:rsidRDefault="003E4389" w:rsidP="003E4389">
            <w:pPr>
              <w:shd w:val="clear" w:color="auto" w:fill="FFFFFF"/>
              <w:jc w:val="center"/>
            </w:pPr>
          </w:p>
          <w:p w:rsidR="00756FED" w:rsidRPr="0097117B" w:rsidRDefault="00EF0CF9" w:rsidP="003E4389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756FED" w:rsidRDefault="00756FED" w:rsidP="00756FED">
            <w:pPr>
              <w:shd w:val="clear" w:color="auto" w:fill="FFFFFF"/>
            </w:pPr>
            <w:r w:rsidRPr="0097117B">
              <w:t xml:space="preserve">3815 </w:t>
            </w:r>
          </w:p>
          <w:p w:rsidR="003E4389" w:rsidRDefault="003E4389" w:rsidP="00756FED">
            <w:pPr>
              <w:shd w:val="clear" w:color="auto" w:fill="FFFFFF"/>
            </w:pPr>
          </w:p>
          <w:p w:rsidR="003E4389" w:rsidRPr="0097117B" w:rsidRDefault="003E4389" w:rsidP="00756FED">
            <w:pPr>
              <w:shd w:val="clear" w:color="auto" w:fill="FFFFFF"/>
            </w:pPr>
          </w:p>
          <w:p w:rsidR="00756FED" w:rsidRPr="0097117B" w:rsidRDefault="00756FED" w:rsidP="003E4389">
            <w:pPr>
              <w:shd w:val="clear" w:color="auto" w:fill="FFFFFF"/>
            </w:pPr>
            <w:r w:rsidRPr="0097117B">
              <w:t xml:space="preserve">71,9 </w:t>
            </w:r>
          </w:p>
        </w:tc>
        <w:tc>
          <w:tcPr>
            <w:tcW w:w="388" w:type="pct"/>
            <w:shd w:val="clear" w:color="auto" w:fill="auto"/>
          </w:tcPr>
          <w:p w:rsidR="00756FED" w:rsidRDefault="00756FED" w:rsidP="00756FED">
            <w:pPr>
              <w:shd w:val="clear" w:color="auto" w:fill="FFFFFF"/>
            </w:pPr>
            <w:r w:rsidRPr="0097117B">
              <w:t xml:space="preserve">Россия </w:t>
            </w:r>
          </w:p>
          <w:p w:rsidR="003E4389" w:rsidRDefault="003E4389" w:rsidP="00756FED">
            <w:pPr>
              <w:shd w:val="clear" w:color="auto" w:fill="FFFFFF"/>
            </w:pPr>
          </w:p>
          <w:p w:rsidR="003E4389" w:rsidRPr="0097117B" w:rsidRDefault="003E4389" w:rsidP="00756FED">
            <w:pPr>
              <w:shd w:val="clear" w:color="auto" w:fill="FFFFFF"/>
            </w:pP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 xml:space="preserve">Россия 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3E4389" w:rsidP="003E4389">
            <w:pPr>
              <w:shd w:val="clear" w:color="auto" w:fill="FFFFFF"/>
              <w:jc w:val="center"/>
            </w:pPr>
            <w:r>
              <w:t>Нива шеврале, 2015 (индивидуальная</w:t>
            </w:r>
            <w:r w:rsidR="00EF0CF9">
              <w:t>)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3E4389" w:rsidP="00EF0CF9">
            <w:pPr>
              <w:shd w:val="clear" w:color="auto" w:fill="FFFFFF"/>
              <w:jc w:val="center"/>
            </w:pPr>
            <w:r>
              <w:t>1060841,13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495F94" w:rsidP="00495F94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FA37D6" w:rsidRDefault="00756FED" w:rsidP="00756FED">
            <w:pPr>
              <w:shd w:val="clear" w:color="auto" w:fill="FFFFFF"/>
            </w:pPr>
            <w:r w:rsidRPr="00FA37D6"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756FED" w:rsidRPr="00FA37D6" w:rsidRDefault="00756FED" w:rsidP="00756FED">
            <w:pPr>
              <w:shd w:val="clear" w:color="auto" w:fill="FFFFFF"/>
            </w:pPr>
          </w:p>
        </w:tc>
        <w:tc>
          <w:tcPr>
            <w:tcW w:w="422" w:type="pct"/>
            <w:shd w:val="clear" w:color="auto" w:fill="auto"/>
          </w:tcPr>
          <w:p w:rsidR="00FA37D6" w:rsidRDefault="00756FED" w:rsidP="00EF0CF9">
            <w:pPr>
              <w:shd w:val="clear" w:color="auto" w:fill="FFFFFF"/>
              <w:jc w:val="center"/>
            </w:pPr>
            <w:r w:rsidRPr="00FA37D6">
              <w:t>земельный участок</w:t>
            </w:r>
          </w:p>
          <w:p w:rsidR="00FA37D6" w:rsidRDefault="00756FED" w:rsidP="00FA37D6">
            <w:pPr>
              <w:shd w:val="clear" w:color="auto" w:fill="FFFFFF"/>
              <w:jc w:val="center"/>
            </w:pPr>
            <w:r w:rsidRPr="00FA37D6">
              <w:t xml:space="preserve"> </w:t>
            </w:r>
          </w:p>
          <w:p w:rsidR="00EF0CF9" w:rsidRDefault="00FA37D6" w:rsidP="00FA37D6">
            <w:pPr>
              <w:shd w:val="clear" w:color="auto" w:fill="FFFFFF"/>
              <w:jc w:val="center"/>
            </w:pPr>
            <w:r>
              <w:t>2-х комнатная</w:t>
            </w:r>
            <w:r w:rsidRPr="00FA37D6">
              <w:t xml:space="preserve"> </w:t>
            </w:r>
            <w:r w:rsidRPr="00FA37D6">
              <w:lastRenderedPageBreak/>
              <w:t>квартира</w:t>
            </w:r>
          </w:p>
          <w:p w:rsidR="00FA37D6" w:rsidRPr="00FA37D6" w:rsidRDefault="00FA37D6" w:rsidP="00FA37D6">
            <w:pPr>
              <w:shd w:val="clear" w:color="auto" w:fill="FFFFFF"/>
              <w:jc w:val="center"/>
            </w:pPr>
          </w:p>
          <w:p w:rsidR="00EF0CF9" w:rsidRPr="00FA37D6" w:rsidRDefault="00EF0CF9" w:rsidP="00FA37D6">
            <w:pPr>
              <w:shd w:val="clear" w:color="auto" w:fill="FFFFFF"/>
              <w:jc w:val="center"/>
            </w:pPr>
            <w:r w:rsidRPr="00FA37D6">
              <w:t>не жилое</w:t>
            </w:r>
            <w:r w:rsidR="00FA37D6">
              <w:t xml:space="preserve"> помещение</w:t>
            </w:r>
          </w:p>
        </w:tc>
        <w:tc>
          <w:tcPr>
            <w:tcW w:w="443" w:type="pct"/>
            <w:shd w:val="clear" w:color="auto" w:fill="auto"/>
          </w:tcPr>
          <w:p w:rsidR="00756FED" w:rsidRPr="00FA37D6" w:rsidRDefault="00EF0CF9" w:rsidP="00EF0CF9">
            <w:pPr>
              <w:shd w:val="clear" w:color="auto" w:fill="FFFFFF"/>
              <w:jc w:val="center"/>
            </w:pPr>
            <w:r w:rsidRPr="00FA37D6">
              <w:lastRenderedPageBreak/>
              <w:t>индивидуальная</w:t>
            </w:r>
          </w:p>
          <w:p w:rsidR="00FA37D6" w:rsidRDefault="00FA37D6" w:rsidP="00EF0CF9">
            <w:pPr>
              <w:shd w:val="clear" w:color="auto" w:fill="FFFFFF"/>
              <w:jc w:val="center"/>
            </w:pPr>
          </w:p>
          <w:p w:rsidR="00EF0CF9" w:rsidRPr="00FA37D6" w:rsidRDefault="00FA37D6" w:rsidP="00FA37D6">
            <w:pPr>
              <w:shd w:val="clear" w:color="auto" w:fill="FFFFFF"/>
            </w:pPr>
            <w:r>
              <w:t>индивидуальная</w:t>
            </w:r>
            <w:r w:rsidR="00EF0CF9" w:rsidRPr="00FA37D6">
              <w:t xml:space="preserve"> </w:t>
            </w:r>
          </w:p>
          <w:p w:rsidR="00756FED" w:rsidRDefault="00756FED" w:rsidP="00756FED">
            <w:pPr>
              <w:shd w:val="clear" w:color="auto" w:fill="FFFFFF"/>
            </w:pPr>
          </w:p>
          <w:p w:rsidR="00FA37D6" w:rsidRDefault="00FA37D6" w:rsidP="00756FED">
            <w:pPr>
              <w:shd w:val="clear" w:color="auto" w:fill="FFFFFF"/>
            </w:pPr>
          </w:p>
          <w:p w:rsidR="00FA37D6" w:rsidRPr="00FA37D6" w:rsidRDefault="00FA37D6" w:rsidP="00FA37D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756FED" w:rsidRPr="00FA37D6" w:rsidRDefault="00756FED" w:rsidP="00756FED">
            <w:pPr>
              <w:shd w:val="clear" w:color="auto" w:fill="FFFFFF"/>
            </w:pPr>
            <w:r w:rsidRPr="00FA37D6">
              <w:lastRenderedPageBreak/>
              <w:t xml:space="preserve"> </w:t>
            </w:r>
            <w:r w:rsidR="00EF0CF9" w:rsidRPr="00FA37D6">
              <w:t xml:space="preserve">1500 </w:t>
            </w:r>
          </w:p>
          <w:p w:rsidR="00EF0CF9" w:rsidRDefault="00EF0CF9" w:rsidP="00756FED">
            <w:pPr>
              <w:shd w:val="clear" w:color="auto" w:fill="FFFFFF"/>
            </w:pPr>
          </w:p>
          <w:p w:rsidR="00FA37D6" w:rsidRPr="00FA37D6" w:rsidRDefault="00FA37D6" w:rsidP="00756FED">
            <w:pPr>
              <w:shd w:val="clear" w:color="auto" w:fill="FFFFFF"/>
            </w:pPr>
          </w:p>
          <w:p w:rsidR="00EF0CF9" w:rsidRPr="00FA37D6" w:rsidRDefault="00EF0CF9" w:rsidP="00756FED">
            <w:pPr>
              <w:shd w:val="clear" w:color="auto" w:fill="FFFFFF"/>
            </w:pPr>
            <w:r w:rsidRPr="00FA37D6">
              <w:t>52,25</w:t>
            </w:r>
          </w:p>
          <w:p w:rsidR="00EF0CF9" w:rsidRDefault="00EF0CF9" w:rsidP="00756FED">
            <w:pPr>
              <w:shd w:val="clear" w:color="auto" w:fill="FFFFFF"/>
            </w:pPr>
          </w:p>
          <w:p w:rsidR="00FA37D6" w:rsidRDefault="00FA37D6" w:rsidP="00756FED">
            <w:pPr>
              <w:shd w:val="clear" w:color="auto" w:fill="FFFFFF"/>
            </w:pPr>
          </w:p>
          <w:p w:rsidR="00FA37D6" w:rsidRPr="00FA37D6" w:rsidRDefault="00FA37D6" w:rsidP="00756FED">
            <w:pPr>
              <w:shd w:val="clear" w:color="auto" w:fill="FFFFFF"/>
            </w:pPr>
          </w:p>
          <w:p w:rsidR="00EF0CF9" w:rsidRPr="00FA37D6" w:rsidRDefault="00FA37D6" w:rsidP="00756FED">
            <w:pPr>
              <w:shd w:val="clear" w:color="auto" w:fill="FFFFFF"/>
            </w:pPr>
            <w:r>
              <w:t>60,9</w:t>
            </w:r>
          </w:p>
          <w:p w:rsidR="00756FED" w:rsidRPr="00FA37D6" w:rsidRDefault="00756FED" w:rsidP="00756FED">
            <w:pPr>
              <w:shd w:val="clear" w:color="auto" w:fill="FFFFFF"/>
            </w:pPr>
          </w:p>
        </w:tc>
        <w:tc>
          <w:tcPr>
            <w:tcW w:w="388" w:type="pct"/>
            <w:shd w:val="clear" w:color="auto" w:fill="auto"/>
          </w:tcPr>
          <w:p w:rsidR="00756FED" w:rsidRPr="00FA37D6" w:rsidRDefault="00756FED" w:rsidP="00EF0CF9">
            <w:pPr>
              <w:shd w:val="clear" w:color="auto" w:fill="FFFFFF"/>
              <w:jc w:val="center"/>
            </w:pPr>
            <w:r w:rsidRPr="00FA37D6">
              <w:lastRenderedPageBreak/>
              <w:t>Россия</w:t>
            </w:r>
          </w:p>
          <w:p w:rsidR="00EF0CF9" w:rsidRDefault="00EF0CF9" w:rsidP="00756FED">
            <w:pPr>
              <w:shd w:val="clear" w:color="auto" w:fill="FFFFFF"/>
            </w:pPr>
          </w:p>
          <w:p w:rsidR="00FA37D6" w:rsidRPr="00FA37D6" w:rsidRDefault="00FA37D6" w:rsidP="00756FED">
            <w:pPr>
              <w:shd w:val="clear" w:color="auto" w:fill="FFFFFF"/>
            </w:pPr>
          </w:p>
          <w:p w:rsidR="00756FED" w:rsidRPr="00FA37D6" w:rsidRDefault="00756FED" w:rsidP="00EF0CF9">
            <w:pPr>
              <w:shd w:val="clear" w:color="auto" w:fill="FFFFFF"/>
              <w:jc w:val="center"/>
            </w:pPr>
            <w:r w:rsidRPr="00FA37D6">
              <w:t>Россия</w:t>
            </w:r>
          </w:p>
          <w:p w:rsidR="00EF0CF9" w:rsidRPr="00FA37D6" w:rsidRDefault="00EF0CF9" w:rsidP="00756FED">
            <w:pPr>
              <w:shd w:val="clear" w:color="auto" w:fill="FFFFFF"/>
            </w:pPr>
          </w:p>
          <w:p w:rsidR="00FA37D6" w:rsidRDefault="00FA37D6" w:rsidP="00EF0CF9">
            <w:pPr>
              <w:shd w:val="clear" w:color="auto" w:fill="FFFFFF"/>
              <w:jc w:val="center"/>
            </w:pPr>
          </w:p>
          <w:p w:rsidR="00FA37D6" w:rsidRDefault="00FA37D6" w:rsidP="00EF0CF9">
            <w:pPr>
              <w:shd w:val="clear" w:color="auto" w:fill="FFFFFF"/>
              <w:jc w:val="center"/>
            </w:pPr>
          </w:p>
          <w:p w:rsidR="00FA37D6" w:rsidRDefault="00FA37D6" w:rsidP="00EF0CF9">
            <w:pPr>
              <w:shd w:val="clear" w:color="auto" w:fill="FFFFFF"/>
              <w:jc w:val="center"/>
            </w:pPr>
          </w:p>
          <w:p w:rsidR="00EF0CF9" w:rsidRPr="00FA37D6" w:rsidRDefault="00EF0CF9" w:rsidP="00FA37D6">
            <w:pPr>
              <w:shd w:val="clear" w:color="auto" w:fill="FFFFFF"/>
              <w:jc w:val="center"/>
            </w:pPr>
            <w:r w:rsidRPr="00FA37D6">
              <w:t>Россия</w:t>
            </w:r>
          </w:p>
          <w:p w:rsidR="00756FED" w:rsidRPr="00FA37D6" w:rsidRDefault="00756FED" w:rsidP="00756FED">
            <w:pPr>
              <w:shd w:val="clear" w:color="auto" w:fill="FFFFFF"/>
            </w:pPr>
            <w:r w:rsidRPr="00FA37D6">
              <w:t xml:space="preserve"> </w:t>
            </w:r>
          </w:p>
        </w:tc>
        <w:tc>
          <w:tcPr>
            <w:tcW w:w="461" w:type="pct"/>
            <w:shd w:val="clear" w:color="auto" w:fill="auto"/>
          </w:tcPr>
          <w:p w:rsidR="00756FED" w:rsidRPr="00FA37D6" w:rsidRDefault="00756FED" w:rsidP="00756FED">
            <w:pPr>
              <w:shd w:val="clear" w:color="auto" w:fill="FFFFFF"/>
              <w:jc w:val="center"/>
            </w:pPr>
            <w:r w:rsidRPr="00FA37D6"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FA37D6" w:rsidRDefault="00756FED" w:rsidP="00756FED">
            <w:pPr>
              <w:shd w:val="clear" w:color="auto" w:fill="FFFFFF"/>
              <w:jc w:val="center"/>
            </w:pPr>
            <w:r w:rsidRPr="00FA37D6"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FA37D6" w:rsidRDefault="00756FED" w:rsidP="00756FED">
            <w:pPr>
              <w:shd w:val="clear" w:color="auto" w:fill="FFFFFF"/>
              <w:jc w:val="center"/>
            </w:pPr>
            <w:r w:rsidRPr="00FA37D6"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FA37D6" w:rsidRDefault="003E4389" w:rsidP="003E4389">
            <w:pPr>
              <w:shd w:val="clear" w:color="auto" w:fill="FFFFFF"/>
              <w:jc w:val="center"/>
            </w:pPr>
            <w:r>
              <w:t>Шкода Октавиа,</w:t>
            </w:r>
            <w:r w:rsidR="00EF0CF9" w:rsidRPr="00FA37D6">
              <w:t xml:space="preserve"> 2011 (индивидуальная)</w:t>
            </w:r>
          </w:p>
        </w:tc>
        <w:tc>
          <w:tcPr>
            <w:tcW w:w="476" w:type="pct"/>
            <w:shd w:val="clear" w:color="auto" w:fill="auto"/>
          </w:tcPr>
          <w:p w:rsidR="00756FED" w:rsidRPr="00FA37D6" w:rsidRDefault="003E4389" w:rsidP="00EF0CF9">
            <w:pPr>
              <w:shd w:val="clear" w:color="auto" w:fill="FFFFFF"/>
              <w:jc w:val="center"/>
            </w:pPr>
            <w:r>
              <w:t>242900,19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495F94" w:rsidP="00495F94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lastRenderedPageBreak/>
              <w:t>Сошина О.Н.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Начальник отдела ЗАГС администрации района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Земельный участок для ИЖС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Общая долевая 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1/2 доли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 xml:space="preserve">Общая долевая 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1/2 доли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805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 xml:space="preserve">100,8 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</w:pPr>
            <w:r w:rsidRPr="0097117B">
              <w:br/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88045F" w:rsidP="00756FED">
            <w:pPr>
              <w:jc w:val="center"/>
            </w:pPr>
            <w:r>
              <w:t>546581,13</w:t>
            </w:r>
          </w:p>
        </w:tc>
        <w:tc>
          <w:tcPr>
            <w:tcW w:w="429" w:type="pct"/>
            <w:shd w:val="clear" w:color="auto" w:fill="auto"/>
          </w:tcPr>
          <w:p w:rsidR="00756FED" w:rsidRPr="00D418CE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  <w:p w:rsidR="00756FED" w:rsidRPr="0097117B" w:rsidRDefault="00756FED" w:rsidP="00756FED">
            <w:pPr>
              <w:jc w:val="center"/>
            </w:pPr>
            <w:r w:rsidRPr="0097117B">
              <w:br/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Земельный участок под ИЖС</w:t>
            </w:r>
          </w:p>
          <w:p w:rsidR="0088045F" w:rsidRDefault="0088045F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805</w:t>
            </w:r>
          </w:p>
          <w:p w:rsidR="00756FED" w:rsidRPr="0097117B" w:rsidRDefault="00756FED" w:rsidP="00756FED">
            <w:pPr>
              <w:jc w:val="center"/>
            </w:pPr>
            <w:r w:rsidRPr="0097117B">
              <w:t xml:space="preserve"> 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100,8</w:t>
            </w:r>
          </w:p>
          <w:p w:rsidR="00756FED" w:rsidRPr="0097117B" w:rsidRDefault="00756FED" w:rsidP="00756FED">
            <w:pPr>
              <w:jc w:val="center"/>
            </w:pPr>
            <w:r w:rsidRPr="0097117B">
              <w:t xml:space="preserve">  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br/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88045F" w:rsidP="00756FED">
            <w:pPr>
              <w:jc w:val="center"/>
            </w:pPr>
            <w:r>
              <w:t>615437,44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88045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  <w:shd w:val="clear" w:color="auto" w:fill="auto"/>
          </w:tcPr>
          <w:p w:rsidR="00756FED" w:rsidRPr="00811D2C" w:rsidRDefault="00756FED" w:rsidP="00756FED">
            <w:r w:rsidRPr="00811D2C">
              <w:t>Васильева А.А.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861164" w:rsidP="00756FED">
            <w:pPr>
              <w:contextualSpacing/>
              <w:jc w:val="center"/>
            </w:pPr>
            <w:r>
              <w:t>председатель</w:t>
            </w:r>
            <w:r w:rsidR="00756FED" w:rsidRPr="0097117B">
              <w:t xml:space="preserve"> комитета по строительству и архитектуре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з/у для ЛПХ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долевая, ¼ доля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¼ доля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678F0" w:rsidP="00756FED">
            <w:pPr>
              <w:contextualSpacing/>
              <w:jc w:val="center"/>
            </w:pPr>
            <w:r>
              <w:t>1292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55,6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861164" w:rsidP="00756FED">
            <w:pPr>
              <w:contextualSpacing/>
              <w:jc w:val="center"/>
            </w:pPr>
            <w:r>
              <w:t>551218,58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88045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  <w:shd w:val="clear" w:color="auto" w:fill="auto"/>
          </w:tcPr>
          <w:p w:rsidR="00756FED" w:rsidRPr="00811D2C" w:rsidRDefault="00756FED" w:rsidP="00756FED">
            <w:r w:rsidRPr="00811D2C"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з/у для ЛПХ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долевая, ¼ доля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¼ доля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678F0" w:rsidP="00756FED">
            <w:pPr>
              <w:contextualSpacing/>
              <w:jc w:val="center"/>
            </w:pPr>
            <w:r>
              <w:t>1292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55,6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Default="00861164" w:rsidP="00756FED">
            <w:pPr>
              <w:contextualSpacing/>
              <w:jc w:val="center"/>
            </w:pPr>
            <w:r>
              <w:t>Легковой автомобиль Мазда Ф</w:t>
            </w:r>
            <w:r w:rsidR="00756FED" w:rsidRPr="0097117B">
              <w:t>амилия</w:t>
            </w:r>
            <w:r>
              <w:t xml:space="preserve">, 2002, индивидуальная  </w:t>
            </w:r>
          </w:p>
          <w:p w:rsidR="00861164" w:rsidRDefault="00861164" w:rsidP="00756FED">
            <w:pPr>
              <w:contextualSpacing/>
              <w:jc w:val="center"/>
            </w:pPr>
          </w:p>
          <w:p w:rsidR="00861164" w:rsidRPr="0097117B" w:rsidRDefault="00861164" w:rsidP="00756FED">
            <w:pPr>
              <w:contextualSpacing/>
              <w:jc w:val="center"/>
            </w:pPr>
            <w:r>
              <w:t xml:space="preserve">Лада Веста кросс, 2018, </w:t>
            </w:r>
            <w:r>
              <w:lastRenderedPageBreak/>
              <w:t>индивидуальная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861164" w:rsidP="00756FED">
            <w:pPr>
              <w:contextualSpacing/>
              <w:jc w:val="center"/>
            </w:pPr>
            <w:r>
              <w:lastRenderedPageBreak/>
              <w:t>889384,35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88045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  <w:shd w:val="clear" w:color="auto" w:fill="auto"/>
          </w:tcPr>
          <w:p w:rsidR="00756FED" w:rsidRPr="00811D2C" w:rsidRDefault="00756FED" w:rsidP="00756FED">
            <w:r w:rsidRPr="00811D2C"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з/у для ЛПХ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долевая, ¼ доля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¼ доля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678F0" w:rsidP="00756FED">
            <w:pPr>
              <w:contextualSpacing/>
              <w:jc w:val="center"/>
            </w:pPr>
            <w:r>
              <w:t>1292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55,6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264D20" w:rsidP="00756FED">
            <w:pPr>
              <w:contextualSpacing/>
              <w:jc w:val="center"/>
            </w:pPr>
            <w:r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88045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  <w:shd w:val="clear" w:color="auto" w:fill="auto"/>
          </w:tcPr>
          <w:p w:rsidR="00756FED" w:rsidRPr="00811D2C" w:rsidRDefault="00756FED" w:rsidP="00756FED">
            <w:r w:rsidRPr="00811D2C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з/у для ЛПХ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долевая, ¼ доля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¼ доля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678F0" w:rsidP="00756FED">
            <w:pPr>
              <w:contextualSpacing/>
              <w:jc w:val="center"/>
            </w:pPr>
            <w:r>
              <w:t>1292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55,6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264D20" w:rsidP="00756FED">
            <w:pPr>
              <w:contextualSpacing/>
              <w:jc w:val="center"/>
            </w:pPr>
            <w:r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Невзоров Н.А.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</w:pPr>
            <w:r w:rsidRPr="0097117B">
              <w:t>Руководитель «МФЦ»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Квартира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Земельный участок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33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1088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Киа Рио, 2015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(индивидуальная)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264D20" w:rsidP="00DA4193">
            <w:pPr>
              <w:contextualSpacing/>
              <w:jc w:val="center"/>
            </w:pPr>
            <w:r w:rsidRPr="00264D20">
              <w:t>806 546,84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F84188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506290">
        <w:tblPrEx>
          <w:tblLook w:val="0000" w:firstRow="0" w:lastRow="0" w:firstColumn="0" w:lastColumn="0" w:noHBand="0" w:noVBand="0"/>
        </w:tblPrEx>
        <w:trPr>
          <w:trHeight w:val="2322"/>
        </w:trPr>
        <w:tc>
          <w:tcPr>
            <w:tcW w:w="401" w:type="pct"/>
            <w:vAlign w:val="center"/>
          </w:tcPr>
          <w:p w:rsidR="00756FED" w:rsidRPr="0097117B" w:rsidRDefault="00BE37B0" w:rsidP="00756FED">
            <w:pPr>
              <w:jc w:val="center"/>
            </w:pPr>
            <w:r w:rsidRPr="00FA37D6">
              <w:t>Тихонова Г.К.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</w:tc>
        <w:tc>
          <w:tcPr>
            <w:tcW w:w="544" w:type="pct"/>
            <w:gridSpan w:val="2"/>
            <w:vAlign w:val="center"/>
          </w:tcPr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Председатель контрольно-счетной палаты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Жилой дом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Зем участок под ИЖС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FA37D6">
            <w:pPr>
              <w:jc w:val="center"/>
            </w:pPr>
            <w:r w:rsidRPr="0097117B">
              <w:t>индивидуальная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индивидуальная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756FED" w:rsidP="00FA37D6">
            <w:pPr>
              <w:jc w:val="center"/>
            </w:pPr>
            <w:r w:rsidRPr="0097117B">
              <w:t>172,4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635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FA37D6" w:rsidP="00756FED">
            <w:pPr>
              <w:jc w:val="center"/>
            </w:pPr>
            <w:r>
              <w:t>Россия</w:t>
            </w:r>
          </w:p>
          <w:p w:rsidR="00756FED" w:rsidRPr="0097117B" w:rsidRDefault="00FA37D6" w:rsidP="00756FED">
            <w:pPr>
              <w:jc w:val="center"/>
            </w:pPr>
            <w: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506290" w:rsidP="00FA37D6">
            <w:pPr>
              <w:spacing w:after="200" w:line="276" w:lineRule="auto"/>
              <w:jc w:val="center"/>
            </w:pPr>
            <w:r>
              <w:t>596700,66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D418CE">
            <w:pPr>
              <w:spacing w:line="240" w:lineRule="exact"/>
              <w:ind w:left="-68" w:right="-6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3242"/>
        </w:trPr>
        <w:tc>
          <w:tcPr>
            <w:tcW w:w="405" w:type="pct"/>
            <w:gridSpan w:val="2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/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Жилой дом</w:t>
            </w:r>
          </w:p>
          <w:p w:rsidR="00A36E66" w:rsidRDefault="00A36E66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Зем участок под ИЖС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Default="00756FED" w:rsidP="00756FED">
            <w:pPr>
              <w:jc w:val="center"/>
            </w:pPr>
            <w:r w:rsidRPr="0097117B">
              <w:t>172,4</w:t>
            </w:r>
          </w:p>
          <w:p w:rsidR="00A36E66" w:rsidRDefault="00A36E66" w:rsidP="00756FED">
            <w:pPr>
              <w:jc w:val="center"/>
            </w:pPr>
          </w:p>
          <w:p w:rsidR="00A36E66" w:rsidRPr="0097117B" w:rsidRDefault="00A36E66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635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Default="00A36E66" w:rsidP="00756FED">
            <w:pPr>
              <w:jc w:val="center"/>
            </w:pPr>
            <w:r>
              <w:t>Россия</w:t>
            </w:r>
          </w:p>
          <w:p w:rsidR="00A36E66" w:rsidRDefault="00A36E66" w:rsidP="00756FED">
            <w:pPr>
              <w:jc w:val="center"/>
            </w:pPr>
          </w:p>
          <w:p w:rsidR="00A36E66" w:rsidRPr="0097117B" w:rsidRDefault="00A36E66" w:rsidP="00756FED">
            <w:pPr>
              <w:jc w:val="center"/>
            </w:pPr>
          </w:p>
          <w:p w:rsidR="00756FED" w:rsidRPr="0097117B" w:rsidRDefault="00A36E66" w:rsidP="00756FED">
            <w:pPr>
              <w:jc w:val="center"/>
            </w:pPr>
            <w: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jc w:val="center"/>
            </w:pPr>
            <w:r w:rsidRPr="0097117B">
              <w:t>Легковой автомобиль Рено Меган, 2008</w:t>
            </w:r>
            <w:r w:rsidR="00BE37B0">
              <w:t xml:space="preserve"> (индивидуальная)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506290" w:rsidP="00BE37B0">
            <w:pPr>
              <w:spacing w:after="200" w:line="276" w:lineRule="auto"/>
              <w:jc w:val="center"/>
            </w:pPr>
            <w:r>
              <w:t>939390,27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D418CE">
            <w:pPr>
              <w:spacing w:line="240" w:lineRule="exact"/>
              <w:ind w:right="-8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380"/>
        </w:trPr>
        <w:tc>
          <w:tcPr>
            <w:tcW w:w="405" w:type="pct"/>
            <w:gridSpan w:val="2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сын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r w:rsidRPr="0097117B">
              <w:t>Жилой дом</w:t>
            </w:r>
          </w:p>
          <w:p w:rsidR="00756FED" w:rsidRPr="0097117B" w:rsidRDefault="00756FED" w:rsidP="00756FED">
            <w:pPr>
              <w:spacing w:line="240" w:lineRule="atLeast"/>
              <w:jc w:val="center"/>
            </w:pPr>
            <w:r w:rsidRPr="0097117B">
              <w:t>Зем участок под ИЖС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172,4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635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A36E66" w:rsidP="00756FED">
            <w:pPr>
              <w:jc w:val="center"/>
            </w:pPr>
            <w:r>
              <w:t>Россия</w:t>
            </w:r>
          </w:p>
          <w:p w:rsidR="00756FED" w:rsidRPr="0097117B" w:rsidRDefault="00A36E66" w:rsidP="00756FED">
            <w:pPr>
              <w:jc w:val="center"/>
            </w:pPr>
            <w: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264D20" w:rsidP="00756FED">
            <w:pPr>
              <w:spacing w:after="200" w:line="276" w:lineRule="auto"/>
              <w:jc w:val="center"/>
            </w:pPr>
            <w:r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D418CE">
            <w:pPr>
              <w:spacing w:line="240" w:lineRule="exact"/>
              <w:ind w:left="-66" w:right="-8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405" w:type="pct"/>
            <w:gridSpan w:val="2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дочь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spacing w:line="240" w:lineRule="atLeast"/>
              <w:jc w:val="center"/>
            </w:pPr>
          </w:p>
          <w:p w:rsidR="00756FED" w:rsidRPr="0097117B" w:rsidRDefault="00756FED" w:rsidP="00756FED">
            <w:pPr>
              <w:spacing w:line="240" w:lineRule="atLeast"/>
              <w:jc w:val="center"/>
            </w:pPr>
            <w:r w:rsidRPr="0097117B">
              <w:t>Жилой дом</w:t>
            </w:r>
          </w:p>
          <w:p w:rsidR="00756FED" w:rsidRPr="0097117B" w:rsidRDefault="00756FED" w:rsidP="00756FED">
            <w:pPr>
              <w:spacing w:line="240" w:lineRule="atLeast"/>
              <w:jc w:val="center"/>
            </w:pPr>
            <w:r w:rsidRPr="0097117B">
              <w:t>Зем участок под ИЖС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172,4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635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A36E66" w:rsidP="00756FED">
            <w:pPr>
              <w:jc w:val="center"/>
            </w:pPr>
            <w:r>
              <w:t>Россия</w:t>
            </w:r>
          </w:p>
          <w:p w:rsidR="00756FED" w:rsidRPr="0097117B" w:rsidRDefault="00A36E66" w:rsidP="00756FED">
            <w:pPr>
              <w:jc w:val="center"/>
            </w:pPr>
            <w: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264D20" w:rsidP="00756FED">
            <w:pPr>
              <w:spacing w:after="200" w:line="276" w:lineRule="auto"/>
              <w:jc w:val="center"/>
            </w:pPr>
            <w:r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D418CE">
            <w:pPr>
              <w:spacing w:line="240" w:lineRule="exact"/>
              <w:ind w:left="-66" w:right="-8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137298" w:rsidRDefault="00756FED" w:rsidP="00756FED">
            <w:r w:rsidRPr="00137298">
              <w:t>Айдынян В.Л.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Главный врач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Зем участок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1E08CE">
            <w:pPr>
              <w:contextualSpacing/>
              <w:jc w:val="center"/>
            </w:pPr>
            <w:r w:rsidRPr="0097117B">
              <w:t xml:space="preserve">Квартира 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Долевая 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¾ доли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Долевая 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¾ доли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564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106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1E08CE" w:rsidP="00DA4193">
            <w:pPr>
              <w:contextualSpacing/>
              <w:jc w:val="center"/>
            </w:pPr>
            <w:r>
              <w:t>1106794,08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137298" w:rsidRDefault="00756FED" w:rsidP="00756FED">
            <w:r w:rsidRPr="00137298"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1E08CE" w:rsidRDefault="00756FED" w:rsidP="001E08CE">
            <w:pPr>
              <w:contextualSpacing/>
              <w:jc w:val="center"/>
            </w:pPr>
            <w:r w:rsidRPr="0097117B">
              <w:t xml:space="preserve">Квартира </w:t>
            </w:r>
          </w:p>
          <w:p w:rsidR="001E08CE" w:rsidRDefault="001E08CE" w:rsidP="001E08CE">
            <w:pPr>
              <w:contextualSpacing/>
              <w:jc w:val="center"/>
            </w:pPr>
          </w:p>
          <w:p w:rsidR="001E08CE" w:rsidRDefault="001E08CE" w:rsidP="001E08CE">
            <w:pPr>
              <w:contextualSpacing/>
              <w:jc w:val="center"/>
            </w:pPr>
          </w:p>
          <w:p w:rsidR="001E08CE" w:rsidRDefault="001E08CE" w:rsidP="001E08CE">
            <w:pPr>
              <w:contextualSpacing/>
              <w:jc w:val="center"/>
            </w:pPr>
          </w:p>
          <w:p w:rsidR="00756FED" w:rsidRPr="0097117B" w:rsidRDefault="00756FED" w:rsidP="001E08CE">
            <w:pPr>
              <w:contextualSpacing/>
              <w:jc w:val="center"/>
              <w:rPr>
                <w:bCs/>
              </w:rPr>
            </w:pPr>
            <w:r w:rsidRPr="0097117B">
              <w:lastRenderedPageBreak/>
              <w:t>Земельный участок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106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564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lastRenderedPageBreak/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1E08CE" w:rsidP="00756FED">
            <w:pPr>
              <w:contextualSpacing/>
              <w:jc w:val="center"/>
            </w:pPr>
            <w:r>
              <w:t>793670,18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137298" w:rsidRDefault="00756FED" w:rsidP="00756FED">
            <w:r w:rsidRPr="00137298">
              <w:lastRenderedPageBreak/>
              <w:t xml:space="preserve">Суркова Е.В.  </w:t>
            </w:r>
          </w:p>
        </w:tc>
        <w:tc>
          <w:tcPr>
            <w:tcW w:w="540" w:type="pct"/>
            <w:shd w:val="clear" w:color="auto" w:fill="auto"/>
          </w:tcPr>
          <w:p w:rsidR="00756FED" w:rsidRPr="00F5759B" w:rsidRDefault="00756FED" w:rsidP="00756FED">
            <w:pPr>
              <w:tabs>
                <w:tab w:val="center" w:pos="-1"/>
              </w:tabs>
            </w:pPr>
            <w:r w:rsidRPr="00F5759B">
              <w:t>Ведущий специалист  комитета по строительству и архитектуре</w:t>
            </w:r>
            <w:r w:rsidRPr="00F5759B">
              <w:tab/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F5759B" w:rsidRDefault="00756FED" w:rsidP="00756FED">
            <w:pPr>
              <w:jc w:val="center"/>
            </w:pPr>
            <w:r w:rsidRPr="00F5759B">
              <w:rPr>
                <w:bCs/>
              </w:rPr>
              <w:t xml:space="preserve"> 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F5759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индивидуальная</w:t>
            </w:r>
          </w:p>
          <w:p w:rsidR="00756FED" w:rsidRPr="00F5759B" w:rsidRDefault="00756FED" w:rsidP="00756FED">
            <w:pPr>
              <w:jc w:val="center"/>
              <w:rPr>
                <w:bCs/>
              </w:rPr>
            </w:pPr>
            <w:r w:rsidRPr="00F5759B">
              <w:rPr>
                <w:bCs/>
              </w:rPr>
              <w:t xml:space="preserve"> </w:t>
            </w:r>
          </w:p>
        </w:tc>
        <w:tc>
          <w:tcPr>
            <w:tcW w:w="273" w:type="pct"/>
            <w:shd w:val="clear" w:color="auto" w:fill="auto"/>
          </w:tcPr>
          <w:p w:rsidR="00756FED" w:rsidRPr="00F5759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44,2</w:t>
            </w:r>
          </w:p>
          <w:p w:rsidR="00756FED" w:rsidRPr="00F5759B" w:rsidRDefault="00756FED" w:rsidP="00756FED">
            <w:pPr>
              <w:spacing w:after="200" w:line="276" w:lineRule="auto"/>
              <w:rPr>
                <w:bCs/>
              </w:rPr>
            </w:pPr>
            <w:r w:rsidRPr="00F5759B">
              <w:rPr>
                <w:bCs/>
              </w:rPr>
              <w:t xml:space="preserve"> </w:t>
            </w:r>
          </w:p>
        </w:tc>
        <w:tc>
          <w:tcPr>
            <w:tcW w:w="388" w:type="pct"/>
            <w:shd w:val="clear" w:color="auto" w:fill="auto"/>
          </w:tcPr>
          <w:p w:rsidR="00756FED" w:rsidRPr="00F5759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Россия</w:t>
            </w:r>
          </w:p>
          <w:p w:rsidR="00756FED" w:rsidRPr="00F5759B" w:rsidRDefault="00756FED" w:rsidP="00756FED">
            <w:pPr>
              <w:spacing w:after="200" w:line="276" w:lineRule="auto"/>
              <w:rPr>
                <w:bCs/>
              </w:rPr>
            </w:pPr>
            <w:r w:rsidRPr="00F5759B">
              <w:rPr>
                <w:bCs/>
              </w:rPr>
              <w:t xml:space="preserve"> </w:t>
            </w:r>
          </w:p>
        </w:tc>
        <w:tc>
          <w:tcPr>
            <w:tcW w:w="461" w:type="pct"/>
            <w:shd w:val="clear" w:color="auto" w:fill="auto"/>
          </w:tcPr>
          <w:p w:rsidR="00756FED" w:rsidRPr="00F5759B" w:rsidRDefault="00F5759B" w:rsidP="00756FED">
            <w:pPr>
              <w:tabs>
                <w:tab w:val="left" w:pos="-108"/>
              </w:tabs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F5759B" w:rsidRDefault="00F5759B" w:rsidP="00F5759B">
            <w:pPr>
              <w:jc w:val="center"/>
              <w:rPr>
                <w:bCs/>
              </w:rPr>
            </w:pPr>
            <w:r w:rsidRPr="00F5759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F5759B" w:rsidRDefault="00F5759B" w:rsidP="00F5759B">
            <w:pPr>
              <w:spacing w:after="200"/>
              <w:jc w:val="center"/>
              <w:rPr>
                <w:bCs/>
              </w:rPr>
            </w:pPr>
            <w:r w:rsidRPr="00F5759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F5759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F5759B" w:rsidRDefault="001D5BAA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285493,008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137298" w:rsidRDefault="00756FED" w:rsidP="00756FED">
            <w:r w:rsidRPr="00137298">
              <w:t xml:space="preserve"> супруг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tabs>
                <w:tab w:val="left" w:pos="1230"/>
              </w:tabs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земельный участок для ЛПХ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земельный участок для ЛПХ</w:t>
            </w:r>
          </w:p>
          <w:p w:rsidR="00756FED" w:rsidRPr="0097117B" w:rsidRDefault="00756FED" w:rsidP="00756FED">
            <w:pPr>
              <w:jc w:val="center"/>
            </w:pPr>
            <w:r w:rsidRPr="0097117B">
              <w:rPr>
                <w:bCs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  <w:r w:rsidRPr="0097117B">
              <w:rPr>
                <w:bCs/>
              </w:rPr>
              <w:t xml:space="preserve">индивидуальная </w:t>
            </w: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  <w:r w:rsidRPr="0097117B">
              <w:rPr>
                <w:bCs/>
              </w:rPr>
              <w:t>индивидуальная</w:t>
            </w: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  <w:r w:rsidRPr="0097117B">
              <w:rPr>
                <w:bCs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930</w:t>
            </w:r>
          </w:p>
          <w:p w:rsidR="00756FED" w:rsidRPr="0097117B" w:rsidRDefault="00756FED" w:rsidP="00756FED">
            <w:pPr>
              <w:rPr>
                <w:bCs/>
              </w:rPr>
            </w:pPr>
          </w:p>
          <w:p w:rsidR="00756FED" w:rsidRPr="0097117B" w:rsidRDefault="00756FED" w:rsidP="00756FED">
            <w:pPr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629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43,6</w:t>
            </w:r>
          </w:p>
          <w:p w:rsidR="00756FED" w:rsidRPr="0097117B" w:rsidRDefault="00756FED" w:rsidP="00756FED">
            <w:pPr>
              <w:rPr>
                <w:bCs/>
              </w:rPr>
            </w:pPr>
          </w:p>
          <w:p w:rsidR="00756FED" w:rsidRPr="0097117B" w:rsidRDefault="00756FED" w:rsidP="00756FED">
            <w:pPr>
              <w:spacing w:line="276" w:lineRule="auto"/>
              <w:rPr>
                <w:bCs/>
              </w:rPr>
            </w:pP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44,2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 xml:space="preserve">Россия  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Киа Сид, 2014 (индивидуальная)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1D5BAA" w:rsidP="00A36E6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728800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137298" w:rsidRDefault="00756FED" w:rsidP="00756FED">
            <w:r w:rsidRPr="00137298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44,2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 xml:space="preserve">Россия  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1D5BAA" w:rsidP="00756FED">
            <w:pPr>
              <w:contextualSpacing/>
              <w:jc w:val="center"/>
            </w:pPr>
            <w:r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137298" w:rsidRDefault="00756FED" w:rsidP="00756FED">
            <w:r w:rsidRPr="00137298"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44,2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1D5BAA" w:rsidP="00756FED">
            <w:pPr>
              <w:contextualSpacing/>
              <w:jc w:val="center"/>
            </w:pPr>
            <w:r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Горшкова Н.В.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Зам начальника УСЗН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з/у под ИЖС              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- 1/4 доли         общая долевая - 1/4 доли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1296   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209,8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264D20" w:rsidP="00756FED">
            <w:pPr>
              <w:contextualSpacing/>
              <w:jc w:val="center"/>
            </w:pPr>
            <w:r>
              <w:t>573411,93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 xml:space="preserve">супруг 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з/у под ИЖС              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- 1/4 доли         общая долевая - 1/4 доли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1296 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           209,8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A36E66" w:rsidP="00756FED">
            <w:pPr>
              <w:contextualSpacing/>
              <w:jc w:val="center"/>
            </w:pPr>
            <w:r>
              <w:t>1.</w:t>
            </w:r>
            <w:r w:rsidR="00241BE5">
              <w:t xml:space="preserve">Автомобиль грузовой </w:t>
            </w:r>
            <w:r w:rsidR="00756FED" w:rsidRPr="0097117B">
              <w:t xml:space="preserve"> ДОНГФЕНГ тягач</w:t>
            </w:r>
            <w:r w:rsidR="00241BE5">
              <w:t xml:space="preserve"> (индивидуальная)</w:t>
            </w:r>
            <w:r w:rsidR="00756FED" w:rsidRPr="0097117B">
              <w:t xml:space="preserve"> </w:t>
            </w:r>
          </w:p>
          <w:p w:rsidR="00756FED" w:rsidRDefault="00A36E66" w:rsidP="00756FED">
            <w:pPr>
              <w:contextualSpacing/>
              <w:jc w:val="center"/>
            </w:pPr>
            <w:r>
              <w:t>2.</w:t>
            </w:r>
            <w:r w:rsidR="00756FED" w:rsidRPr="0097117B">
              <w:t xml:space="preserve">полуприцеп </w:t>
            </w:r>
            <w:r w:rsidR="00756FED" w:rsidRPr="0097117B">
              <w:lastRenderedPageBreak/>
              <w:t>ТОНАР 97461</w:t>
            </w:r>
            <w:r w:rsidR="00241BE5">
              <w:t xml:space="preserve"> (индивидуальная)</w:t>
            </w:r>
          </w:p>
          <w:p w:rsidR="00A36E66" w:rsidRPr="0097117B" w:rsidRDefault="00A36E66" w:rsidP="00756FED">
            <w:pPr>
              <w:contextualSpacing/>
              <w:jc w:val="center"/>
            </w:pPr>
            <w:r>
              <w:t>3.автомобиль Ауди А6, 2011, индивидуальная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264D20" w:rsidP="00756FED">
            <w:pPr>
              <w:contextualSpacing/>
              <w:jc w:val="center"/>
            </w:pPr>
            <w:r>
              <w:lastRenderedPageBreak/>
              <w:t>607000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з/у под ИЖС              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- 1/4 доли         общая долевая - 1/4 доли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1296   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209,8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264D20" w:rsidP="00756FED">
            <w:pPr>
              <w:contextualSpacing/>
              <w:jc w:val="center"/>
            </w:pPr>
            <w:r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Гудкова Т.В.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6E18D7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 xml:space="preserve">начальник </w:t>
            </w:r>
            <w:r w:rsidR="006E18D7">
              <w:rPr>
                <w:color w:val="191919"/>
              </w:rPr>
              <w:t>Управления Финансов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с/х назначения ЛПХ</w:t>
            </w: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с/х назначения ЛПХ</w:t>
            </w: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с/х назначения ЛПХ</w:t>
            </w: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с/х назначения ЛПХ</w:t>
            </w: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с/х назначения ЛПХ</w:t>
            </w: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с/х назначени</w:t>
            </w:r>
            <w:r w:rsidRPr="0097117B">
              <w:rPr>
                <w:color w:val="191919"/>
              </w:rPr>
              <w:lastRenderedPageBreak/>
              <w:t>я ЛПХ</w:t>
            </w: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D97422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земельный участок ИЖС</w:t>
            </w:r>
          </w:p>
          <w:p w:rsidR="00756FED" w:rsidRPr="0097117B" w:rsidRDefault="00756FED" w:rsidP="00D97422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lastRenderedPageBreak/>
              <w:t xml:space="preserve">общая долевая 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общая 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общая 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общая 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общая 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общая 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lastRenderedPageBreak/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индивидуальная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lastRenderedPageBreak/>
              <w:t>162000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162000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540002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540002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30005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30005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D97422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1538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97,6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lastRenderedPageBreak/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D97422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797468,24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3A3F03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1589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lastRenderedPageBreak/>
              <w:t xml:space="preserve">супруг 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756FED" w:rsidRDefault="00D97422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D97422" w:rsidRPr="0097117B" w:rsidRDefault="00D97422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756FED" w:rsidRDefault="00D97422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D97422" w:rsidRPr="0097117B" w:rsidRDefault="00D97422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756FED" w:rsidRDefault="00D97422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37,1</w:t>
            </w: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D97422" w:rsidRPr="0097117B" w:rsidRDefault="00D97422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49,6</w:t>
            </w:r>
          </w:p>
        </w:tc>
        <w:tc>
          <w:tcPr>
            <w:tcW w:w="388" w:type="pct"/>
            <w:shd w:val="clear" w:color="auto" w:fill="auto"/>
          </w:tcPr>
          <w:p w:rsidR="00756FED" w:rsidRDefault="00D97422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D97422" w:rsidRDefault="00D97422" w:rsidP="00756FED">
            <w:pPr>
              <w:contextualSpacing/>
              <w:jc w:val="center"/>
              <w:rPr>
                <w:color w:val="191919"/>
              </w:rPr>
            </w:pPr>
          </w:p>
          <w:p w:rsidR="00D97422" w:rsidRPr="0097117B" w:rsidRDefault="00D97422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D97422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D97422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D97422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8C5C4B">
            <w:pPr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Д</w:t>
            </w:r>
            <w:r w:rsidR="008C5C4B">
              <w:rPr>
                <w:color w:val="191919"/>
              </w:rPr>
              <w:t>атсун он-ДО, 2014</w:t>
            </w:r>
            <w:r w:rsidRPr="0097117B">
              <w:rPr>
                <w:color w:val="191919"/>
              </w:rPr>
              <w:t xml:space="preserve"> </w:t>
            </w:r>
            <w:r w:rsidR="008C5C4B">
              <w:rPr>
                <w:color w:val="191919"/>
              </w:rPr>
              <w:t>(</w:t>
            </w:r>
            <w:r w:rsidRPr="0097117B">
              <w:rPr>
                <w:color w:val="191919"/>
              </w:rPr>
              <w:t>индив</w:t>
            </w:r>
            <w:r w:rsidR="008C5C4B">
              <w:rPr>
                <w:color w:val="191919"/>
              </w:rPr>
              <w:t>идуальная)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D97422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718062,19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8C5C4B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97,6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264D20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</w:t>
            </w:r>
            <w:r w:rsidR="00756FED">
              <w:rPr>
                <w:bCs/>
              </w:rPr>
              <w:t>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264D20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3A3F03" w:rsidP="00756FED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Pr="00A33363" w:rsidRDefault="000F0CEB" w:rsidP="000F0CEB">
            <w:r>
              <w:t>Шаврагова А.П.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Pr="00A33363" w:rsidRDefault="00C51ECF" w:rsidP="00C5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Управляющий делами </w:t>
            </w:r>
          </w:p>
        </w:tc>
        <w:tc>
          <w:tcPr>
            <w:tcW w:w="422" w:type="pct"/>
            <w:shd w:val="clear" w:color="auto" w:fill="auto"/>
          </w:tcPr>
          <w:p w:rsidR="000F0CEB" w:rsidRPr="00A33363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0F0CEB" w:rsidRPr="00A33363" w:rsidRDefault="000C2E6D" w:rsidP="00891CF0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  <w:r w:rsidR="000F0CEB">
              <w:rPr>
                <w:color w:val="191919"/>
              </w:rPr>
              <w:t xml:space="preserve"> </w:t>
            </w:r>
          </w:p>
        </w:tc>
        <w:tc>
          <w:tcPr>
            <w:tcW w:w="273" w:type="pct"/>
            <w:shd w:val="clear" w:color="auto" w:fill="auto"/>
          </w:tcPr>
          <w:p w:rsidR="000F0CEB" w:rsidRPr="00A33363" w:rsidRDefault="000C2E6D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42,4</w:t>
            </w:r>
          </w:p>
        </w:tc>
        <w:tc>
          <w:tcPr>
            <w:tcW w:w="388" w:type="pct"/>
            <w:shd w:val="clear" w:color="auto" w:fill="auto"/>
          </w:tcPr>
          <w:p w:rsidR="000F0CEB" w:rsidRPr="00A33363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Pr="00A33363" w:rsidRDefault="000C2E6D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Зем участок</w:t>
            </w:r>
          </w:p>
        </w:tc>
        <w:tc>
          <w:tcPr>
            <w:tcW w:w="264" w:type="pct"/>
            <w:shd w:val="clear" w:color="auto" w:fill="auto"/>
          </w:tcPr>
          <w:p w:rsidR="000F0CEB" w:rsidRPr="00A33363" w:rsidRDefault="000C2E6D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878</w:t>
            </w:r>
          </w:p>
        </w:tc>
        <w:tc>
          <w:tcPr>
            <w:tcW w:w="457" w:type="pct"/>
            <w:shd w:val="clear" w:color="auto" w:fill="auto"/>
          </w:tcPr>
          <w:p w:rsidR="000F0CEB" w:rsidRPr="00A33363" w:rsidRDefault="000C2E6D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Pr="00A33363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Pr="00A33363" w:rsidRDefault="000C2E6D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1664888,81</w:t>
            </w:r>
          </w:p>
        </w:tc>
        <w:tc>
          <w:tcPr>
            <w:tcW w:w="429" w:type="pct"/>
            <w:shd w:val="clear" w:color="auto" w:fill="auto"/>
          </w:tcPr>
          <w:p w:rsidR="000F0CEB" w:rsidRPr="00A33363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0F0CEB" w:rsidRDefault="000C2E6D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42,4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C2E6D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Курпяева О.В.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юридического отдела Управления финансов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2-х комнатная квартира 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Общая совместная собственность </w:t>
            </w:r>
          </w:p>
          <w:p w:rsidR="00816EF7" w:rsidRDefault="00816EF7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52,3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41,8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B61D6F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499296,93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Мельникова О.В.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казначейского исполнения Управления финансов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200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68,4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2360F9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472766,97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2450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1262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38,5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41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2360F9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0F0CEB" w:rsidRDefault="002360F9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68,4</w:t>
            </w:r>
          </w:p>
        </w:tc>
        <w:tc>
          <w:tcPr>
            <w:tcW w:w="457" w:type="pct"/>
            <w:shd w:val="clear" w:color="auto" w:fill="auto"/>
          </w:tcPr>
          <w:p w:rsidR="000F0CEB" w:rsidRDefault="002360F9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Киа Спортейдж, 2010 (индивидуальная)</w:t>
            </w:r>
          </w:p>
        </w:tc>
        <w:tc>
          <w:tcPr>
            <w:tcW w:w="476" w:type="pct"/>
            <w:shd w:val="clear" w:color="auto" w:fill="auto"/>
          </w:tcPr>
          <w:p w:rsidR="000F0CEB" w:rsidRDefault="002360F9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608869,79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Лыкова О.Н.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АПД и РМО Управления финансов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с/х назначения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с/х назначения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½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Собственность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Собственность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1/3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0F0CEB" w:rsidRDefault="00816EF7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946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77999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17999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3000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49,1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B61D6F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38,1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Фиат Альбеа, 2011 (индивидуальная)</w:t>
            </w:r>
          </w:p>
        </w:tc>
        <w:tc>
          <w:tcPr>
            <w:tcW w:w="476" w:type="pct"/>
            <w:shd w:val="clear" w:color="auto" w:fill="auto"/>
          </w:tcPr>
          <w:p w:rsidR="000F0CEB" w:rsidRDefault="00D97422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486678,62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участок для ведения садоводства</w:t>
            </w: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Земельный участок для ведения личного подсобного хозяйства 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½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долевая, 1/3</w:t>
            </w:r>
          </w:p>
        </w:tc>
        <w:tc>
          <w:tcPr>
            <w:tcW w:w="273" w:type="pct"/>
            <w:shd w:val="clear" w:color="auto" w:fill="auto"/>
          </w:tcPr>
          <w:p w:rsidR="000F0CEB" w:rsidRDefault="00816EF7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946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78000</w:t>
            </w: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49,1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</w:p>
          <w:p w:rsidR="00B61D6F" w:rsidRDefault="00B61D6F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B61D6F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415521,75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Митрохина Т.Н.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Заместитель главы Агаповского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46,3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8C2D72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417151,42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5240E3" w:rsidRDefault="000F0CEB" w:rsidP="000F0CEB">
            <w:r>
              <w:t>Ахтямова В.Р.</w:t>
            </w:r>
          </w:p>
          <w:p w:rsidR="000F0CEB" w:rsidRPr="005240E3" w:rsidRDefault="000F0CEB" w:rsidP="005240E3"/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Светлогорская ЦКС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с/х назначения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Общая долевая </w:t>
            </w:r>
            <w:r w:rsidR="00670079">
              <w:rPr>
                <w:color w:val="191919"/>
              </w:rPr>
              <w:t>1/12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1464000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47,8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5240E3" w:rsidRDefault="005240E3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670079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Трактор Т-25А, 1985, общая совместная собственность 1/2</w:t>
            </w:r>
          </w:p>
        </w:tc>
        <w:tc>
          <w:tcPr>
            <w:tcW w:w="476" w:type="pct"/>
            <w:shd w:val="clear" w:color="auto" w:fill="auto"/>
          </w:tcPr>
          <w:p w:rsidR="000F0CEB" w:rsidRDefault="005240E3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605500,75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FB621C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B621C" w:rsidRDefault="00FB621C" w:rsidP="00FB621C">
            <w:r>
              <w:t>Мышкина Т.В.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Первомайская ЦКС</w:t>
            </w:r>
          </w:p>
        </w:tc>
        <w:tc>
          <w:tcPr>
            <w:tcW w:w="422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ведения ЛПХ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ведения ЛПХ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поселений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Индивидуальная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¼ доля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¼ доля</w:t>
            </w:r>
          </w:p>
        </w:tc>
        <w:tc>
          <w:tcPr>
            <w:tcW w:w="273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153400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56000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1177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82,5</w:t>
            </w:r>
          </w:p>
        </w:tc>
        <w:tc>
          <w:tcPr>
            <w:tcW w:w="388" w:type="pct"/>
            <w:shd w:val="clear" w:color="auto" w:fill="auto"/>
          </w:tcPr>
          <w:p w:rsidR="00FB621C" w:rsidRDefault="003739BF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FB621C" w:rsidRDefault="005661DE" w:rsidP="00FB621C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FB621C" w:rsidRDefault="005661DE" w:rsidP="00FB621C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FB621C" w:rsidRDefault="005661DE" w:rsidP="00FB621C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FB621C" w:rsidRDefault="00811D2C" w:rsidP="00FB621C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Фольксваген голф, 1991 </w:t>
            </w:r>
            <w:r w:rsidR="005661DE">
              <w:rPr>
                <w:color w:val="191919"/>
              </w:rPr>
              <w:t>(индивидуальная)</w:t>
            </w:r>
          </w:p>
        </w:tc>
        <w:tc>
          <w:tcPr>
            <w:tcW w:w="476" w:type="pct"/>
            <w:shd w:val="clear" w:color="auto" w:fill="auto"/>
          </w:tcPr>
          <w:p w:rsidR="00FB621C" w:rsidRDefault="00811D2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787652,75</w:t>
            </w:r>
          </w:p>
        </w:tc>
        <w:tc>
          <w:tcPr>
            <w:tcW w:w="429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</w:pPr>
            <w:r>
              <w:t>-</w:t>
            </w:r>
          </w:p>
        </w:tc>
      </w:tr>
      <w:tr w:rsidR="00FB621C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B621C" w:rsidRPr="00F5759B" w:rsidRDefault="005661DE" w:rsidP="00FB621C">
            <w:r w:rsidRPr="00F5759B"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B621C" w:rsidRPr="00F5759B" w:rsidRDefault="00FB621C" w:rsidP="00FB621C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B621C" w:rsidRPr="00F5759B" w:rsidRDefault="005661DE" w:rsidP="00FB621C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Зем уч</w:t>
            </w:r>
          </w:p>
          <w:p w:rsidR="005661DE" w:rsidRPr="00F5759B" w:rsidRDefault="005661DE" w:rsidP="00FB621C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FB621C" w:rsidRPr="00F5759B" w:rsidRDefault="00F5759B" w:rsidP="00FB621C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 xml:space="preserve">¼ </w:t>
            </w:r>
            <w:r w:rsidR="005661DE" w:rsidRPr="00F5759B">
              <w:rPr>
                <w:color w:val="191919"/>
              </w:rPr>
              <w:t>доля</w:t>
            </w:r>
          </w:p>
          <w:p w:rsidR="005661DE" w:rsidRPr="00F5759B" w:rsidRDefault="005661DE" w:rsidP="00FB621C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¼ доля</w:t>
            </w:r>
          </w:p>
        </w:tc>
        <w:tc>
          <w:tcPr>
            <w:tcW w:w="273" w:type="pct"/>
            <w:shd w:val="clear" w:color="auto" w:fill="auto"/>
          </w:tcPr>
          <w:p w:rsidR="00FB621C" w:rsidRPr="00F5759B" w:rsidRDefault="005661DE" w:rsidP="00FB621C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1177</w:t>
            </w:r>
          </w:p>
          <w:p w:rsidR="005661DE" w:rsidRPr="00F5759B" w:rsidRDefault="005661DE" w:rsidP="00FB621C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82,5</w:t>
            </w:r>
          </w:p>
        </w:tc>
        <w:tc>
          <w:tcPr>
            <w:tcW w:w="388" w:type="pct"/>
            <w:shd w:val="clear" w:color="auto" w:fill="auto"/>
          </w:tcPr>
          <w:p w:rsidR="00FB621C" w:rsidRPr="00F5759B" w:rsidRDefault="003739BF" w:rsidP="00FB621C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Россия</w:t>
            </w:r>
          </w:p>
          <w:p w:rsidR="003739BF" w:rsidRPr="00F5759B" w:rsidRDefault="003739BF" w:rsidP="00FB621C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FB621C" w:rsidRPr="00F5759B" w:rsidRDefault="005661DE" w:rsidP="00FB621C">
            <w:pPr>
              <w:spacing w:after="200" w:line="276" w:lineRule="auto"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FB621C" w:rsidRPr="00F5759B" w:rsidRDefault="005661DE" w:rsidP="00FB621C">
            <w:pPr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FB621C" w:rsidRPr="00F5759B" w:rsidRDefault="005661DE" w:rsidP="00FB621C">
            <w:pPr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FB621C" w:rsidRPr="00F5759B" w:rsidRDefault="005661DE" w:rsidP="00FB621C">
            <w:pPr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 xml:space="preserve">Лада </w:t>
            </w:r>
            <w:r w:rsidR="00670079" w:rsidRPr="00F5759B">
              <w:rPr>
                <w:color w:val="191919"/>
              </w:rPr>
              <w:t>Кросс, 2017</w:t>
            </w:r>
            <w:r w:rsidRPr="00F5759B">
              <w:rPr>
                <w:color w:val="191919"/>
              </w:rPr>
              <w:t xml:space="preserve"> (индивидуальная)</w:t>
            </w:r>
          </w:p>
          <w:p w:rsidR="005661DE" w:rsidRPr="00F5759B" w:rsidRDefault="005661DE" w:rsidP="00FB621C">
            <w:pPr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Рено Сценик, 2001 (индивидуальная)</w:t>
            </w:r>
          </w:p>
        </w:tc>
        <w:tc>
          <w:tcPr>
            <w:tcW w:w="476" w:type="pct"/>
            <w:shd w:val="clear" w:color="auto" w:fill="auto"/>
          </w:tcPr>
          <w:p w:rsidR="00FB621C" w:rsidRPr="00F5759B" w:rsidRDefault="00811D2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662895,05</w:t>
            </w:r>
          </w:p>
        </w:tc>
        <w:tc>
          <w:tcPr>
            <w:tcW w:w="429" w:type="pct"/>
            <w:shd w:val="clear" w:color="auto" w:fill="auto"/>
          </w:tcPr>
          <w:p w:rsidR="00FB621C" w:rsidRDefault="005661DE" w:rsidP="00FB621C">
            <w:pPr>
              <w:contextualSpacing/>
              <w:jc w:val="center"/>
            </w:pPr>
            <w:r>
              <w:t>-</w:t>
            </w:r>
          </w:p>
        </w:tc>
      </w:tr>
      <w:tr w:rsidR="005661DE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5661DE" w:rsidRDefault="005661DE" w:rsidP="005661DE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¼ доля</w:t>
            </w:r>
          </w:p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¼ доля</w:t>
            </w:r>
          </w:p>
        </w:tc>
        <w:tc>
          <w:tcPr>
            <w:tcW w:w="273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1177</w:t>
            </w:r>
          </w:p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82,5</w:t>
            </w:r>
          </w:p>
        </w:tc>
        <w:tc>
          <w:tcPr>
            <w:tcW w:w="388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3739BF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5661DE" w:rsidRDefault="005661DE" w:rsidP="005661DE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5661DE" w:rsidRDefault="005661DE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5661DE" w:rsidRDefault="005661DE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5661DE" w:rsidRDefault="005661DE" w:rsidP="005661DE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5661DE" w:rsidRDefault="00811D2C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</w:pPr>
            <w:r>
              <w:t>-</w:t>
            </w:r>
          </w:p>
        </w:tc>
      </w:tr>
      <w:tr w:rsidR="005661DE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5661DE" w:rsidRDefault="005661DE" w:rsidP="005661DE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5661DE" w:rsidRDefault="005661DE" w:rsidP="005661DE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  <w:p w:rsidR="00811D2C" w:rsidRDefault="00811D2C" w:rsidP="005661DE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Земельный участок</w:t>
            </w:r>
          </w:p>
        </w:tc>
        <w:tc>
          <w:tcPr>
            <w:tcW w:w="264" w:type="pct"/>
            <w:shd w:val="clear" w:color="auto" w:fill="auto"/>
          </w:tcPr>
          <w:p w:rsidR="005661DE" w:rsidRDefault="005661DE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82,5</w:t>
            </w:r>
          </w:p>
          <w:p w:rsidR="00811D2C" w:rsidRDefault="00811D2C" w:rsidP="005661DE">
            <w:pPr>
              <w:spacing w:after="200" w:line="276" w:lineRule="auto"/>
              <w:jc w:val="center"/>
              <w:rPr>
                <w:bCs/>
              </w:rPr>
            </w:pPr>
          </w:p>
          <w:p w:rsidR="00811D2C" w:rsidRDefault="00811D2C" w:rsidP="00811D2C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1177</w:t>
            </w:r>
          </w:p>
        </w:tc>
        <w:tc>
          <w:tcPr>
            <w:tcW w:w="457" w:type="pct"/>
            <w:shd w:val="clear" w:color="auto" w:fill="auto"/>
          </w:tcPr>
          <w:p w:rsidR="005661DE" w:rsidRDefault="003739BF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11D2C" w:rsidRDefault="00811D2C" w:rsidP="005661DE">
            <w:pPr>
              <w:spacing w:after="200" w:line="276" w:lineRule="auto"/>
              <w:jc w:val="center"/>
              <w:rPr>
                <w:bCs/>
              </w:rPr>
            </w:pPr>
          </w:p>
          <w:p w:rsidR="00811D2C" w:rsidRDefault="00811D2C" w:rsidP="00811D2C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661DE" w:rsidRDefault="005661DE" w:rsidP="005661DE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5661DE" w:rsidRDefault="00811D2C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</w:pPr>
            <w:r>
              <w:t>-</w:t>
            </w:r>
          </w:p>
        </w:tc>
      </w:tr>
      <w:tr w:rsidR="003739B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3739BF" w:rsidRDefault="00493B52" w:rsidP="003739BF">
            <w:r>
              <w:t>Акшенцева Л.А.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юридической службы и закупок УИЗО</w:t>
            </w:r>
          </w:p>
        </w:tc>
        <w:tc>
          <w:tcPr>
            <w:tcW w:w="422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493B52" w:rsidRDefault="00493B52" w:rsidP="003739BF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  <w:p w:rsidR="00493B52" w:rsidRDefault="00493B52" w:rsidP="003739BF">
            <w:pPr>
              <w:spacing w:after="200" w:line="276" w:lineRule="auto"/>
              <w:jc w:val="center"/>
              <w:rPr>
                <w:bCs/>
              </w:rPr>
            </w:pPr>
          </w:p>
          <w:p w:rsidR="00493B52" w:rsidRDefault="00493B52" w:rsidP="00493B52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1200</w:t>
            </w:r>
          </w:p>
        </w:tc>
        <w:tc>
          <w:tcPr>
            <w:tcW w:w="457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93B52" w:rsidRDefault="00493B52" w:rsidP="003739BF">
            <w:pPr>
              <w:spacing w:after="200" w:line="276" w:lineRule="auto"/>
              <w:jc w:val="center"/>
              <w:rPr>
                <w:bCs/>
              </w:rPr>
            </w:pPr>
          </w:p>
          <w:p w:rsidR="00493B52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739BF" w:rsidRDefault="00DF14C5" w:rsidP="003739BF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Автомобиль ВАЗ 21101, 2006, индивидуальная</w:t>
            </w:r>
          </w:p>
        </w:tc>
        <w:tc>
          <w:tcPr>
            <w:tcW w:w="476" w:type="pct"/>
            <w:shd w:val="clear" w:color="auto" w:fill="auto"/>
          </w:tcPr>
          <w:p w:rsidR="003739BF" w:rsidRDefault="003E4389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434281,88</w:t>
            </w:r>
          </w:p>
        </w:tc>
        <w:tc>
          <w:tcPr>
            <w:tcW w:w="429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</w:pPr>
            <w:r>
              <w:t>-</w:t>
            </w:r>
          </w:p>
        </w:tc>
      </w:tr>
      <w:tr w:rsidR="003739B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3739BF" w:rsidRDefault="00493B52" w:rsidP="003739BF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под ИЖС</w:t>
            </w:r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1200</w:t>
            </w:r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39</w:t>
            </w:r>
          </w:p>
        </w:tc>
        <w:tc>
          <w:tcPr>
            <w:tcW w:w="388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3739BF" w:rsidRDefault="003E4389" w:rsidP="003E4389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Ниссан Терано, 2018 </w:t>
            </w:r>
            <w:r w:rsidR="00493B52">
              <w:rPr>
                <w:color w:val="191919"/>
              </w:rPr>
              <w:t>(индивидуальная)</w:t>
            </w:r>
          </w:p>
        </w:tc>
        <w:tc>
          <w:tcPr>
            <w:tcW w:w="476" w:type="pct"/>
            <w:shd w:val="clear" w:color="auto" w:fill="auto"/>
          </w:tcPr>
          <w:p w:rsidR="003739BF" w:rsidRDefault="003E4389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1143000</w:t>
            </w:r>
          </w:p>
        </w:tc>
        <w:tc>
          <w:tcPr>
            <w:tcW w:w="429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</w:pPr>
            <w:r>
              <w:t>-</w:t>
            </w:r>
          </w:p>
        </w:tc>
      </w:tr>
      <w:tr w:rsidR="00215D0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215D0B" w:rsidRDefault="00215D0B" w:rsidP="00215D0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Зем уч</w:t>
            </w:r>
          </w:p>
        </w:tc>
        <w:tc>
          <w:tcPr>
            <w:tcW w:w="264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39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1200</w:t>
            </w:r>
          </w:p>
        </w:tc>
        <w:tc>
          <w:tcPr>
            <w:tcW w:w="457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15D0B" w:rsidRDefault="00215D0B" w:rsidP="00215D0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476" w:type="pct"/>
            <w:shd w:val="clear" w:color="auto" w:fill="auto"/>
          </w:tcPr>
          <w:p w:rsidR="00215D0B" w:rsidRDefault="003E4389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</w:pPr>
            <w:r>
              <w:t>-</w:t>
            </w:r>
          </w:p>
        </w:tc>
      </w:tr>
      <w:tr w:rsidR="00215D0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215D0B" w:rsidRDefault="00215D0B" w:rsidP="00215D0B"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1200</w:t>
            </w:r>
          </w:p>
        </w:tc>
        <w:tc>
          <w:tcPr>
            <w:tcW w:w="457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15D0B" w:rsidRDefault="00215D0B" w:rsidP="00215D0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215D0B" w:rsidRDefault="003E4389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</w:pPr>
            <w:r>
              <w:t>-</w:t>
            </w:r>
          </w:p>
        </w:tc>
      </w:tr>
      <w:tr w:rsidR="00215D0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215D0B" w:rsidRDefault="00215D0B" w:rsidP="00215D0B">
            <w:r>
              <w:t>Кудряшова Л.В.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отдела </w:t>
            </w:r>
            <w:r w:rsidR="00ED27FA">
              <w:rPr>
                <w:color w:val="191919"/>
              </w:rPr>
              <w:t xml:space="preserve">бухгалтерского учета и планирования </w:t>
            </w:r>
            <w:r>
              <w:rPr>
                <w:color w:val="191919"/>
              </w:rPr>
              <w:t>УСХиП</w:t>
            </w:r>
          </w:p>
        </w:tc>
        <w:tc>
          <w:tcPr>
            <w:tcW w:w="422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Пашня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пастбища</w:t>
            </w:r>
          </w:p>
        </w:tc>
        <w:tc>
          <w:tcPr>
            <w:tcW w:w="44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1/155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2/103</w:t>
            </w:r>
          </w:p>
        </w:tc>
        <w:tc>
          <w:tcPr>
            <w:tcW w:w="27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3875406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4377489</w:t>
            </w:r>
          </w:p>
        </w:tc>
        <w:tc>
          <w:tcPr>
            <w:tcW w:w="388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86</w:t>
            </w:r>
            <w:r w:rsidR="00C943EB">
              <w:rPr>
                <w:bCs/>
              </w:rPr>
              <w:t>,0</w:t>
            </w:r>
          </w:p>
        </w:tc>
        <w:tc>
          <w:tcPr>
            <w:tcW w:w="457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15D0B" w:rsidRDefault="00C943EB" w:rsidP="00215D0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Автомобиль ВАЗ Лада Гранта, 2018 (индивидуальная)</w:t>
            </w:r>
          </w:p>
        </w:tc>
        <w:tc>
          <w:tcPr>
            <w:tcW w:w="476" w:type="pct"/>
            <w:shd w:val="clear" w:color="auto" w:fill="auto"/>
          </w:tcPr>
          <w:p w:rsidR="00215D0B" w:rsidRDefault="00C943EB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560924,43</w:t>
            </w:r>
          </w:p>
        </w:tc>
        <w:tc>
          <w:tcPr>
            <w:tcW w:w="429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</w:pPr>
            <w:r>
              <w:t>-</w:t>
            </w:r>
          </w:p>
        </w:tc>
      </w:tr>
      <w:tr w:rsidR="00215D0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215D0B" w:rsidRDefault="00215D0B" w:rsidP="00215D0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Пашня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пастбища</w:t>
            </w:r>
          </w:p>
        </w:tc>
        <w:tc>
          <w:tcPr>
            <w:tcW w:w="44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1/155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2/103</w:t>
            </w:r>
          </w:p>
        </w:tc>
        <w:tc>
          <w:tcPr>
            <w:tcW w:w="27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3875406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4377489</w:t>
            </w:r>
          </w:p>
        </w:tc>
        <w:tc>
          <w:tcPr>
            <w:tcW w:w="388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86</w:t>
            </w:r>
            <w:r w:rsidR="00C943EB">
              <w:rPr>
                <w:bCs/>
              </w:rPr>
              <w:t>,0</w:t>
            </w:r>
          </w:p>
        </w:tc>
        <w:tc>
          <w:tcPr>
            <w:tcW w:w="457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15D0B" w:rsidRDefault="00215D0B" w:rsidP="00215D0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Автомобиль Богдан 2110 (индивидуальная)</w:t>
            </w:r>
          </w:p>
        </w:tc>
        <w:tc>
          <w:tcPr>
            <w:tcW w:w="476" w:type="pct"/>
            <w:shd w:val="clear" w:color="auto" w:fill="auto"/>
          </w:tcPr>
          <w:p w:rsidR="00215D0B" w:rsidRDefault="00C943E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235764,23</w:t>
            </w:r>
          </w:p>
        </w:tc>
        <w:tc>
          <w:tcPr>
            <w:tcW w:w="429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 w:rsidRPr="00F958DE">
              <w:t>Бутакова Г.С.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Янгельская ЦКС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с/х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1/20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1/20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1700000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499997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51,7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F5759B" w:rsidRDefault="00F5759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F5759B" w:rsidRDefault="00F5759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26AB1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748081,29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F958DE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958DE" w:rsidRPr="00F958DE" w:rsidRDefault="00F958DE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958DE" w:rsidRDefault="00F958DE" w:rsidP="00F958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 уч с/х назначения </w:t>
            </w:r>
          </w:p>
          <w:p w:rsidR="00F958DE" w:rsidRDefault="00F958DE" w:rsidP="00F958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 уч с/х назначения </w:t>
            </w:r>
          </w:p>
          <w:p w:rsidR="00F958DE" w:rsidRDefault="00F958DE" w:rsidP="00F958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 w:rsidRPr="00F958DE">
              <w:rPr>
                <w:color w:val="191919"/>
              </w:rPr>
              <w:lastRenderedPageBreak/>
              <w:t>общая долевая 1/32</w:t>
            </w: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1/155</w:t>
            </w: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2677500</w:t>
            </w: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3875406</w:t>
            </w: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51,7</w:t>
            </w:r>
          </w:p>
        </w:tc>
        <w:tc>
          <w:tcPr>
            <w:tcW w:w="388" w:type="pct"/>
            <w:shd w:val="clear" w:color="auto" w:fill="auto"/>
          </w:tcPr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F958DE" w:rsidRDefault="00F958DE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F958DE" w:rsidRDefault="00F958DE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F958DE" w:rsidRDefault="00F958DE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F958DE" w:rsidRDefault="00F958DE" w:rsidP="00F958DE">
            <w:pPr>
              <w:rPr>
                <w:color w:val="191919"/>
              </w:rPr>
            </w:pPr>
            <w:r w:rsidRPr="00F958DE">
              <w:rPr>
                <w:color w:val="191919"/>
              </w:rPr>
              <w:t>ВАЗ 2121</w:t>
            </w:r>
            <w:r>
              <w:rPr>
                <w:color w:val="191919"/>
              </w:rPr>
              <w:t>, индивидуальная</w:t>
            </w:r>
          </w:p>
          <w:p w:rsidR="00F958DE" w:rsidRDefault="00F958DE" w:rsidP="00F958DE">
            <w:pPr>
              <w:rPr>
                <w:color w:val="191919"/>
              </w:rPr>
            </w:pPr>
            <w:r>
              <w:rPr>
                <w:color w:val="191919"/>
              </w:rPr>
              <w:t>ГАЗ 310290, индивидуа</w:t>
            </w:r>
            <w:r>
              <w:rPr>
                <w:color w:val="191919"/>
              </w:rPr>
              <w:lastRenderedPageBreak/>
              <w:t>льная</w:t>
            </w:r>
          </w:p>
          <w:p w:rsidR="00F958DE" w:rsidRDefault="00F958DE" w:rsidP="00F958DE">
            <w:pPr>
              <w:rPr>
                <w:color w:val="191919"/>
              </w:rPr>
            </w:pPr>
            <w:r>
              <w:rPr>
                <w:color w:val="191919"/>
              </w:rPr>
              <w:t>ГАЗ 31100, индивидуальная</w:t>
            </w:r>
          </w:p>
          <w:p w:rsidR="00F958DE" w:rsidRPr="00F958DE" w:rsidRDefault="00F958DE" w:rsidP="00F958DE">
            <w:pPr>
              <w:rPr>
                <w:color w:val="191919"/>
              </w:rPr>
            </w:pPr>
            <w:r>
              <w:rPr>
                <w:color w:val="191919"/>
              </w:rPr>
              <w:t>УАЗ патриот, индивидуальная</w:t>
            </w:r>
          </w:p>
        </w:tc>
        <w:tc>
          <w:tcPr>
            <w:tcW w:w="476" w:type="pct"/>
            <w:shd w:val="clear" w:color="auto" w:fill="auto"/>
          </w:tcPr>
          <w:p w:rsidR="00F958DE" w:rsidRDefault="00D26AB1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160500,24</w:t>
            </w:r>
          </w:p>
        </w:tc>
        <w:tc>
          <w:tcPr>
            <w:tcW w:w="429" w:type="pct"/>
            <w:shd w:val="clear" w:color="auto" w:fill="auto"/>
          </w:tcPr>
          <w:p w:rsidR="00F958DE" w:rsidRDefault="00F958DE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lastRenderedPageBreak/>
              <w:t>Смолекова Е.В.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Черниговская ЦКС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под ИЖС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937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87,8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5240E3" w:rsidP="00DB05DB">
            <w:pPr>
              <w:jc w:val="center"/>
              <w:rPr>
                <w:color w:val="191919"/>
              </w:rPr>
            </w:pPr>
            <w:r w:rsidRPr="005240E3">
              <w:rPr>
                <w:color w:val="191919"/>
              </w:rPr>
              <w:t>автомобиль Датсун ON-DO, индивидуальная, 2018</w:t>
            </w:r>
          </w:p>
        </w:tc>
        <w:tc>
          <w:tcPr>
            <w:tcW w:w="476" w:type="pct"/>
            <w:shd w:val="clear" w:color="auto" w:fill="auto"/>
          </w:tcPr>
          <w:p w:rsidR="00DB05DB" w:rsidRDefault="005240E3" w:rsidP="00DB05DB">
            <w:pPr>
              <w:contextualSpacing/>
              <w:jc w:val="center"/>
              <w:rPr>
                <w:color w:val="191919"/>
              </w:rPr>
            </w:pPr>
            <w:r w:rsidRPr="005240E3">
              <w:rPr>
                <w:color w:val="191919"/>
              </w:rPr>
              <w:t>848015</w:t>
            </w:r>
            <w:r>
              <w:rPr>
                <w:color w:val="191919"/>
              </w:rPr>
              <w:t>,00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87,8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Хонда Рафага, 1994  (индивидуальная)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5240E3" w:rsidP="00DB05DB">
            <w:pPr>
              <w:contextualSpacing/>
              <w:jc w:val="center"/>
              <w:rPr>
                <w:color w:val="191919"/>
              </w:rPr>
            </w:pPr>
            <w:r w:rsidRPr="005240E3">
              <w:rPr>
                <w:color w:val="191919"/>
              </w:rPr>
              <w:t>491983,20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87,8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5240E3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Лушников А.М.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2 категории администрации Агаповского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406D91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Форд Фокус, 2004 (индивидуальная)</w:t>
            </w:r>
          </w:p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Прицеп КМЗ 828421 (индивидуальная)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8C2D72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290253,31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406D91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8C2D72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Антонушкин М.А.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отдела </w:t>
            </w:r>
            <w:r>
              <w:rPr>
                <w:color w:val="191919"/>
              </w:rPr>
              <w:lastRenderedPageBreak/>
              <w:t>мобилизационной работы и бронирования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Земли населенн</w:t>
            </w:r>
            <w:r>
              <w:rPr>
                <w:color w:val="191919"/>
              </w:rPr>
              <w:lastRenderedPageBreak/>
              <w:t xml:space="preserve">ых пунктов 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населенных пунктов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гараж под автомобиль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Общая долевая ½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F63583" w:rsidRDefault="00F63583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F63583" w:rsidRDefault="00F63583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Собственность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975,6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F63583" w:rsidRDefault="00F63583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F63583" w:rsidRDefault="00F63583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141,3</w:t>
            </w:r>
          </w:p>
          <w:p w:rsidR="00406D91" w:rsidRDefault="00406D91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18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F63583" w:rsidRDefault="00F63583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F63583" w:rsidRDefault="00F63583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406D91" w:rsidRDefault="00406D91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Тойота Рав 4 </w:t>
            </w:r>
            <w:r>
              <w:rPr>
                <w:color w:val="191919"/>
              </w:rPr>
              <w:lastRenderedPageBreak/>
              <w:t>(индивидуальная)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F63583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1006218,46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lastRenderedPageBreak/>
              <w:t>Грушо-Новицкая С.А.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Аудитор КСП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34,4</w:t>
            </w:r>
          </w:p>
          <w:p w:rsidR="00DB05DB" w:rsidRDefault="00DB05DB" w:rsidP="00DB05DB">
            <w:pPr>
              <w:spacing w:after="200" w:line="276" w:lineRule="auto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1332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Нива-Шевроле, 2005 (индивидуальная)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D97422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465093,83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34,4</w:t>
            </w:r>
          </w:p>
          <w:p w:rsidR="00DB05DB" w:rsidRDefault="00DB05DB" w:rsidP="00DB05DB">
            <w:pPr>
              <w:spacing w:after="200" w:line="276" w:lineRule="auto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1332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ГАЗ 310290, 1996 (индивидуальная)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D97422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144871,17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34,4</w:t>
            </w:r>
          </w:p>
          <w:p w:rsidR="00DB05DB" w:rsidRDefault="00DB05DB" w:rsidP="00DB05DB">
            <w:pPr>
              <w:spacing w:after="200" w:line="276" w:lineRule="auto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1332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97422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Дегтярева Л.В.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</w:t>
            </w:r>
            <w:r w:rsidR="004C696F">
              <w:rPr>
                <w:color w:val="191919"/>
              </w:rPr>
              <w:t>ректор МКУ ДО Приморская детская школа искусств</w:t>
            </w:r>
          </w:p>
        </w:tc>
        <w:tc>
          <w:tcPr>
            <w:tcW w:w="422" w:type="pct"/>
            <w:shd w:val="clear" w:color="auto" w:fill="auto"/>
          </w:tcPr>
          <w:p w:rsidR="00DB05DB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под ИЖС</w:t>
            </w: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под ИЖС</w:t>
            </w: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DB05DB" w:rsidRDefault="00D26AB1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Долевая ½</w:t>
            </w: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273" w:type="pct"/>
            <w:shd w:val="clear" w:color="auto" w:fill="auto"/>
          </w:tcPr>
          <w:p w:rsidR="00DB05DB" w:rsidRDefault="00D26AB1" w:rsidP="00D26A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875</w:t>
            </w: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836</w:t>
            </w:r>
          </w:p>
          <w:p w:rsidR="00F106D4" w:rsidRDefault="00F106D4" w:rsidP="00DB05DB">
            <w:pPr>
              <w:contextualSpacing/>
              <w:jc w:val="center"/>
              <w:rPr>
                <w:color w:val="191919"/>
              </w:rPr>
            </w:pPr>
          </w:p>
          <w:p w:rsidR="00F106D4" w:rsidRDefault="00D26AB1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112</w:t>
            </w:r>
          </w:p>
        </w:tc>
        <w:tc>
          <w:tcPr>
            <w:tcW w:w="388" w:type="pct"/>
            <w:shd w:val="clear" w:color="auto" w:fill="auto"/>
          </w:tcPr>
          <w:p w:rsidR="00DB05DB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DB05DB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EA0FD6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EA0FD6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EA0FD6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Мицубиси, 2013 (индивидуальная)</w:t>
            </w:r>
          </w:p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КАМАЗ 55111, 1992 (индивидуальная)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D26AB1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991649,92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F106D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106D4" w:rsidRDefault="00F106D4" w:rsidP="00F106D4">
            <w:r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под ИЖС</w:t>
            </w:r>
          </w:p>
        </w:tc>
        <w:tc>
          <w:tcPr>
            <w:tcW w:w="443" w:type="pct"/>
            <w:shd w:val="clear" w:color="auto" w:fill="auto"/>
          </w:tcPr>
          <w:p w:rsidR="00F106D4" w:rsidRDefault="00F106D4" w:rsidP="00EA0FD6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Долевая 1/4</w:t>
            </w:r>
          </w:p>
        </w:tc>
        <w:tc>
          <w:tcPr>
            <w:tcW w:w="273" w:type="pct"/>
            <w:shd w:val="clear" w:color="auto" w:fill="auto"/>
          </w:tcPr>
          <w:p w:rsidR="00F106D4" w:rsidRDefault="00F106D4" w:rsidP="00EA0FD6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836</w:t>
            </w:r>
          </w:p>
        </w:tc>
        <w:tc>
          <w:tcPr>
            <w:tcW w:w="388" w:type="pct"/>
            <w:shd w:val="clear" w:color="auto" w:fill="auto"/>
          </w:tcPr>
          <w:p w:rsidR="00F106D4" w:rsidRDefault="00F106D4" w:rsidP="00EA0FD6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F106D4" w:rsidRDefault="00EA0FD6" w:rsidP="00F106D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F106D4" w:rsidRDefault="00EA0FD6" w:rsidP="00F106D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112</w:t>
            </w:r>
          </w:p>
        </w:tc>
        <w:tc>
          <w:tcPr>
            <w:tcW w:w="457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106D4" w:rsidRDefault="00F106D4" w:rsidP="00F106D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106D4" w:rsidRDefault="00EA0FD6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26250,00</w:t>
            </w:r>
          </w:p>
        </w:tc>
        <w:tc>
          <w:tcPr>
            <w:tcW w:w="429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</w:pPr>
            <w:r>
              <w:t>-</w:t>
            </w:r>
          </w:p>
        </w:tc>
      </w:tr>
      <w:tr w:rsidR="00F106D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106D4" w:rsidRDefault="00F106D4" w:rsidP="00F106D4">
            <w:r>
              <w:t>Недорезов А.В.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автоматизированных систем финансовых расчетов</w:t>
            </w:r>
          </w:p>
        </w:tc>
        <w:tc>
          <w:tcPr>
            <w:tcW w:w="422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 уч 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с/х назначения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поселений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Садовый дом</w:t>
            </w:r>
          </w:p>
        </w:tc>
        <w:tc>
          <w:tcPr>
            <w:tcW w:w="443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1/3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½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½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Совместная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1193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600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1758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71,4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</w:t>
            </w:r>
          </w:p>
        </w:tc>
        <w:tc>
          <w:tcPr>
            <w:tcW w:w="388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F106D4" w:rsidRDefault="00F106D4" w:rsidP="002360F9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31,8</w:t>
            </w:r>
          </w:p>
        </w:tc>
        <w:tc>
          <w:tcPr>
            <w:tcW w:w="457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106D4" w:rsidRDefault="00F106D4" w:rsidP="00F106D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2109, 1997, индивидуальная</w:t>
            </w:r>
          </w:p>
        </w:tc>
        <w:tc>
          <w:tcPr>
            <w:tcW w:w="476" w:type="pct"/>
            <w:shd w:val="clear" w:color="auto" w:fill="auto"/>
          </w:tcPr>
          <w:p w:rsidR="00F106D4" w:rsidRDefault="002360F9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562024,43</w:t>
            </w:r>
          </w:p>
        </w:tc>
        <w:tc>
          <w:tcPr>
            <w:tcW w:w="429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</w:pPr>
            <w:r>
              <w:t>-</w:t>
            </w:r>
          </w:p>
        </w:tc>
      </w:tr>
      <w:tr w:rsidR="00F106D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106D4" w:rsidRDefault="00F106D4" w:rsidP="00F106D4">
            <w:r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под ИЖС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с/х назначения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поселений</w:t>
            </w:r>
          </w:p>
          <w:p w:rsidR="001031B1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Квартира </w:t>
            </w: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Садовый дом</w:t>
            </w:r>
          </w:p>
        </w:tc>
        <w:tc>
          <w:tcPr>
            <w:tcW w:w="443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½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½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Совместная</w:t>
            </w:r>
          </w:p>
          <w:p w:rsidR="00F106D4" w:rsidRDefault="001031B1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</w:t>
            </w:r>
            <w:r w:rsidR="00F106D4">
              <w:rPr>
                <w:color w:val="191919"/>
              </w:rPr>
              <w:t>ндивидуальная</w:t>
            </w: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1000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600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1758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1031B1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71,4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31,8</w:t>
            </w: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</w:t>
            </w:r>
          </w:p>
        </w:tc>
        <w:tc>
          <w:tcPr>
            <w:tcW w:w="388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61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F106D4" w:rsidRDefault="00F106D4" w:rsidP="00F106D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106D4" w:rsidRDefault="002360F9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56234,27</w:t>
            </w:r>
          </w:p>
        </w:tc>
        <w:tc>
          <w:tcPr>
            <w:tcW w:w="429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</w:pPr>
            <w:r>
              <w:t>-</w:t>
            </w:r>
          </w:p>
        </w:tc>
      </w:tr>
      <w:tr w:rsidR="00F106D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106D4" w:rsidRDefault="00F106D4" w:rsidP="00F106D4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31,8</w:t>
            </w:r>
          </w:p>
        </w:tc>
        <w:tc>
          <w:tcPr>
            <w:tcW w:w="457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106D4" w:rsidRDefault="00F106D4" w:rsidP="00F106D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106D4" w:rsidRDefault="002360F9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31,8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2360F9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Кайгородова А.А.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отдела </w:t>
            </w:r>
            <w:r>
              <w:rPr>
                <w:color w:val="191919"/>
              </w:rPr>
              <w:lastRenderedPageBreak/>
              <w:t>бухгалтерского учета УСЗН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Зем уч под ИЖС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 xml:space="preserve">Общая совместная </w:t>
            </w:r>
            <w:r>
              <w:rPr>
                <w:color w:val="191919"/>
              </w:rPr>
              <w:lastRenderedPageBreak/>
              <w:t>собственность ½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совместная собственность ½ доли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857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DC62DC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60,7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5240E3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551384,59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под ИЖС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совместная собственность ½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совместная собственность ½ доли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857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DC62DC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60,7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DC62DC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DC62DC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Default="00DC62DC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DC62DC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Автомобиль </w:t>
            </w:r>
            <w:r w:rsidR="001031B1">
              <w:rPr>
                <w:color w:val="191919"/>
              </w:rPr>
              <w:t>Ауди А6, 2005 (индивидуальная)</w:t>
            </w:r>
          </w:p>
          <w:p w:rsidR="001031B1" w:rsidRDefault="00DC62DC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Автомобиль </w:t>
            </w:r>
            <w:r w:rsidR="001031B1">
              <w:rPr>
                <w:color w:val="191919"/>
              </w:rPr>
              <w:t>ВАЗ 21213, 1998 (индивидуальная)</w:t>
            </w:r>
          </w:p>
          <w:p w:rsidR="00DC62DC" w:rsidRPr="00DC62DC" w:rsidRDefault="00DC62DC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Автомобиль Ауди </w:t>
            </w:r>
            <w:r>
              <w:rPr>
                <w:color w:val="191919"/>
                <w:lang w:val="en-US"/>
              </w:rPr>
              <w:t>Q7</w:t>
            </w:r>
            <w:r>
              <w:rPr>
                <w:color w:val="191919"/>
              </w:rPr>
              <w:t>, 2010 (индивидуальная)</w:t>
            </w:r>
          </w:p>
        </w:tc>
        <w:tc>
          <w:tcPr>
            <w:tcW w:w="476" w:type="pct"/>
            <w:shd w:val="clear" w:color="auto" w:fill="auto"/>
          </w:tcPr>
          <w:p w:rsidR="001031B1" w:rsidRDefault="005240E3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537034,21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Кондалова М.А.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земельных отношений УИЗО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 уч 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 уч 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  <w:r w:rsidR="00506290">
              <w:rPr>
                <w:color w:val="191919"/>
              </w:rPr>
              <w:t>асток приусадеб</w:t>
            </w:r>
            <w:r w:rsidR="00506290">
              <w:rPr>
                <w:color w:val="191919"/>
              </w:rPr>
              <w:lastRenderedPageBreak/>
              <w:t>ный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Общая долевая 1/5 доли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1/5 доли</w:t>
            </w:r>
          </w:p>
          <w:p w:rsidR="001031B1" w:rsidRDefault="00506290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3</w:t>
            </w:r>
            <w:r w:rsidR="001031B1">
              <w:rPr>
                <w:color w:val="191919"/>
              </w:rPr>
              <w:t>/5 доли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1/5 доли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3/5 доли</w:t>
            </w: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3/5 доли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79040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17006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17009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79026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506290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1500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102,3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28,5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506290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Лада 210740, 2011</w:t>
            </w:r>
            <w:r w:rsidR="001031B1">
              <w:rPr>
                <w:color w:val="191919"/>
              </w:rPr>
              <w:t xml:space="preserve"> </w:t>
            </w:r>
            <w:r>
              <w:rPr>
                <w:color w:val="191919"/>
              </w:rPr>
              <w:t>(</w:t>
            </w:r>
            <w:r w:rsidR="001031B1">
              <w:rPr>
                <w:color w:val="191919"/>
              </w:rPr>
              <w:t>индивидуальная)</w:t>
            </w:r>
          </w:p>
        </w:tc>
        <w:tc>
          <w:tcPr>
            <w:tcW w:w="476" w:type="pct"/>
            <w:shd w:val="clear" w:color="auto" w:fill="auto"/>
          </w:tcPr>
          <w:p w:rsidR="001031B1" w:rsidRDefault="00506290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482882,34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ведения ЛПХ</w:t>
            </w: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1/5 доли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1/5 доли</w:t>
            </w:r>
          </w:p>
        </w:tc>
        <w:tc>
          <w:tcPr>
            <w:tcW w:w="273" w:type="pct"/>
            <w:shd w:val="clear" w:color="auto" w:fill="auto"/>
          </w:tcPr>
          <w:p w:rsidR="001031B1" w:rsidRDefault="00506290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1500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102,3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506290" w:rsidRDefault="00506290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28,5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506290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Лукашова Т.А.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УИЗО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населенных пунктов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1/52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1/11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3900000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2805000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1281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78,5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506290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649946,07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1/156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1/33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3900000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2805000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 уч </w:t>
            </w:r>
          </w:p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1281</w:t>
            </w:r>
          </w:p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78,5</w:t>
            </w:r>
          </w:p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506290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Субару, 2007 (индивидуальная)</w:t>
            </w:r>
          </w:p>
        </w:tc>
        <w:tc>
          <w:tcPr>
            <w:tcW w:w="476" w:type="pct"/>
            <w:shd w:val="clear" w:color="auto" w:fill="auto"/>
          </w:tcPr>
          <w:p w:rsidR="001031B1" w:rsidRDefault="00506290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609494,67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 уч </w:t>
            </w:r>
          </w:p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3-х </w:t>
            </w:r>
            <w:r>
              <w:rPr>
                <w:color w:val="191919"/>
              </w:rPr>
              <w:lastRenderedPageBreak/>
              <w:t>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1281</w:t>
            </w:r>
          </w:p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78,5</w:t>
            </w:r>
          </w:p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506290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7000,00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lastRenderedPageBreak/>
              <w:t>Гилязова Э.В.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 спец отдела бухгалтерского учета и планирования УСХиП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66</w:t>
            </w:r>
            <w:r w:rsidR="00C52596">
              <w:rPr>
                <w:bCs/>
              </w:rPr>
              <w:t>,0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CD5CE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388565,42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C5397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C5397" w:rsidRDefault="001C5397" w:rsidP="001031B1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C5397" w:rsidRDefault="001C5397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C5397" w:rsidRDefault="001C5397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1C5397" w:rsidRDefault="001C5397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Долевая 1/2</w:t>
            </w:r>
          </w:p>
        </w:tc>
        <w:tc>
          <w:tcPr>
            <w:tcW w:w="273" w:type="pct"/>
            <w:shd w:val="clear" w:color="auto" w:fill="auto"/>
          </w:tcPr>
          <w:p w:rsidR="001C5397" w:rsidRDefault="00C52596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66,0</w:t>
            </w:r>
          </w:p>
        </w:tc>
        <w:tc>
          <w:tcPr>
            <w:tcW w:w="388" w:type="pct"/>
            <w:shd w:val="clear" w:color="auto" w:fill="auto"/>
          </w:tcPr>
          <w:p w:rsidR="001C5397" w:rsidRDefault="001C5397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C5397" w:rsidRDefault="00C52596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C5397" w:rsidRDefault="00C52596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C5397" w:rsidRDefault="00C52596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C5397" w:rsidRDefault="001C5397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Шкода Ети, 2017, индивидуальная</w:t>
            </w:r>
          </w:p>
        </w:tc>
        <w:tc>
          <w:tcPr>
            <w:tcW w:w="476" w:type="pct"/>
            <w:shd w:val="clear" w:color="auto" w:fill="auto"/>
          </w:tcPr>
          <w:p w:rsidR="001C5397" w:rsidRDefault="00C52596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C5397" w:rsidRDefault="001C5397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66</w:t>
            </w:r>
            <w:r w:rsidR="00C52596">
              <w:rPr>
                <w:bCs/>
              </w:rPr>
              <w:t>,0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C52596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Мангушева Н.В.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субсидий УСЗН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48,1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DC62DC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509014,47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77998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48,1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DC62DC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332995,78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Pr="00B30CE3" w:rsidRDefault="001031B1" w:rsidP="001031B1">
            <w:r w:rsidRPr="00B30CE3">
              <w:t>Кострова Е.А.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Начальник отдела имущественных отношений УИЗО</w:t>
            </w:r>
          </w:p>
        </w:tc>
        <w:tc>
          <w:tcPr>
            <w:tcW w:w="422" w:type="pct"/>
            <w:shd w:val="clear" w:color="auto" w:fill="auto"/>
          </w:tcPr>
          <w:p w:rsidR="003E4389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Зем уч</w:t>
            </w:r>
            <w:r w:rsidR="003E4389">
              <w:rPr>
                <w:color w:val="191919"/>
              </w:rPr>
              <w:t>асток</w:t>
            </w:r>
          </w:p>
          <w:p w:rsidR="003E4389" w:rsidRDefault="003E4389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Общая долевая ½</w:t>
            </w: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 xml:space="preserve">Общая долевая ½ </w:t>
            </w:r>
          </w:p>
          <w:p w:rsidR="003E4389" w:rsidRDefault="003E4389" w:rsidP="001031B1">
            <w:pPr>
              <w:contextualSpacing/>
              <w:jc w:val="center"/>
              <w:rPr>
                <w:color w:val="191919"/>
              </w:rPr>
            </w:pPr>
          </w:p>
          <w:p w:rsidR="003E4389" w:rsidRDefault="003E4389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Общая долевая ½</w:t>
            </w: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Общая долевая ½</w:t>
            </w:r>
          </w:p>
        </w:tc>
        <w:tc>
          <w:tcPr>
            <w:tcW w:w="273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1675</w:t>
            </w: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3E4389" w:rsidRDefault="003E4389" w:rsidP="001031B1">
            <w:pPr>
              <w:contextualSpacing/>
              <w:jc w:val="center"/>
              <w:rPr>
                <w:color w:val="191919"/>
              </w:rPr>
            </w:pPr>
          </w:p>
          <w:p w:rsidR="003E4389" w:rsidRDefault="003E4389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104,6</w:t>
            </w: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388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Россия</w:t>
            </w: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3E4389" w:rsidRDefault="003E4389" w:rsidP="001031B1">
            <w:pPr>
              <w:contextualSpacing/>
              <w:jc w:val="center"/>
              <w:rPr>
                <w:color w:val="191919"/>
              </w:rPr>
            </w:pPr>
          </w:p>
          <w:p w:rsidR="003E4389" w:rsidRDefault="003E4389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3E4389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Pr="00B30CE3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Pr="00B30CE3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 w:rsidRPr="00B30CE3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Pr="00B30CE3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 w:rsidRPr="00B30CE3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Pr="00B30CE3" w:rsidRDefault="001C5397" w:rsidP="001031B1">
            <w:pPr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Лада 2105, 2010, индивидуальная</w:t>
            </w:r>
          </w:p>
        </w:tc>
        <w:tc>
          <w:tcPr>
            <w:tcW w:w="476" w:type="pct"/>
            <w:shd w:val="clear" w:color="auto" w:fill="auto"/>
          </w:tcPr>
          <w:p w:rsidR="001031B1" w:rsidRPr="00B30CE3" w:rsidRDefault="003E4389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508727,48</w:t>
            </w:r>
          </w:p>
        </w:tc>
        <w:tc>
          <w:tcPr>
            <w:tcW w:w="429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</w:pPr>
            <w:r w:rsidRPr="00B30CE3"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Pr="00B30CE3" w:rsidRDefault="001031B1" w:rsidP="001031B1">
            <w:r w:rsidRPr="00B30CE3"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 xml:space="preserve">Зем уч </w:t>
            </w:r>
          </w:p>
          <w:p w:rsidR="001031B1" w:rsidRPr="00B30CE3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1675</w:t>
            </w:r>
          </w:p>
          <w:p w:rsidR="003E4389" w:rsidRPr="00B30CE3" w:rsidRDefault="003E4389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104,6</w:t>
            </w: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Россия</w:t>
            </w:r>
          </w:p>
          <w:p w:rsidR="003E4389" w:rsidRPr="00B30CE3" w:rsidRDefault="003E4389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Pr="00B30CE3" w:rsidRDefault="001031B1" w:rsidP="001031B1">
            <w:pPr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Pr="00B30CE3" w:rsidRDefault="003E4389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</w:pPr>
            <w:r w:rsidRPr="00B30CE3"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Иванова Т.А.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8C2D72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администрации Янгельского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Приусадебный уч 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  <w:p w:rsidR="008E2BF9" w:rsidRDefault="008E2BF9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Общая долевая ½ 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1/23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Общая долевая </w:t>
            </w:r>
            <w:r w:rsidR="008E2BF9">
              <w:rPr>
                <w:color w:val="191919"/>
              </w:rPr>
              <w:t>½</w:t>
            </w:r>
          </w:p>
          <w:p w:rsidR="008E2BF9" w:rsidRDefault="008E2BF9" w:rsidP="001031B1">
            <w:pPr>
              <w:contextualSpacing/>
              <w:jc w:val="center"/>
              <w:rPr>
                <w:color w:val="191919"/>
              </w:rPr>
            </w:pPr>
          </w:p>
          <w:p w:rsidR="008E2BF9" w:rsidRDefault="008E2BF9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766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575000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72,1</w:t>
            </w:r>
          </w:p>
          <w:p w:rsidR="008E2BF9" w:rsidRDefault="008E2BF9" w:rsidP="001031B1">
            <w:pPr>
              <w:contextualSpacing/>
              <w:jc w:val="center"/>
              <w:rPr>
                <w:color w:val="191919"/>
              </w:rPr>
            </w:pPr>
          </w:p>
          <w:p w:rsidR="008E2BF9" w:rsidRDefault="008E2BF9" w:rsidP="001031B1">
            <w:pPr>
              <w:contextualSpacing/>
              <w:jc w:val="center"/>
              <w:rPr>
                <w:color w:val="191919"/>
              </w:rPr>
            </w:pPr>
          </w:p>
          <w:p w:rsidR="008E2BF9" w:rsidRDefault="008E2BF9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40,8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8E2BF9" w:rsidRDefault="008E2BF9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8E2BF9" w:rsidRDefault="008E2BF9" w:rsidP="001031B1">
            <w:pPr>
              <w:contextualSpacing/>
              <w:jc w:val="center"/>
              <w:rPr>
                <w:color w:val="191919"/>
              </w:rPr>
            </w:pPr>
          </w:p>
          <w:p w:rsidR="008E2BF9" w:rsidRDefault="008E2BF9" w:rsidP="001031B1">
            <w:pPr>
              <w:contextualSpacing/>
              <w:jc w:val="center"/>
              <w:rPr>
                <w:color w:val="191919"/>
              </w:rPr>
            </w:pPr>
          </w:p>
          <w:p w:rsidR="008E2BF9" w:rsidRDefault="008E2BF9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8C2D72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297589,72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8E2BF9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Земельный участок под ИЖС </w:t>
            </w:r>
          </w:p>
          <w:p w:rsidR="008E2BF9" w:rsidRDefault="008E2BF9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8E2BF9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½</w:t>
            </w:r>
          </w:p>
          <w:p w:rsidR="008E2BF9" w:rsidRDefault="008E2BF9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 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766</w:t>
            </w:r>
          </w:p>
          <w:p w:rsidR="001031B1" w:rsidRDefault="001031B1" w:rsidP="001031B1">
            <w:pPr>
              <w:contextualSpacing/>
              <w:rPr>
                <w:color w:val="191919"/>
              </w:rPr>
            </w:pPr>
          </w:p>
          <w:p w:rsidR="008E2BF9" w:rsidRDefault="008E2BF9" w:rsidP="001031B1">
            <w:pPr>
              <w:contextualSpacing/>
              <w:rPr>
                <w:color w:val="191919"/>
              </w:rPr>
            </w:pPr>
          </w:p>
          <w:p w:rsidR="008E2BF9" w:rsidRDefault="008E2BF9" w:rsidP="001031B1">
            <w:pPr>
              <w:contextualSpacing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72,1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rPr>
                <w:color w:val="191919"/>
              </w:rPr>
            </w:pPr>
          </w:p>
          <w:p w:rsidR="008E2BF9" w:rsidRDefault="008E2BF9" w:rsidP="001031B1">
            <w:pPr>
              <w:contextualSpacing/>
              <w:rPr>
                <w:color w:val="191919"/>
              </w:rPr>
            </w:pPr>
          </w:p>
          <w:p w:rsidR="008E2BF9" w:rsidRDefault="008E2BF9" w:rsidP="001031B1">
            <w:pPr>
              <w:contextualSpacing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DD59DF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1031B1">
              <w:rPr>
                <w:bCs/>
              </w:rPr>
              <w:t xml:space="preserve">ет 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DD59DF" w:rsidP="00DD59DF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ГАЗ 3102, 2000, индивидуальная </w:t>
            </w:r>
          </w:p>
        </w:tc>
        <w:tc>
          <w:tcPr>
            <w:tcW w:w="476" w:type="pct"/>
            <w:shd w:val="clear" w:color="auto" w:fill="auto"/>
          </w:tcPr>
          <w:p w:rsidR="001031B1" w:rsidRDefault="008E2BF9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Васильева Е.Н.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семьи и детских пособий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ведения ЛПХ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¼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1201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82</w:t>
            </w:r>
            <w:r w:rsidR="00DC62DC">
              <w:rPr>
                <w:color w:val="191919"/>
              </w:rPr>
              <w:t>,0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DC62DC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521266,41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ведения ЛПХ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ИЖС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ИЖС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3-х </w:t>
            </w:r>
            <w:r>
              <w:rPr>
                <w:color w:val="191919"/>
              </w:rPr>
              <w:lastRenderedPageBreak/>
              <w:t>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Общая долевая ¼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Общая </w:t>
            </w:r>
            <w:r>
              <w:rPr>
                <w:color w:val="191919"/>
              </w:rPr>
              <w:lastRenderedPageBreak/>
              <w:t>долевая 1/4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1201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1250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1588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82</w:t>
            </w:r>
            <w:r w:rsidR="00AD5DDC">
              <w:rPr>
                <w:color w:val="191919"/>
              </w:rPr>
              <w:t>,0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DC62DC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511879,29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ведения ЛПХ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¼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1201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82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AD5DDC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Pr="003F7405" w:rsidRDefault="001031B1" w:rsidP="001031B1">
            <w:r>
              <w:t>Бочкарева Л.Г.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правового обеспечения мер социальной поддержки УСЗН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½ с Бочкаревой Г.К.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72,1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ЗАЗ </w:t>
            </w:r>
            <w:r>
              <w:rPr>
                <w:color w:val="191919"/>
                <w:lang w:val="en-US"/>
              </w:rPr>
              <w:t>CHANCE</w:t>
            </w:r>
            <w:r>
              <w:rPr>
                <w:color w:val="191919"/>
              </w:rPr>
              <w:t>, 2009 (индивидуальная)</w:t>
            </w:r>
          </w:p>
          <w:p w:rsidR="001031B1" w:rsidRPr="00CA1365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Шкода Йети, 2014 (индивидуальная)</w:t>
            </w:r>
          </w:p>
        </w:tc>
        <w:tc>
          <w:tcPr>
            <w:tcW w:w="476" w:type="pct"/>
            <w:shd w:val="clear" w:color="auto" w:fill="auto"/>
          </w:tcPr>
          <w:p w:rsidR="001031B1" w:rsidRDefault="00AD5DDC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798624,26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Pr="003F7405" w:rsidRDefault="001031B1" w:rsidP="001031B1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AD5DDC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Pr="003F7405" w:rsidRDefault="001031B1" w:rsidP="001031B1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AD5DDC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Pr="003F7405" w:rsidRDefault="001031B1" w:rsidP="001031B1">
            <w:r>
              <w:t>Щербина Л.М.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Ведущий специалист-юрист УСЗН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  <w:p w:rsidR="00AD5DDC" w:rsidRDefault="00AD5DDC" w:rsidP="001031B1">
            <w:pPr>
              <w:spacing w:after="200" w:line="276" w:lineRule="auto"/>
              <w:jc w:val="center"/>
              <w:rPr>
                <w:color w:val="191919"/>
              </w:rPr>
            </w:pPr>
          </w:p>
          <w:p w:rsidR="00DD59DF" w:rsidRDefault="00DD59DF" w:rsidP="00AD5DDC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61,5</w:t>
            </w:r>
          </w:p>
          <w:p w:rsidR="00DD59DF" w:rsidRDefault="00DD59DF" w:rsidP="001031B1">
            <w:pPr>
              <w:spacing w:after="200" w:line="276" w:lineRule="auto"/>
              <w:jc w:val="center"/>
              <w:rPr>
                <w:bCs/>
              </w:rPr>
            </w:pPr>
          </w:p>
          <w:p w:rsidR="00DD59DF" w:rsidRDefault="00DD59DF" w:rsidP="00DD59D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86,4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D59DF" w:rsidRDefault="00DD59DF" w:rsidP="001031B1">
            <w:pPr>
              <w:spacing w:after="200" w:line="276" w:lineRule="auto"/>
              <w:jc w:val="center"/>
              <w:rPr>
                <w:bCs/>
              </w:rPr>
            </w:pPr>
          </w:p>
          <w:p w:rsidR="00DD59DF" w:rsidRDefault="00DD59DF" w:rsidP="00DD59D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AD5DDC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Автомобиль Шевроле Авео, 2008 (индивидуальная)</w:t>
            </w:r>
          </w:p>
        </w:tc>
        <w:tc>
          <w:tcPr>
            <w:tcW w:w="476" w:type="pct"/>
            <w:shd w:val="clear" w:color="auto" w:fill="auto"/>
          </w:tcPr>
          <w:p w:rsidR="001031B1" w:rsidRDefault="00AD5DDC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328122,33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t>Щербина И.М.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опеки и попечительства УСЗН</w:t>
            </w: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  <w:p w:rsidR="00AD5DDC" w:rsidRDefault="00AD5DDC" w:rsidP="00BC3E84">
            <w:pPr>
              <w:spacing w:after="200" w:line="276" w:lineRule="auto"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61,5</w:t>
            </w:r>
          </w:p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86,4</w:t>
            </w:r>
          </w:p>
        </w:tc>
        <w:tc>
          <w:tcPr>
            <w:tcW w:w="457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AD5DDC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510107,71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B30CE3" w:rsidRDefault="00BC3E84" w:rsidP="00BC3E84">
            <w:r w:rsidRPr="00B30CE3">
              <w:t>Панзина О.А.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Pr="00B30CE3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И.о. начальника отдела учета и отчетности</w:t>
            </w:r>
          </w:p>
        </w:tc>
        <w:tc>
          <w:tcPr>
            <w:tcW w:w="422" w:type="pct"/>
            <w:shd w:val="clear" w:color="auto" w:fill="auto"/>
          </w:tcPr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Земельный участок в составе дачных, </w:t>
            </w:r>
            <w:r>
              <w:rPr>
                <w:color w:val="191919"/>
              </w:rPr>
              <w:lastRenderedPageBreak/>
              <w:t xml:space="preserve">садоводческих и огород объединений </w:t>
            </w: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Зем уч под ИЖС</w:t>
            </w: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Pr="00B30CE3" w:rsidRDefault="00E423A1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BC3E84" w:rsidRDefault="00E423A1" w:rsidP="00BC3E84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lastRenderedPageBreak/>
              <w:t>И</w:t>
            </w:r>
            <w:r w:rsidR="00BC3E84" w:rsidRPr="00B30CE3">
              <w:rPr>
                <w:color w:val="191919"/>
              </w:rPr>
              <w:t>ндивидуальная</w:t>
            </w: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Pr="00B30CE3" w:rsidRDefault="00E423A1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900</w:t>
            </w: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594</w:t>
            </w: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Pr="00B30CE3" w:rsidRDefault="00E423A1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84,7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lastRenderedPageBreak/>
              <w:t>Россия</w:t>
            </w: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Default="00E423A1" w:rsidP="00BC3E84">
            <w:pPr>
              <w:contextualSpacing/>
              <w:jc w:val="center"/>
              <w:rPr>
                <w:color w:val="191919"/>
              </w:rPr>
            </w:pPr>
          </w:p>
          <w:p w:rsidR="00E423A1" w:rsidRPr="00B30CE3" w:rsidRDefault="00E423A1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BC3E84" w:rsidRPr="00B30CE3" w:rsidRDefault="00E423A1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Pr="00B30CE3" w:rsidRDefault="00E423A1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BC3E84" w:rsidRDefault="009776EF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E423A1">
              <w:rPr>
                <w:bCs/>
              </w:rPr>
              <w:t>ет</w:t>
            </w:r>
          </w:p>
          <w:p w:rsidR="009776EF" w:rsidRPr="00B30CE3" w:rsidRDefault="009776EF" w:rsidP="00BC3E84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</w:tcPr>
          <w:p w:rsidR="00BC3E84" w:rsidRPr="00B30CE3" w:rsidRDefault="00BC3E84" w:rsidP="00BC3E84">
            <w:pPr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Ниссан Нот, 2006 (индивидуальная)</w:t>
            </w:r>
          </w:p>
        </w:tc>
        <w:tc>
          <w:tcPr>
            <w:tcW w:w="476" w:type="pct"/>
            <w:shd w:val="clear" w:color="auto" w:fill="auto"/>
          </w:tcPr>
          <w:p w:rsidR="00BC3E84" w:rsidRPr="00B30CE3" w:rsidRDefault="00E423A1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444169,34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t>Жилой дом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t>Зем уч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BC3E84" w:rsidRPr="00BC3E84" w:rsidRDefault="00F64828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84,7</w:t>
            </w:r>
          </w:p>
          <w:p w:rsidR="00BC3E84" w:rsidRPr="00BC3E84" w:rsidRDefault="00F64828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594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900</w:t>
            </w:r>
          </w:p>
        </w:tc>
        <w:tc>
          <w:tcPr>
            <w:tcW w:w="457" w:type="pct"/>
            <w:shd w:val="clear" w:color="auto" w:fill="auto"/>
          </w:tcPr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Россия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Россия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F64828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2109, 1996</w:t>
            </w:r>
            <w:r w:rsidR="00BC3E84">
              <w:rPr>
                <w:color w:val="191919"/>
              </w:rPr>
              <w:t xml:space="preserve"> (индивидуальная)</w:t>
            </w:r>
          </w:p>
        </w:tc>
        <w:tc>
          <w:tcPr>
            <w:tcW w:w="476" w:type="pct"/>
            <w:shd w:val="clear" w:color="auto" w:fill="auto"/>
          </w:tcPr>
          <w:p w:rsidR="00BC3E84" w:rsidRDefault="00F64828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436008,73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t>Жилой дом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t>Зем уч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BC3E84" w:rsidRPr="00BC3E84" w:rsidRDefault="00101ECF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84,7</w:t>
            </w:r>
          </w:p>
          <w:p w:rsidR="00BC3E84" w:rsidRPr="00BC3E84" w:rsidRDefault="00101ECF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59</w:t>
            </w:r>
            <w:r w:rsidR="00BC3E84" w:rsidRPr="00BC3E84">
              <w:rPr>
                <w:bCs/>
              </w:rPr>
              <w:t>4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900</w:t>
            </w:r>
          </w:p>
        </w:tc>
        <w:tc>
          <w:tcPr>
            <w:tcW w:w="457" w:type="pct"/>
            <w:shd w:val="clear" w:color="auto" w:fill="auto"/>
          </w:tcPr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Россия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Россия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101ECF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7920,00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t>Жилой дом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t>Зем уч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BC3E84" w:rsidRPr="00BC3E84" w:rsidRDefault="00101ECF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84,7</w:t>
            </w:r>
          </w:p>
          <w:p w:rsidR="00BC3E84" w:rsidRPr="00BC3E84" w:rsidRDefault="00101ECF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59</w:t>
            </w:r>
            <w:r w:rsidR="00BC3E84" w:rsidRPr="00BC3E84">
              <w:rPr>
                <w:bCs/>
              </w:rPr>
              <w:t>4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900</w:t>
            </w:r>
          </w:p>
        </w:tc>
        <w:tc>
          <w:tcPr>
            <w:tcW w:w="457" w:type="pct"/>
            <w:shd w:val="clear" w:color="auto" w:fill="auto"/>
          </w:tcPr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Россия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Россия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101ECF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t>Кадошникова Е.В.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1 категории администрации Первомайского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BC3E84" w:rsidRDefault="00BC3E84" w:rsidP="004512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57,9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71,2</w:t>
            </w:r>
          </w:p>
        </w:tc>
        <w:tc>
          <w:tcPr>
            <w:tcW w:w="457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4512CF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290930,28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Приусадебный зем </w:t>
            </w:r>
            <w:r>
              <w:rPr>
                <w:color w:val="191919"/>
              </w:rPr>
              <w:lastRenderedPageBreak/>
              <w:t>уч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  <w:p w:rsidR="004512CF" w:rsidRDefault="004512CF" w:rsidP="004512CF">
            <w:pPr>
              <w:contextualSpacing/>
              <w:jc w:val="center"/>
              <w:rPr>
                <w:color w:val="191919"/>
              </w:rPr>
            </w:pPr>
          </w:p>
          <w:p w:rsidR="004512CF" w:rsidRDefault="004512CF" w:rsidP="004512CF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4512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 квартира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Индивидуальная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1706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287000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76700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71,2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40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Опель Астра, </w:t>
            </w:r>
            <w:r>
              <w:rPr>
                <w:color w:val="191919"/>
              </w:rPr>
              <w:lastRenderedPageBreak/>
              <w:t>2010 (индивидуальная)</w:t>
            </w:r>
          </w:p>
          <w:p w:rsidR="00BC3E84" w:rsidRDefault="004512CF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Москвич </w:t>
            </w:r>
            <w:r w:rsidR="00BC3E84">
              <w:rPr>
                <w:color w:val="191919"/>
              </w:rPr>
              <w:t>М 2140, 1981 (индивидуальная)</w:t>
            </w:r>
          </w:p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ЗИЛ 5301 АО, 1997 (индивидуальная)</w:t>
            </w:r>
          </w:p>
          <w:p w:rsidR="00BC3E84" w:rsidRDefault="004512CF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Трактор </w:t>
            </w:r>
            <w:r w:rsidR="00BC3E84">
              <w:rPr>
                <w:color w:val="191919"/>
              </w:rPr>
              <w:t>МТЗ-82, 1986 (индивидуальная)</w:t>
            </w:r>
          </w:p>
        </w:tc>
        <w:tc>
          <w:tcPr>
            <w:tcW w:w="476" w:type="pct"/>
            <w:shd w:val="clear" w:color="auto" w:fill="auto"/>
          </w:tcPr>
          <w:p w:rsidR="00BC3E84" w:rsidRDefault="004512CF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381113,65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71,2</w:t>
            </w:r>
          </w:p>
        </w:tc>
        <w:tc>
          <w:tcPr>
            <w:tcW w:w="457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4512CF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2598,35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71,2</w:t>
            </w:r>
          </w:p>
        </w:tc>
        <w:tc>
          <w:tcPr>
            <w:tcW w:w="457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C2E6D" w:rsidRDefault="000C2E6D" w:rsidP="000C2E6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</w:t>
            </w:r>
            <w:r w:rsidR="004512CF">
              <w:rPr>
                <w:color w:val="191919"/>
              </w:rPr>
              <w:t>ет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t>Бурковская А.П.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Заместитель главы администрации Буранного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приусадебный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BC3E84" w:rsidRDefault="00AF6C33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1420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88,3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BC3E84" w:rsidRDefault="00B30CE3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Default="00B30CE3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BC3E84" w:rsidRDefault="00B30CE3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C3E84" w:rsidRDefault="00B30CE3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AF6C33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336730,56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приусадебный</w:t>
            </w:r>
          </w:p>
          <w:p w:rsid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BC3E84" w:rsidRDefault="0056010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1420</w:t>
            </w:r>
          </w:p>
          <w:p w:rsidR="00BC3E84" w:rsidRDefault="00BC3E84" w:rsidP="00BC3E84">
            <w:pPr>
              <w:spacing w:after="200" w:line="276" w:lineRule="auto"/>
              <w:rPr>
                <w:bCs/>
              </w:rPr>
            </w:pPr>
          </w:p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88,3</w:t>
            </w:r>
          </w:p>
        </w:tc>
        <w:tc>
          <w:tcPr>
            <w:tcW w:w="457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AF6C33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353735,02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C31C1A" w:rsidRDefault="00BC3E84" w:rsidP="00BC3E84">
            <w:r w:rsidRPr="00C31C1A">
              <w:t>Кунурбаева Э.И.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 xml:space="preserve">Заместитель главы по </w:t>
            </w:r>
            <w:r w:rsidRPr="00C31C1A">
              <w:rPr>
                <w:color w:val="191919"/>
              </w:rPr>
              <w:lastRenderedPageBreak/>
              <w:t>финансовым вопросам администрации Первомайского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lastRenderedPageBreak/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 xml:space="preserve">Жилой дом 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lastRenderedPageBreak/>
              <w:t>Зем уч</w:t>
            </w:r>
          </w:p>
        </w:tc>
        <w:tc>
          <w:tcPr>
            <w:tcW w:w="264" w:type="pct"/>
            <w:shd w:val="clear" w:color="auto" w:fill="auto"/>
          </w:tcPr>
          <w:p w:rsidR="00BC3E84" w:rsidRPr="00C31C1A" w:rsidRDefault="001D5BAA" w:rsidP="008734F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131,3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lastRenderedPageBreak/>
              <w:t>3576</w:t>
            </w:r>
          </w:p>
        </w:tc>
        <w:tc>
          <w:tcPr>
            <w:tcW w:w="457" w:type="pct"/>
            <w:shd w:val="clear" w:color="auto" w:fill="auto"/>
          </w:tcPr>
          <w:p w:rsidR="00BC3E84" w:rsidRPr="00C31C1A" w:rsidRDefault="00BC3E84" w:rsidP="008734FD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lastRenderedPageBreak/>
              <w:t>Россия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lastRenderedPageBreak/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Pr="00C31C1A" w:rsidRDefault="00BC3E84" w:rsidP="00BC3E84">
            <w:pPr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lastRenderedPageBreak/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Pr="00C31C1A" w:rsidRDefault="001D5BAA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172916,69</w:t>
            </w:r>
          </w:p>
        </w:tc>
        <w:tc>
          <w:tcPr>
            <w:tcW w:w="429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</w:pPr>
            <w:r w:rsidRPr="00C31C1A"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C31C1A" w:rsidRDefault="00BC3E84" w:rsidP="00BC3E84">
            <w:r w:rsidRPr="00C31C1A"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Зем уч</w:t>
            </w:r>
          </w:p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Индивидуальная</w:t>
            </w:r>
          </w:p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3576</w:t>
            </w:r>
          </w:p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131,3</w:t>
            </w:r>
          </w:p>
        </w:tc>
        <w:tc>
          <w:tcPr>
            <w:tcW w:w="388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Россия</w:t>
            </w:r>
          </w:p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</w:p>
        </w:tc>
        <w:tc>
          <w:tcPr>
            <w:tcW w:w="264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</w:tcPr>
          <w:p w:rsidR="00BC3E84" w:rsidRPr="00C31C1A" w:rsidRDefault="00BC3E84" w:rsidP="00BC3E84">
            <w:pPr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Шевроле Авео</w:t>
            </w:r>
            <w:r w:rsidR="001D5BAA">
              <w:rPr>
                <w:color w:val="191919"/>
              </w:rPr>
              <w:t>, 2007</w:t>
            </w:r>
            <w:r w:rsidRPr="00C31C1A">
              <w:rPr>
                <w:color w:val="191919"/>
              </w:rPr>
              <w:t xml:space="preserve"> (индивидуальная)</w:t>
            </w:r>
          </w:p>
        </w:tc>
        <w:tc>
          <w:tcPr>
            <w:tcW w:w="476" w:type="pct"/>
            <w:shd w:val="clear" w:color="auto" w:fill="auto"/>
          </w:tcPr>
          <w:p w:rsidR="00BC3E84" w:rsidRPr="00C31C1A" w:rsidRDefault="001D5BAA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</w:pPr>
            <w:r w:rsidRPr="00C31C1A"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C31C1A" w:rsidRDefault="00BC3E84" w:rsidP="00BC3E84">
            <w:r w:rsidRPr="00C31C1A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 xml:space="preserve">Жилой дом 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BC3E84" w:rsidRPr="00C31C1A" w:rsidRDefault="001D5BAA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131,3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3576</w:t>
            </w:r>
          </w:p>
        </w:tc>
        <w:tc>
          <w:tcPr>
            <w:tcW w:w="457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Россия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Pr="00C31C1A" w:rsidRDefault="00BC3E84" w:rsidP="00BC3E84">
            <w:pPr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Pr="00C31C1A" w:rsidRDefault="001D5BAA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</w:pPr>
            <w:r w:rsidRPr="00C31C1A"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C31C1A" w:rsidRDefault="00BC3E84" w:rsidP="00BC3E84">
            <w:r w:rsidRPr="00C31C1A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 xml:space="preserve">Жилой дом 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BC3E84" w:rsidRPr="00C31C1A" w:rsidRDefault="001D5BAA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131,3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3576</w:t>
            </w:r>
          </w:p>
        </w:tc>
        <w:tc>
          <w:tcPr>
            <w:tcW w:w="457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Россия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Pr="00C31C1A" w:rsidRDefault="00BC3E84" w:rsidP="00BC3E84">
            <w:pPr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Pr="00C31C1A" w:rsidRDefault="001D5BAA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</w:pPr>
            <w:r w:rsidRPr="00C31C1A"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Default="00BC3E84" w:rsidP="00BC3E84">
            <w:r>
              <w:t>Бехтгольд Е.И.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 спец отдела учета, отчетности и финансирования Управления Финансов</w:t>
            </w:r>
          </w:p>
        </w:tc>
        <w:tc>
          <w:tcPr>
            <w:tcW w:w="422" w:type="pct"/>
            <w:shd w:val="clear" w:color="auto" w:fill="auto"/>
          </w:tcPr>
          <w:p w:rsidR="00BC3E84" w:rsidRDefault="00BC3E84" w:rsidP="00B61D6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BC3E84" w:rsidRDefault="00B61D6F" w:rsidP="00367E3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  <w:r w:rsidR="00BC3E84">
              <w:rPr>
                <w:color w:val="191919"/>
              </w:rPr>
              <w:t xml:space="preserve"> </w:t>
            </w:r>
          </w:p>
        </w:tc>
        <w:tc>
          <w:tcPr>
            <w:tcW w:w="273" w:type="pct"/>
            <w:shd w:val="clear" w:color="auto" w:fill="auto"/>
          </w:tcPr>
          <w:p w:rsidR="00BC3E84" w:rsidRDefault="00B61D6F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35,9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B61D6F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282630,01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vAlign w:val="center"/>
          </w:tcPr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Раз</w:t>
            </w:r>
            <w:r>
              <w:rPr>
                <w:sz w:val="20"/>
                <w:szCs w:val="20"/>
              </w:rPr>
              <w:t>оренова Л.В.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Директор МУК</w:t>
            </w:r>
            <w:r>
              <w:rPr>
                <w:sz w:val="20"/>
                <w:szCs w:val="20"/>
              </w:rPr>
              <w:t xml:space="preserve"> </w:t>
            </w:r>
            <w:r w:rsidRPr="008927CB">
              <w:rPr>
                <w:sz w:val="20"/>
                <w:szCs w:val="20"/>
              </w:rPr>
              <w:t>Наровчатская ЦКС</w:t>
            </w: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t>з</w:t>
            </w:r>
            <w:r w:rsidRPr="008927CB">
              <w:rPr>
                <w:sz w:val="20"/>
                <w:szCs w:val="20"/>
              </w:rPr>
              <w:t>емельный участок</w:t>
            </w:r>
          </w:p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 xml:space="preserve">2х комнатная  </w:t>
            </w:r>
            <w:r>
              <w:rPr>
                <w:sz w:val="20"/>
                <w:szCs w:val="20"/>
              </w:rPr>
              <w:lastRenderedPageBreak/>
              <w:t>к</w:t>
            </w:r>
            <w:r w:rsidRPr="008927CB">
              <w:rPr>
                <w:sz w:val="20"/>
                <w:szCs w:val="20"/>
              </w:rPr>
              <w:t>вартира,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C31C1A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 xml:space="preserve">Общая долевая </w:t>
            </w:r>
            <w:r w:rsidRPr="008927CB">
              <w:rPr>
                <w:sz w:val="20"/>
                <w:szCs w:val="20"/>
              </w:rPr>
              <w:lastRenderedPageBreak/>
              <w:t>собственность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C31C1A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 xml:space="preserve">600 </w:t>
            </w:r>
          </w:p>
          <w:p w:rsidR="00C31C1A" w:rsidRDefault="00C31C1A" w:rsidP="00BC3E84">
            <w:pPr>
              <w:jc w:val="center"/>
              <w:rPr>
                <w:sz w:val="20"/>
                <w:szCs w:val="20"/>
              </w:rPr>
            </w:pPr>
          </w:p>
          <w:p w:rsidR="00C31C1A" w:rsidRDefault="00C31C1A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C31C1A" w:rsidRDefault="00C31C1A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47,5 </w:t>
            </w:r>
          </w:p>
          <w:p w:rsidR="00C31C1A" w:rsidRPr="008927CB" w:rsidRDefault="00C31C1A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Россия</w:t>
            </w: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C31C1A">
            <w:pPr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Россия</w:t>
            </w:r>
          </w:p>
          <w:p w:rsidR="00C31C1A" w:rsidRDefault="00C31C1A" w:rsidP="00BC3E84">
            <w:pPr>
              <w:jc w:val="center"/>
              <w:rPr>
                <w:sz w:val="20"/>
                <w:szCs w:val="20"/>
              </w:rPr>
            </w:pPr>
          </w:p>
          <w:p w:rsidR="00C31C1A" w:rsidRDefault="00C31C1A" w:rsidP="00BC3E84">
            <w:pPr>
              <w:jc w:val="center"/>
              <w:rPr>
                <w:sz w:val="20"/>
                <w:szCs w:val="20"/>
              </w:rPr>
            </w:pPr>
          </w:p>
          <w:p w:rsidR="00C31C1A" w:rsidRDefault="00C31C1A" w:rsidP="00BC3E84">
            <w:pPr>
              <w:jc w:val="center"/>
              <w:rPr>
                <w:sz w:val="20"/>
                <w:szCs w:val="20"/>
              </w:rPr>
            </w:pPr>
          </w:p>
          <w:p w:rsidR="00C31C1A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C3E84" w:rsidRPr="008927CB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3E84" w:rsidRPr="008927CB" w:rsidRDefault="00EA0FD6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778433,38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Default="00BC3E84" w:rsidP="00BC3E84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2</w:t>
            </w:r>
            <w:r w:rsidR="00C31C1A">
              <w:rPr>
                <w:sz w:val="20"/>
                <w:szCs w:val="20"/>
              </w:rPr>
              <w:t>-</w:t>
            </w:r>
            <w:r w:rsidRPr="008927CB">
              <w:rPr>
                <w:sz w:val="20"/>
                <w:szCs w:val="20"/>
              </w:rPr>
              <w:t xml:space="preserve">х комнатная </w:t>
            </w:r>
            <w:r>
              <w:rPr>
                <w:sz w:val="20"/>
                <w:szCs w:val="20"/>
              </w:rPr>
              <w:t>к</w:t>
            </w:r>
            <w:r w:rsidRPr="008927CB">
              <w:rPr>
                <w:sz w:val="20"/>
                <w:szCs w:val="20"/>
              </w:rPr>
              <w:t>вартира,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 xml:space="preserve">индивидуальная </w:t>
            </w: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</w:t>
            </w: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C31C1A">
            <w:pPr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47,5 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Россия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C3E84" w:rsidRPr="00EA0FD6" w:rsidRDefault="00C31C1A" w:rsidP="00C31C1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775A6">
              <w:rPr>
                <w:sz w:val="20"/>
                <w:szCs w:val="20"/>
              </w:rPr>
              <w:t xml:space="preserve">Автомобиль </w:t>
            </w:r>
            <w:r w:rsidR="00BC3E84" w:rsidRPr="008927CB">
              <w:rPr>
                <w:sz w:val="20"/>
                <w:szCs w:val="20"/>
                <w:lang w:val="en-US"/>
              </w:rPr>
              <w:t>Nexia</w:t>
            </w:r>
            <w:r w:rsidR="00BC3E84" w:rsidRPr="000775A6">
              <w:rPr>
                <w:sz w:val="20"/>
                <w:szCs w:val="20"/>
              </w:rPr>
              <w:t xml:space="preserve"> </w:t>
            </w:r>
            <w:r w:rsidR="00BC3E84" w:rsidRPr="008927CB">
              <w:rPr>
                <w:sz w:val="20"/>
                <w:szCs w:val="20"/>
                <w:lang w:val="en-US"/>
              </w:rPr>
              <w:t>Daewoo</w:t>
            </w:r>
            <w:r w:rsidR="00EA0FD6">
              <w:rPr>
                <w:sz w:val="20"/>
                <w:szCs w:val="20"/>
              </w:rPr>
              <w:t>, 2003 (индивидуальная)</w:t>
            </w:r>
          </w:p>
          <w:p w:rsidR="00BC3E84" w:rsidRPr="00EA0FD6" w:rsidRDefault="00C31C1A" w:rsidP="00C31C1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775A6">
              <w:rPr>
                <w:sz w:val="20"/>
                <w:szCs w:val="20"/>
              </w:rPr>
              <w:t xml:space="preserve">Автомобиль </w:t>
            </w:r>
            <w:r w:rsidR="00BC3E84" w:rsidRPr="008927CB">
              <w:rPr>
                <w:sz w:val="20"/>
                <w:szCs w:val="20"/>
                <w:lang w:val="en-US"/>
              </w:rPr>
              <w:t>Nissan</w:t>
            </w:r>
            <w:r w:rsidR="00BC3E84" w:rsidRPr="000775A6">
              <w:rPr>
                <w:sz w:val="20"/>
                <w:szCs w:val="20"/>
              </w:rPr>
              <w:t xml:space="preserve"> </w:t>
            </w:r>
            <w:r w:rsidR="00BC3E84" w:rsidRPr="008927CB">
              <w:rPr>
                <w:sz w:val="20"/>
                <w:szCs w:val="20"/>
                <w:lang w:val="en-US"/>
              </w:rPr>
              <w:t>Almera</w:t>
            </w:r>
            <w:r w:rsidR="00EA0FD6">
              <w:rPr>
                <w:sz w:val="20"/>
                <w:szCs w:val="20"/>
              </w:rPr>
              <w:t>, 2015 (индивидуальная)</w:t>
            </w:r>
          </w:p>
        </w:tc>
        <w:tc>
          <w:tcPr>
            <w:tcW w:w="476" w:type="pct"/>
            <w:shd w:val="clear" w:color="auto" w:fill="auto"/>
          </w:tcPr>
          <w:p w:rsidR="00BC3E84" w:rsidRPr="008927CB" w:rsidRDefault="00EA0FD6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146726,28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4252B" w:rsidRDefault="00BC3E84" w:rsidP="00BC3E84">
            <w:r>
              <w:t>Давыдова И.А.</w:t>
            </w:r>
          </w:p>
          <w:p w:rsidR="00BC3E84" w:rsidRPr="0004252B" w:rsidRDefault="0004252B" w:rsidP="0004252B">
            <w:pPr>
              <w:tabs>
                <w:tab w:val="left" w:pos="705"/>
              </w:tabs>
            </w:pPr>
            <w:r>
              <w:tab/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Агаповская центральная библиотечная система</w:t>
            </w: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2596" w:rsidRDefault="00C52596" w:rsidP="00BC3E84">
            <w:pPr>
              <w:jc w:val="center"/>
              <w:rPr>
                <w:sz w:val="20"/>
                <w:szCs w:val="20"/>
              </w:rPr>
            </w:pPr>
          </w:p>
          <w:p w:rsidR="00C52596" w:rsidRDefault="00C52596" w:rsidP="00BC3E84">
            <w:pPr>
              <w:jc w:val="center"/>
              <w:rPr>
                <w:sz w:val="20"/>
                <w:szCs w:val="20"/>
              </w:rPr>
            </w:pPr>
          </w:p>
          <w:p w:rsidR="00C52596" w:rsidRDefault="00C52596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C5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C3E84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BC3E84">
              <w:rPr>
                <w:sz w:val="20"/>
                <w:szCs w:val="20"/>
              </w:rPr>
              <w:t>олевая ½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C3E84" w:rsidRPr="00EF0CF9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C52596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916227,28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Default="00BC3E84" w:rsidP="00BC3E84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садовый</w:t>
            </w:r>
          </w:p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C3E84" w:rsidRDefault="00BC3E84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rPr>
                <w:sz w:val="20"/>
                <w:szCs w:val="20"/>
              </w:rPr>
            </w:pPr>
          </w:p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BC3E84">
              <w:rPr>
                <w:sz w:val="20"/>
                <w:szCs w:val="20"/>
              </w:rPr>
              <w:t>олевая 1/2</w:t>
            </w:r>
          </w:p>
        </w:tc>
        <w:tc>
          <w:tcPr>
            <w:tcW w:w="273" w:type="pct"/>
            <w:shd w:val="clear" w:color="auto" w:fill="auto"/>
          </w:tcPr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388" w:type="pct"/>
            <w:shd w:val="clear" w:color="auto" w:fill="auto"/>
          </w:tcPr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1992 (индивидуальная)</w:t>
            </w:r>
          </w:p>
          <w:p w:rsidR="00BC3E84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2008 (индивидуальная)</w:t>
            </w:r>
          </w:p>
        </w:tc>
        <w:tc>
          <w:tcPr>
            <w:tcW w:w="476" w:type="pct"/>
            <w:shd w:val="clear" w:color="auto" w:fill="auto"/>
          </w:tcPr>
          <w:p w:rsidR="00BC3E84" w:rsidRDefault="00CD5CE1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223082,19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Default="006C482B" w:rsidP="00BC3E84">
            <w:r>
              <w:t>Паркина Е.И.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6C482B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«Агаповская центральная клубная система»</w:t>
            </w:r>
          </w:p>
        </w:tc>
        <w:tc>
          <w:tcPr>
            <w:tcW w:w="422" w:type="pct"/>
            <w:shd w:val="clear" w:color="auto" w:fill="auto"/>
          </w:tcPr>
          <w:p w:rsidR="00BC3E84" w:rsidRDefault="006C482B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C3E84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Default="006C482B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Default="006C482B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3E84" w:rsidRDefault="006C482B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BC3E84" w:rsidRDefault="006C482B" w:rsidP="007D6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</w:t>
            </w:r>
            <w:r w:rsidR="007D6062">
              <w:rPr>
                <w:sz w:val="20"/>
                <w:szCs w:val="20"/>
              </w:rPr>
              <w:t>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BC3E84" w:rsidRDefault="006C482B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7D6062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Хендай Элантра, 2010 (индивидуальная)</w:t>
            </w:r>
          </w:p>
        </w:tc>
        <w:tc>
          <w:tcPr>
            <w:tcW w:w="476" w:type="pct"/>
            <w:shd w:val="clear" w:color="auto" w:fill="auto"/>
          </w:tcPr>
          <w:p w:rsidR="00BC3E84" w:rsidRDefault="007D6062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812145,65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6C482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6C482B" w:rsidRDefault="006C482B" w:rsidP="006C482B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482B" w:rsidRDefault="006C482B" w:rsidP="006C482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6C482B" w:rsidRDefault="007D6062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6C482B" w:rsidRDefault="006C482B" w:rsidP="006C482B">
            <w:pPr>
              <w:contextualSpacing/>
              <w:jc w:val="center"/>
            </w:pPr>
            <w:r>
              <w:t>-</w:t>
            </w:r>
          </w:p>
        </w:tc>
      </w:tr>
      <w:tr w:rsidR="006C482B" w:rsidRPr="0097117B" w:rsidTr="000A5C29">
        <w:tblPrEx>
          <w:tblLook w:val="0000" w:firstRow="0" w:lastRow="0" w:firstColumn="0" w:lastColumn="0" w:noHBand="0" w:noVBand="0"/>
        </w:tblPrEx>
        <w:trPr>
          <w:trHeight w:val="1581"/>
        </w:trPr>
        <w:tc>
          <w:tcPr>
            <w:tcW w:w="405" w:type="pct"/>
            <w:gridSpan w:val="2"/>
          </w:tcPr>
          <w:p w:rsidR="006C482B" w:rsidRDefault="006C482B" w:rsidP="006C482B">
            <w:pPr>
              <w:jc w:val="center"/>
            </w:pPr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482B" w:rsidRDefault="006C482B" w:rsidP="006C482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6C482B" w:rsidRDefault="007D6062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6C482B" w:rsidRDefault="006C482B" w:rsidP="006C482B">
            <w:pPr>
              <w:contextualSpacing/>
              <w:jc w:val="center"/>
            </w:pPr>
            <w:r>
              <w:t>-</w:t>
            </w:r>
          </w:p>
        </w:tc>
      </w:tr>
      <w:tr w:rsidR="006C482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6C482B" w:rsidRDefault="006C482B" w:rsidP="006C482B">
            <w:r>
              <w:t>Демина Е.В.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482B" w:rsidRDefault="006C482B" w:rsidP="006C482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Директор МКУ ДО «Буранная детская музыкальная школа» </w:t>
            </w:r>
          </w:p>
        </w:tc>
        <w:tc>
          <w:tcPr>
            <w:tcW w:w="422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</w:t>
            </w: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388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82B" w:rsidRDefault="006C482B" w:rsidP="006C482B">
            <w:pPr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Аксент, 2007 (индивидуальная)</w:t>
            </w:r>
          </w:p>
          <w:p w:rsidR="008B1B8C" w:rsidRDefault="008B1B8C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Туксон, 2016 (индивидуальная)</w:t>
            </w:r>
          </w:p>
          <w:p w:rsidR="006C482B" w:rsidRDefault="00D97422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 w:rsidR="006C482B">
              <w:rPr>
                <w:sz w:val="20"/>
                <w:szCs w:val="20"/>
              </w:rPr>
              <w:t>ИМЗ, 1994 (индивидуальная)</w:t>
            </w:r>
          </w:p>
        </w:tc>
        <w:tc>
          <w:tcPr>
            <w:tcW w:w="476" w:type="pct"/>
            <w:shd w:val="clear" w:color="auto" w:fill="auto"/>
          </w:tcPr>
          <w:p w:rsidR="006C482B" w:rsidRDefault="00D97422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969609,48</w:t>
            </w:r>
          </w:p>
        </w:tc>
        <w:tc>
          <w:tcPr>
            <w:tcW w:w="429" w:type="pct"/>
            <w:shd w:val="clear" w:color="auto" w:fill="auto"/>
          </w:tcPr>
          <w:p w:rsidR="006C482B" w:rsidRDefault="006C482B" w:rsidP="006C482B">
            <w:pPr>
              <w:contextualSpacing/>
              <w:jc w:val="center"/>
            </w:pPr>
            <w:r>
              <w:t>-</w:t>
            </w:r>
          </w:p>
        </w:tc>
      </w:tr>
      <w:tr w:rsidR="006C482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6C482B" w:rsidRDefault="006C482B" w:rsidP="006C482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482B" w:rsidRDefault="006C482B" w:rsidP="006C482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</w:t>
            </w: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388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82B" w:rsidRDefault="006C482B" w:rsidP="006C482B">
            <w:pPr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6C482B" w:rsidRDefault="00D97422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Сандеро, 2018 (индвидуальная)</w:t>
            </w:r>
          </w:p>
        </w:tc>
        <w:tc>
          <w:tcPr>
            <w:tcW w:w="476" w:type="pct"/>
            <w:shd w:val="clear" w:color="auto" w:fill="auto"/>
          </w:tcPr>
          <w:p w:rsidR="006C482B" w:rsidRDefault="00D97422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6C482B" w:rsidRDefault="006C482B" w:rsidP="006C482B">
            <w:pPr>
              <w:contextualSpacing/>
              <w:jc w:val="center"/>
            </w:pPr>
            <w:r>
              <w:t>-</w:t>
            </w:r>
          </w:p>
        </w:tc>
      </w:tr>
      <w:tr w:rsidR="006C482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6C482B" w:rsidRDefault="006C482B" w:rsidP="006C482B">
            <w:r>
              <w:t>Савельева Т.А.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482B" w:rsidRDefault="008B1B8C" w:rsidP="006C482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экономист МУК </w:t>
            </w:r>
          </w:p>
        </w:tc>
        <w:tc>
          <w:tcPr>
            <w:tcW w:w="422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6C482B" w:rsidRDefault="006C482B" w:rsidP="00506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06290">
              <w:rPr>
                <w:sz w:val="20"/>
                <w:szCs w:val="20"/>
              </w:rPr>
              <w:t>3,7</w:t>
            </w:r>
          </w:p>
        </w:tc>
        <w:tc>
          <w:tcPr>
            <w:tcW w:w="388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6C482B" w:rsidRDefault="00506290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654117,64</w:t>
            </w:r>
          </w:p>
        </w:tc>
        <w:tc>
          <w:tcPr>
            <w:tcW w:w="429" w:type="pct"/>
            <w:shd w:val="clear" w:color="auto" w:fill="auto"/>
          </w:tcPr>
          <w:p w:rsidR="006C482B" w:rsidRDefault="006C482B" w:rsidP="006C482B">
            <w:pPr>
              <w:contextualSpacing/>
              <w:jc w:val="center"/>
            </w:pPr>
            <w:r>
              <w:t>-</w:t>
            </w:r>
          </w:p>
        </w:tc>
      </w:tr>
      <w:tr w:rsidR="006C482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6C482B" w:rsidRDefault="006C482B" w:rsidP="006C482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482B" w:rsidRDefault="006C482B" w:rsidP="006C482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6C482B" w:rsidRDefault="00506290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  <w:r w:rsidR="008B1B8C">
              <w:rPr>
                <w:sz w:val="20"/>
                <w:szCs w:val="20"/>
              </w:rPr>
              <w:t>, 2004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6" w:type="pct"/>
            <w:shd w:val="clear" w:color="auto" w:fill="auto"/>
          </w:tcPr>
          <w:p w:rsidR="006C482B" w:rsidRDefault="00506290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</w:tc>
        <w:tc>
          <w:tcPr>
            <w:tcW w:w="429" w:type="pct"/>
            <w:shd w:val="clear" w:color="auto" w:fill="auto"/>
          </w:tcPr>
          <w:p w:rsidR="006C482B" w:rsidRDefault="006C482B" w:rsidP="006C482B">
            <w:pPr>
              <w:contextualSpacing/>
              <w:jc w:val="center"/>
            </w:pPr>
            <w:r>
              <w:t>-</w:t>
            </w:r>
          </w:p>
        </w:tc>
      </w:tr>
      <w:tr w:rsidR="006C482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6C482B" w:rsidRDefault="006C482B" w:rsidP="006C482B">
            <w:r>
              <w:lastRenderedPageBreak/>
              <w:t>Волкова Е.А.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482B" w:rsidRDefault="006C482B" w:rsidP="006C482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пресс-службы и информации</w:t>
            </w:r>
            <w:r w:rsidR="00F32DBE">
              <w:rPr>
                <w:color w:val="191919"/>
              </w:rPr>
              <w:t xml:space="preserve"> администрации района</w:t>
            </w:r>
          </w:p>
        </w:tc>
        <w:tc>
          <w:tcPr>
            <w:tcW w:w="422" w:type="pct"/>
            <w:shd w:val="clear" w:color="auto" w:fill="auto"/>
          </w:tcPr>
          <w:p w:rsidR="006C482B" w:rsidRDefault="00F63583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C482B" w:rsidRDefault="00F63583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6C482B" w:rsidRDefault="00F63583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88" w:type="pct"/>
            <w:shd w:val="clear" w:color="auto" w:fill="auto"/>
          </w:tcPr>
          <w:p w:rsidR="006C482B" w:rsidRDefault="00F63583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482B" w:rsidRDefault="00F63583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  <w:shd w:val="clear" w:color="auto" w:fill="auto"/>
          </w:tcPr>
          <w:p w:rsidR="006C482B" w:rsidRDefault="00F63583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C482B" w:rsidRDefault="00F63583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6C482B" w:rsidRDefault="00F63583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831399,44</w:t>
            </w:r>
          </w:p>
        </w:tc>
        <w:tc>
          <w:tcPr>
            <w:tcW w:w="429" w:type="pct"/>
            <w:shd w:val="clear" w:color="auto" w:fill="auto"/>
          </w:tcPr>
          <w:p w:rsidR="006C482B" w:rsidRDefault="006C482B" w:rsidP="006C482B">
            <w:pPr>
              <w:contextualSpacing/>
              <w:jc w:val="center"/>
            </w:pPr>
            <w:r>
              <w:t>-</w:t>
            </w:r>
          </w:p>
        </w:tc>
      </w:tr>
      <w:tr w:rsidR="00FF781C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F781C" w:rsidRDefault="00FF781C" w:rsidP="00FF781C">
            <w:r>
              <w:t>Клочкова Г.В.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F781C" w:rsidRDefault="00FF781C" w:rsidP="00FF78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Гумбейская ЦКС</w:t>
            </w:r>
          </w:p>
        </w:tc>
        <w:tc>
          <w:tcPr>
            <w:tcW w:w="422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388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FF781C" w:rsidRDefault="00FF781C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F781C" w:rsidRDefault="008C2D72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750815,78</w:t>
            </w:r>
          </w:p>
        </w:tc>
        <w:tc>
          <w:tcPr>
            <w:tcW w:w="429" w:type="pct"/>
            <w:shd w:val="clear" w:color="auto" w:fill="auto"/>
          </w:tcPr>
          <w:p w:rsidR="00FF781C" w:rsidRDefault="00FF781C" w:rsidP="00FF781C">
            <w:pPr>
              <w:contextualSpacing/>
              <w:jc w:val="center"/>
            </w:pPr>
            <w:r>
              <w:t>-</w:t>
            </w:r>
          </w:p>
        </w:tc>
      </w:tr>
      <w:tr w:rsidR="00FF781C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F781C" w:rsidRDefault="00FF781C" w:rsidP="00FF781C">
            <w:r>
              <w:t>Горбунова М.В.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F781C" w:rsidRDefault="00FF781C" w:rsidP="00FF78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архивного отдела администрации района </w:t>
            </w:r>
          </w:p>
        </w:tc>
        <w:tc>
          <w:tcPr>
            <w:tcW w:w="422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73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388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F781C" w:rsidRDefault="00FF781C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</w:t>
            </w:r>
          </w:p>
        </w:tc>
        <w:tc>
          <w:tcPr>
            <w:tcW w:w="264" w:type="pct"/>
            <w:shd w:val="clear" w:color="auto" w:fill="auto"/>
          </w:tcPr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FF781C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226,5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F781C" w:rsidRDefault="00FF781C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F781C" w:rsidRDefault="00E423A1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456845,82</w:t>
            </w:r>
          </w:p>
        </w:tc>
        <w:tc>
          <w:tcPr>
            <w:tcW w:w="429" w:type="pct"/>
            <w:shd w:val="clear" w:color="auto" w:fill="auto"/>
          </w:tcPr>
          <w:p w:rsidR="00FF781C" w:rsidRDefault="00FF781C" w:rsidP="00FF781C">
            <w:pPr>
              <w:contextualSpacing/>
              <w:jc w:val="center"/>
            </w:pPr>
            <w:r>
              <w:t>-</w:t>
            </w:r>
          </w:p>
        </w:tc>
      </w:tr>
      <w:tr w:rsidR="00FF781C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F781C" w:rsidRDefault="00FF781C" w:rsidP="00FF781C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F781C" w:rsidRDefault="00FF781C" w:rsidP="00FF781C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F781C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ИЖС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43C7D" w:rsidRDefault="00E43C7D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73" w:type="pct"/>
            <w:shd w:val="clear" w:color="auto" w:fill="auto"/>
          </w:tcPr>
          <w:p w:rsidR="00FF781C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226,5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388" w:type="pct"/>
            <w:shd w:val="clear" w:color="auto" w:fill="auto"/>
          </w:tcPr>
          <w:p w:rsidR="00FF781C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F781C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FF781C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F781C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E43C7D" w:rsidRDefault="00FF781C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Гранта,</w:t>
            </w:r>
            <w:r w:rsidR="00E43C7D">
              <w:rPr>
                <w:sz w:val="20"/>
                <w:szCs w:val="20"/>
              </w:rPr>
              <w:t xml:space="preserve"> 2017, индивидуальная</w:t>
            </w:r>
          </w:p>
          <w:p w:rsidR="00FF781C" w:rsidRDefault="00E43C7D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Спортейдж, 2012, индивидуальная</w:t>
            </w:r>
            <w:r w:rsidR="00FF78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shd w:val="clear" w:color="auto" w:fill="auto"/>
          </w:tcPr>
          <w:p w:rsidR="00FF781C" w:rsidRDefault="00E423A1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1617517,86</w:t>
            </w:r>
          </w:p>
        </w:tc>
        <w:tc>
          <w:tcPr>
            <w:tcW w:w="429" w:type="pct"/>
            <w:shd w:val="clear" w:color="auto" w:fill="auto"/>
          </w:tcPr>
          <w:p w:rsidR="00FF781C" w:rsidRDefault="00FF781C" w:rsidP="00FF781C">
            <w:pPr>
              <w:contextualSpacing/>
              <w:jc w:val="center"/>
            </w:pPr>
            <w:r>
              <w:t>-</w:t>
            </w:r>
          </w:p>
        </w:tc>
      </w:tr>
      <w:tr w:rsidR="0079053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79053B" w:rsidRDefault="0079053B" w:rsidP="0079053B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9053B" w:rsidRDefault="0079053B" w:rsidP="0079053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73" w:type="pct"/>
            <w:shd w:val="clear" w:color="auto" w:fill="auto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388" w:type="pct"/>
            <w:shd w:val="clear" w:color="auto" w:fill="auto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</w:t>
            </w:r>
          </w:p>
        </w:tc>
        <w:tc>
          <w:tcPr>
            <w:tcW w:w="264" w:type="pct"/>
            <w:shd w:val="clear" w:color="auto" w:fill="auto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226,5</w:t>
            </w: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9053B" w:rsidRDefault="0079053B" w:rsidP="0079053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79053B" w:rsidRDefault="00E423A1" w:rsidP="0079053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79053B" w:rsidRDefault="0079053B" w:rsidP="0079053B">
            <w:pPr>
              <w:contextualSpacing/>
              <w:jc w:val="center"/>
            </w:pPr>
            <w:r>
              <w:t>-</w:t>
            </w:r>
          </w:p>
        </w:tc>
      </w:tr>
      <w:tr w:rsidR="0079053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79053B" w:rsidRDefault="0079053B" w:rsidP="0079053B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9053B" w:rsidRDefault="0079053B" w:rsidP="0079053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</w:t>
            </w:r>
          </w:p>
        </w:tc>
        <w:tc>
          <w:tcPr>
            <w:tcW w:w="264" w:type="pct"/>
            <w:shd w:val="clear" w:color="auto" w:fill="auto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226,5</w:t>
            </w: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9053B" w:rsidRDefault="0079053B" w:rsidP="0079053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79053B" w:rsidRDefault="00E423A1" w:rsidP="0079053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79053B" w:rsidRDefault="0079053B" w:rsidP="0079053B">
            <w:pPr>
              <w:contextualSpacing/>
              <w:jc w:val="center"/>
            </w:pPr>
            <w:r>
              <w:t>-</w:t>
            </w:r>
          </w:p>
        </w:tc>
      </w:tr>
      <w:tr w:rsidR="00E43C7D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E43C7D" w:rsidRDefault="0079053B" w:rsidP="00E43C7D">
            <w:r>
              <w:t>Шубенкова Т.В.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43C7D" w:rsidRDefault="000775A6" w:rsidP="00E43C7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Собрания депутатов 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3-х 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1/5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E43C7D" w:rsidRDefault="000775A6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E43C7D" w:rsidRDefault="000775A6" w:rsidP="00E43C7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E43C7D" w:rsidRDefault="00101ECF" w:rsidP="00E43C7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481765,25</w:t>
            </w:r>
          </w:p>
        </w:tc>
        <w:tc>
          <w:tcPr>
            <w:tcW w:w="429" w:type="pct"/>
            <w:shd w:val="clear" w:color="auto" w:fill="auto"/>
          </w:tcPr>
          <w:p w:rsidR="00E43C7D" w:rsidRDefault="00E43C7D" w:rsidP="00E43C7D">
            <w:pPr>
              <w:contextualSpacing/>
              <w:jc w:val="center"/>
            </w:pPr>
            <w:r>
              <w:t>-</w:t>
            </w:r>
          </w:p>
        </w:tc>
      </w:tr>
      <w:tr w:rsidR="00E43C7D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E43C7D" w:rsidRDefault="000775A6" w:rsidP="00E43C7D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43C7D" w:rsidRDefault="00E43C7D" w:rsidP="00E43C7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E43C7D" w:rsidRDefault="000775A6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 уч с/х назначения</w:t>
            </w:r>
          </w:p>
          <w:p w:rsidR="000775A6" w:rsidRDefault="000775A6" w:rsidP="00101ECF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101ECF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 уч с/х назначения</w:t>
            </w:r>
          </w:p>
          <w:p w:rsidR="000775A6" w:rsidRDefault="000775A6" w:rsidP="00101ECF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 уч с/х назначения</w:t>
            </w:r>
          </w:p>
          <w:p w:rsidR="000775A6" w:rsidRDefault="000775A6" w:rsidP="00101ECF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 уч с/х назначения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 под ИЖС</w:t>
            </w:r>
          </w:p>
          <w:p w:rsidR="000775A6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775A6">
              <w:rPr>
                <w:sz w:val="20"/>
                <w:szCs w:val="20"/>
              </w:rPr>
              <w:t>)3-х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0775A6" w:rsidRDefault="000775A6" w:rsidP="000775A6">
            <w:pPr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общая долевая 1/5</w:t>
            </w: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101ECF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775A6">
              <w:rPr>
                <w:sz w:val="20"/>
                <w:szCs w:val="20"/>
              </w:rPr>
              <w:t>)индивидуальная</w:t>
            </w:r>
          </w:p>
        </w:tc>
        <w:tc>
          <w:tcPr>
            <w:tcW w:w="273" w:type="pct"/>
            <w:shd w:val="clear" w:color="auto" w:fill="auto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43010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79018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43013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79006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E43C7D" w:rsidRDefault="000775A6" w:rsidP="00E43C7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ВАЗ 21102, 2001, индивидуальная</w:t>
            </w:r>
          </w:p>
          <w:p w:rsidR="000775A6" w:rsidRDefault="000775A6" w:rsidP="000775A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2)Автомобиль Лада 219010 Гранта, 2015, индивидуальная</w:t>
            </w:r>
          </w:p>
          <w:p w:rsidR="00101ECF" w:rsidRDefault="00101ECF" w:rsidP="000775A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УАЗ 39099, 2000 (индивидуальная)</w:t>
            </w:r>
          </w:p>
          <w:p w:rsidR="000775A6" w:rsidRDefault="00101ECF" w:rsidP="00E43C7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775A6">
              <w:rPr>
                <w:sz w:val="20"/>
                <w:szCs w:val="20"/>
              </w:rPr>
              <w:t>)Трактор Т-70С 1987, индивидуальная</w:t>
            </w:r>
          </w:p>
        </w:tc>
        <w:tc>
          <w:tcPr>
            <w:tcW w:w="476" w:type="pct"/>
            <w:shd w:val="clear" w:color="auto" w:fill="auto"/>
          </w:tcPr>
          <w:p w:rsidR="00E43C7D" w:rsidRDefault="00101ECF" w:rsidP="00E43C7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389881,34</w:t>
            </w:r>
          </w:p>
        </w:tc>
        <w:tc>
          <w:tcPr>
            <w:tcW w:w="429" w:type="pct"/>
            <w:shd w:val="clear" w:color="auto" w:fill="auto"/>
          </w:tcPr>
          <w:p w:rsidR="00E43C7D" w:rsidRDefault="00E43C7D" w:rsidP="00E43C7D">
            <w:pPr>
              <w:contextualSpacing/>
              <w:jc w:val="center"/>
            </w:pPr>
            <w:r>
              <w:t>-</w:t>
            </w:r>
          </w:p>
        </w:tc>
      </w:tr>
      <w:tr w:rsidR="000775A6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775A6" w:rsidRDefault="000775A6" w:rsidP="000775A6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775A6" w:rsidRDefault="000775A6" w:rsidP="000775A6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775A6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0775A6" w:rsidRDefault="00101ECF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273" w:type="pct"/>
            <w:shd w:val="clear" w:color="auto" w:fill="auto"/>
          </w:tcPr>
          <w:p w:rsidR="000775A6" w:rsidRDefault="00101ECF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388" w:type="pct"/>
            <w:shd w:val="clear" w:color="auto" w:fill="auto"/>
          </w:tcPr>
          <w:p w:rsidR="000775A6" w:rsidRDefault="00101ECF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775A6" w:rsidRDefault="000775A6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0775A6" w:rsidRDefault="000775A6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775A6" w:rsidRDefault="000775A6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775A6" w:rsidRDefault="000775A6" w:rsidP="000775A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775A6" w:rsidRDefault="00101ECF" w:rsidP="000775A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0775A6" w:rsidRDefault="000775A6" w:rsidP="000775A6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Павлюченко Ю.Р.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E97110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</w:t>
            </w:r>
            <w:r w:rsidR="00101ECF">
              <w:rPr>
                <w:color w:val="191919"/>
              </w:rPr>
              <w:t xml:space="preserve"> Централизованная клубная система</w:t>
            </w:r>
            <w:r>
              <w:rPr>
                <w:color w:val="191919"/>
              </w:rPr>
              <w:t xml:space="preserve"> п. Желтинский</w:t>
            </w:r>
          </w:p>
        </w:tc>
        <w:tc>
          <w:tcPr>
            <w:tcW w:w="422" w:type="pct"/>
            <w:shd w:val="clear" w:color="auto" w:fill="auto"/>
          </w:tcPr>
          <w:p w:rsidR="00101ECF" w:rsidRDefault="00E97110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01ECF">
              <w:rPr>
                <w:sz w:val="20"/>
                <w:szCs w:val="20"/>
              </w:rPr>
              <w:t>вартира</w:t>
            </w:r>
          </w:p>
          <w:p w:rsidR="00E97110" w:rsidRDefault="00E97110" w:rsidP="00101ECF">
            <w:pPr>
              <w:jc w:val="center"/>
              <w:rPr>
                <w:sz w:val="20"/>
                <w:szCs w:val="20"/>
              </w:rPr>
            </w:pPr>
          </w:p>
          <w:p w:rsidR="00E97110" w:rsidRDefault="00E97110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110" w:rsidRDefault="00E97110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E97110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E97110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E97110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21011, 2005, индивидуальная</w:t>
            </w:r>
          </w:p>
        </w:tc>
        <w:tc>
          <w:tcPr>
            <w:tcW w:w="476" w:type="pct"/>
            <w:shd w:val="clear" w:color="auto" w:fill="auto"/>
          </w:tcPr>
          <w:p w:rsidR="00101ECF" w:rsidRDefault="00E97110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569917,89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 уч приусадебный 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E97110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1ECF" w:rsidRDefault="00E97110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E97110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E97110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371125,19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Миляев А.С.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Директор МУП ЖКХ Желтинское 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E9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52007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26003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E97110" w:rsidP="00E9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80, 1989, индивидуальная</w:t>
            </w:r>
          </w:p>
        </w:tc>
        <w:tc>
          <w:tcPr>
            <w:tcW w:w="476" w:type="pct"/>
            <w:shd w:val="clear" w:color="auto" w:fill="auto"/>
          </w:tcPr>
          <w:p w:rsidR="00101ECF" w:rsidRDefault="00E97110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305241,12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Ишмурзина Р.И.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Заместитель главы Приморского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256738,94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Спектра, 2007, индивидуальная</w:t>
            </w:r>
          </w:p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Сид, 2014, индивидуальная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743026,00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Карасева Т.И.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бюджетного отдела, заместитель начальника УФ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 уч </w:t>
            </w:r>
            <w:r w:rsidR="00B61D6F">
              <w:rPr>
                <w:sz w:val="20"/>
                <w:szCs w:val="20"/>
              </w:rPr>
              <w:t xml:space="preserve">под </w:t>
            </w:r>
            <w:r>
              <w:rPr>
                <w:sz w:val="20"/>
                <w:szCs w:val="20"/>
              </w:rPr>
              <w:t>ИЖС</w:t>
            </w:r>
          </w:p>
          <w:p w:rsidR="00101ECF" w:rsidRDefault="00101ECF" w:rsidP="00101ECF">
            <w:pPr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 уч </w:t>
            </w:r>
            <w:r w:rsidR="00B61D6F">
              <w:rPr>
                <w:sz w:val="20"/>
                <w:szCs w:val="20"/>
              </w:rPr>
              <w:t xml:space="preserve">под </w:t>
            </w:r>
            <w:r>
              <w:rPr>
                <w:sz w:val="20"/>
                <w:szCs w:val="20"/>
              </w:rPr>
              <w:t>ИЖС</w:t>
            </w: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B61D6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B61D6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01ECF">
              <w:rPr>
                <w:sz w:val="20"/>
                <w:szCs w:val="20"/>
              </w:rPr>
              <w:t>ндивидуальная</w:t>
            </w: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B61D6F">
            <w:pPr>
              <w:rPr>
                <w:sz w:val="20"/>
                <w:szCs w:val="20"/>
              </w:rPr>
            </w:pPr>
          </w:p>
          <w:p w:rsidR="00101ECF" w:rsidRDefault="00B61D6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243,4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B61D6F">
            <w:pPr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B61D6F">
            <w:pPr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</w:p>
          <w:p w:rsidR="00B61D6F" w:rsidRDefault="00B61D6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Нисан Альмера, 2001, индивидуальная</w:t>
            </w:r>
          </w:p>
        </w:tc>
        <w:tc>
          <w:tcPr>
            <w:tcW w:w="476" w:type="pct"/>
            <w:shd w:val="clear" w:color="auto" w:fill="auto"/>
          </w:tcPr>
          <w:p w:rsidR="00101ECF" w:rsidRDefault="00B61D6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491707,92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Атаман Е.Г.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Директор МУК </w:t>
            </w:r>
            <w:r>
              <w:rPr>
                <w:color w:val="191919"/>
              </w:rPr>
              <w:lastRenderedPageBreak/>
              <w:t>Буранная ЦКС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2-х 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101ECF" w:rsidRDefault="00B36495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B36495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639607,27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31,3 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B36495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Мазда 626,</w:t>
            </w:r>
            <w:r w:rsidR="00B36495">
              <w:rPr>
                <w:sz w:val="20"/>
                <w:szCs w:val="20"/>
              </w:rPr>
              <w:t xml:space="preserve"> 1999</w:t>
            </w:r>
            <w:r>
              <w:rPr>
                <w:sz w:val="20"/>
                <w:szCs w:val="20"/>
              </w:rPr>
              <w:t xml:space="preserve"> </w:t>
            </w:r>
            <w:r w:rsidR="00B364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="00B36495">
              <w:rPr>
                <w:sz w:val="20"/>
                <w:szCs w:val="20"/>
              </w:rPr>
              <w:t>)</w:t>
            </w:r>
          </w:p>
          <w:p w:rsidR="00101ECF" w:rsidRPr="009541B6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Мазда </w:t>
            </w:r>
            <w:r>
              <w:rPr>
                <w:sz w:val="20"/>
                <w:szCs w:val="20"/>
                <w:lang w:val="en-US"/>
              </w:rPr>
              <w:t>CX</w:t>
            </w:r>
            <w:r>
              <w:rPr>
                <w:sz w:val="20"/>
                <w:szCs w:val="20"/>
              </w:rPr>
              <w:t xml:space="preserve"> 5,</w:t>
            </w:r>
            <w:r w:rsidR="00B36495">
              <w:rPr>
                <w:sz w:val="20"/>
                <w:szCs w:val="20"/>
              </w:rPr>
              <w:t xml:space="preserve"> 2013</w:t>
            </w:r>
            <w:r>
              <w:rPr>
                <w:sz w:val="20"/>
                <w:szCs w:val="20"/>
              </w:rPr>
              <w:t xml:space="preserve"> </w:t>
            </w:r>
            <w:r w:rsidR="00B364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="00B36495">
              <w:rPr>
                <w:sz w:val="20"/>
                <w:szCs w:val="20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101ECF" w:rsidRDefault="00B36495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442675,81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Максимова В.А.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учета, отчетности и финансирования УФ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для ведения ЛПХ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для ведения ЛПХ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 для ведения садоводства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(садовый дом) 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115,7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115,7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Логан, 2007, индивидуальная</w:t>
            </w:r>
          </w:p>
        </w:tc>
        <w:tc>
          <w:tcPr>
            <w:tcW w:w="476" w:type="pct"/>
            <w:shd w:val="clear" w:color="auto" w:fill="auto"/>
          </w:tcPr>
          <w:p w:rsidR="00101ECF" w:rsidRDefault="00B61D6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632522,89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Чебаева Л.В.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1 категории администарц</w:t>
            </w:r>
            <w:r>
              <w:rPr>
                <w:color w:val="191919"/>
              </w:rPr>
              <w:lastRenderedPageBreak/>
              <w:t>ии Желтинского с/п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 уч с/х назначения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½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779995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448253,85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Веста, 2018 (индивидуальная)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952981,69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Герасимова Н.В.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Желтинского с/п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под ИЖС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для ведения ЛПХ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Логан, 2014 (индивидуальная)</w:t>
            </w:r>
          </w:p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Гранта, 2013 (индивидуальная)</w:t>
            </w:r>
          </w:p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2107, 2009 (индивидуальная)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471547,87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2 688,60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Долгушин В.С.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производственного отдела УСХиП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101ECF" w:rsidRDefault="00101ECF" w:rsidP="00101ECF">
            <w:pPr>
              <w:rPr>
                <w:sz w:val="20"/>
                <w:szCs w:val="20"/>
              </w:rPr>
            </w:pPr>
          </w:p>
          <w:p w:rsidR="00101ECF" w:rsidRDefault="00101ECF" w:rsidP="00101ECF">
            <w:pPr>
              <w:rPr>
                <w:sz w:val="20"/>
                <w:szCs w:val="20"/>
              </w:rPr>
            </w:pPr>
          </w:p>
          <w:p w:rsidR="00101ECF" w:rsidRDefault="00101ECF" w:rsidP="00101ECF">
            <w:pPr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570011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Хендай Соната, 2004, индивидуальная</w:t>
            </w:r>
          </w:p>
        </w:tc>
        <w:tc>
          <w:tcPr>
            <w:tcW w:w="476" w:type="pct"/>
            <w:shd w:val="clear" w:color="auto" w:fill="auto"/>
          </w:tcPr>
          <w:p w:rsidR="00101ECF" w:rsidRDefault="00A1384A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435841,13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lastRenderedPageBreak/>
              <w:t xml:space="preserve">супруга 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 уч с/х назначения 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назначеняи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3/54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3/54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1457985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696999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A1384A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718024,18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A1384A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Кирильчева Ю.А.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Приморская ЦКС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527250,92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под ИЖС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ЗАЗ Шанс, 2012, индивидуальная</w:t>
            </w:r>
          </w:p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Хендай, 2006, индивидуальная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689616,68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1/20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1/20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Плисс В.Ф.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УО</w:t>
            </w:r>
          </w:p>
        </w:tc>
        <w:tc>
          <w:tcPr>
            <w:tcW w:w="422" w:type="pct"/>
            <w:shd w:val="clear" w:color="auto" w:fill="auto"/>
          </w:tcPr>
          <w:p w:rsidR="00101ECF" w:rsidRDefault="008C2D72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8C2D72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8C2D72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8C2D72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8C2D72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8C2D72" w:rsidRDefault="008C2D72" w:rsidP="00101ECF">
            <w:pPr>
              <w:jc w:val="center"/>
              <w:rPr>
                <w:sz w:val="20"/>
                <w:szCs w:val="20"/>
              </w:rPr>
            </w:pPr>
          </w:p>
          <w:p w:rsidR="008C2D72" w:rsidRDefault="008C2D72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01ECF" w:rsidRDefault="008C2D72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8C2D72" w:rsidRDefault="008C2D72" w:rsidP="00101ECF">
            <w:pPr>
              <w:jc w:val="center"/>
              <w:rPr>
                <w:sz w:val="20"/>
                <w:szCs w:val="20"/>
              </w:rPr>
            </w:pPr>
          </w:p>
          <w:p w:rsidR="008C2D72" w:rsidRDefault="008C2D72" w:rsidP="00101ECF">
            <w:pPr>
              <w:jc w:val="center"/>
              <w:rPr>
                <w:sz w:val="20"/>
                <w:szCs w:val="20"/>
              </w:rPr>
            </w:pPr>
          </w:p>
          <w:p w:rsidR="008C2D72" w:rsidRDefault="008C2D72" w:rsidP="00101ECF">
            <w:pPr>
              <w:jc w:val="center"/>
              <w:rPr>
                <w:sz w:val="20"/>
                <w:szCs w:val="20"/>
              </w:rPr>
            </w:pPr>
          </w:p>
          <w:p w:rsidR="008C2D72" w:rsidRDefault="008C2D72" w:rsidP="00101ECF">
            <w:pPr>
              <w:jc w:val="center"/>
              <w:rPr>
                <w:sz w:val="20"/>
                <w:szCs w:val="20"/>
              </w:rPr>
            </w:pPr>
          </w:p>
          <w:p w:rsidR="008C2D72" w:rsidRDefault="008C2D72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8C2D72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2D72" w:rsidRDefault="008C2D72" w:rsidP="00101ECF">
            <w:pPr>
              <w:jc w:val="center"/>
              <w:rPr>
                <w:sz w:val="20"/>
                <w:szCs w:val="20"/>
              </w:rPr>
            </w:pPr>
          </w:p>
          <w:p w:rsidR="008C2D72" w:rsidRDefault="008C2D72" w:rsidP="00101ECF">
            <w:pPr>
              <w:jc w:val="center"/>
              <w:rPr>
                <w:sz w:val="20"/>
                <w:szCs w:val="20"/>
              </w:rPr>
            </w:pPr>
          </w:p>
          <w:p w:rsidR="008C2D72" w:rsidRDefault="008C2D72" w:rsidP="00101ECF">
            <w:pPr>
              <w:jc w:val="center"/>
              <w:rPr>
                <w:sz w:val="20"/>
                <w:szCs w:val="20"/>
              </w:rPr>
            </w:pPr>
          </w:p>
          <w:p w:rsidR="008C2D72" w:rsidRDefault="008C2D72" w:rsidP="00101ECF">
            <w:pPr>
              <w:jc w:val="center"/>
              <w:rPr>
                <w:sz w:val="20"/>
                <w:szCs w:val="20"/>
              </w:rPr>
            </w:pPr>
          </w:p>
          <w:p w:rsidR="008C2D72" w:rsidRDefault="008C2D72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8C2D72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Фабия, 2001 (индивидуальная)</w:t>
            </w:r>
          </w:p>
          <w:p w:rsidR="008C2D72" w:rsidRDefault="008C2D72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Фокус, 2008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8C2D72" w:rsidRDefault="008C2D72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автомобилю, 2015 (индивидуальная)</w:t>
            </w:r>
          </w:p>
        </w:tc>
        <w:tc>
          <w:tcPr>
            <w:tcW w:w="476" w:type="pct"/>
            <w:shd w:val="clear" w:color="auto" w:fill="auto"/>
          </w:tcPr>
          <w:p w:rsidR="00101ECF" w:rsidRDefault="008C2D72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673612,15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приусадебный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2103, 1979</w:t>
            </w:r>
            <w:r w:rsidR="008C2D7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6" w:type="pct"/>
            <w:shd w:val="clear" w:color="auto" w:fill="auto"/>
          </w:tcPr>
          <w:p w:rsidR="00101ECF" w:rsidRDefault="008C2D72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Долгушина Л.Н.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Заместитель начальника УО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3/54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3/54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1457985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696999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45B4A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718015,18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1ECF" w:rsidRDefault="00101ECF" w:rsidP="00101ECF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45B4A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для с/х назначения</w:t>
            </w:r>
          </w:p>
          <w:p w:rsidR="00101ECF" w:rsidRDefault="00101ECF" w:rsidP="00101ECF">
            <w:pPr>
              <w:rPr>
                <w:sz w:val="20"/>
                <w:szCs w:val="20"/>
              </w:rPr>
            </w:pPr>
          </w:p>
          <w:p w:rsidR="00101ECF" w:rsidRDefault="00101ECF" w:rsidP="00101ECF">
            <w:pPr>
              <w:rPr>
                <w:sz w:val="20"/>
                <w:szCs w:val="20"/>
              </w:rPr>
            </w:pPr>
          </w:p>
          <w:p w:rsidR="00101ECF" w:rsidRDefault="00101ECF" w:rsidP="00101ECF">
            <w:pPr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45B4A" w:rsidP="00145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570011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Хендай Соната, 2004, индивидуальная</w:t>
            </w:r>
          </w:p>
        </w:tc>
        <w:tc>
          <w:tcPr>
            <w:tcW w:w="476" w:type="pct"/>
            <w:shd w:val="clear" w:color="auto" w:fill="auto"/>
          </w:tcPr>
          <w:p w:rsidR="00101ECF" w:rsidRDefault="00145B4A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435841,13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45B4A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Евтух В.Т.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45B4A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Ведущий инженер </w:t>
            </w:r>
            <w:r w:rsidR="00101ECF">
              <w:rPr>
                <w:color w:val="191919"/>
              </w:rPr>
              <w:t>ХЭО УО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под ИЖС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45B4A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309859,31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AF5D97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122880,00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AF5D97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AF5D97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 xml:space="preserve">Листкова С.Ю. 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Ведущий экономист УО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Гранта, 2012</w:t>
            </w:r>
          </w:p>
        </w:tc>
        <w:tc>
          <w:tcPr>
            <w:tcW w:w="476" w:type="pct"/>
            <w:shd w:val="clear" w:color="auto" w:fill="auto"/>
          </w:tcPr>
          <w:p w:rsidR="00101ECF" w:rsidRDefault="00AF5D97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249110,58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Михеева И.Б.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E97110" w:rsidP="00101ECF">
            <w:pPr>
              <w:contextualSpacing/>
              <w:jc w:val="center"/>
              <w:rPr>
                <w:color w:val="191919"/>
              </w:rPr>
            </w:pPr>
            <w:r w:rsidRPr="00E97110">
              <w:rPr>
                <w:color w:val="191919"/>
              </w:rPr>
              <w:t>директор МБУ Центр помощи детям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4D443A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669365,17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Солярис, 2013, индивидуальная</w:t>
            </w:r>
          </w:p>
        </w:tc>
        <w:tc>
          <w:tcPr>
            <w:tcW w:w="476" w:type="pct"/>
            <w:shd w:val="clear" w:color="auto" w:fill="auto"/>
          </w:tcPr>
          <w:p w:rsidR="00101ECF" w:rsidRDefault="004D443A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399909,77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4D443A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9693,69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Ильичева Н.Д.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Аудитор КСП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Хундай Солярис, 2011, индивидуальная 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323564,64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Астахова В.А.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1 категории администрации Приморского с/п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435065,22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lastRenderedPageBreak/>
              <w:t>Мирошин А.В.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Председатель КФК, С и МП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992984" w:rsidRDefault="00992984" w:rsidP="00101ECF">
            <w:pPr>
              <w:jc w:val="center"/>
              <w:rPr>
                <w:sz w:val="20"/>
                <w:szCs w:val="20"/>
              </w:rPr>
            </w:pPr>
          </w:p>
          <w:p w:rsidR="00992984" w:rsidRDefault="00992984" w:rsidP="00101ECF">
            <w:pPr>
              <w:jc w:val="center"/>
              <w:rPr>
                <w:sz w:val="20"/>
                <w:szCs w:val="20"/>
              </w:rPr>
            </w:pPr>
          </w:p>
          <w:p w:rsidR="00992984" w:rsidRDefault="00992984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992984" w:rsidRDefault="00992984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992984" w:rsidRDefault="00992984" w:rsidP="00101ECF">
            <w:pPr>
              <w:jc w:val="center"/>
              <w:rPr>
                <w:sz w:val="20"/>
                <w:szCs w:val="20"/>
              </w:rPr>
            </w:pPr>
          </w:p>
          <w:p w:rsidR="00992984" w:rsidRDefault="00992984" w:rsidP="00101ECF">
            <w:pPr>
              <w:jc w:val="center"/>
              <w:rPr>
                <w:sz w:val="20"/>
                <w:szCs w:val="20"/>
              </w:rPr>
            </w:pPr>
          </w:p>
          <w:p w:rsidR="00992984" w:rsidRDefault="00992984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992984" w:rsidRDefault="00992984" w:rsidP="00101ECF">
            <w:pPr>
              <w:jc w:val="center"/>
              <w:rPr>
                <w:sz w:val="20"/>
                <w:szCs w:val="20"/>
              </w:rPr>
            </w:pPr>
          </w:p>
          <w:p w:rsidR="00992984" w:rsidRDefault="00992984" w:rsidP="00101ECF">
            <w:pPr>
              <w:jc w:val="center"/>
              <w:rPr>
                <w:sz w:val="20"/>
                <w:szCs w:val="20"/>
              </w:rPr>
            </w:pPr>
          </w:p>
          <w:p w:rsidR="00992984" w:rsidRDefault="00992984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Лада, </w:t>
            </w:r>
            <w:r>
              <w:rPr>
                <w:sz w:val="20"/>
                <w:szCs w:val="20"/>
                <w:lang w:val="en-US"/>
              </w:rPr>
              <w:t>RS015L</w:t>
            </w:r>
            <w:r>
              <w:rPr>
                <w:sz w:val="20"/>
                <w:szCs w:val="20"/>
              </w:rPr>
              <w:t xml:space="preserve">, 2012, индивидуальная </w:t>
            </w:r>
          </w:p>
        </w:tc>
        <w:tc>
          <w:tcPr>
            <w:tcW w:w="476" w:type="pct"/>
            <w:shd w:val="clear" w:color="auto" w:fill="auto"/>
          </w:tcPr>
          <w:p w:rsidR="00101ECF" w:rsidRDefault="008E2BF9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812115,46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под ИЖС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992984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640880,98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992984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75504,33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992984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81104,33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227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992984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227F48">
              <w:rPr>
                <w:sz w:val="20"/>
                <w:szCs w:val="20"/>
              </w:rPr>
              <w:t>504,33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227F48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75505,33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227F48" w:rsidP="00101ECF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4D443A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Кухарь И.Г.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администрации Наровчатского с/п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AF6C33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Матиз, 2014 (</w:t>
            </w:r>
            <w:r w:rsidR="00101EC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246995,44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 участок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127,9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AF6C3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Нива, 2008 </w:t>
            </w:r>
            <w:r w:rsidR="00AF6C33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="00AF6C33">
              <w:rPr>
                <w:sz w:val="20"/>
                <w:szCs w:val="20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855995,80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 w:rsidRPr="001D5BAA">
              <w:t>Юнусов А.Т.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Директор МУК 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Каи Рио, 2016 (индивидуальная)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232940,78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Pr="001D5BAA" w:rsidRDefault="00101ECF" w:rsidP="00101ECF">
            <w:r>
              <w:t>Смолекова Е.В.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Черниговская ЦКС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Приуседебный зем участок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Датсун, 2018 (индивидуальная)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848015,00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приусадебный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Хонда Рафага, 1994 (индивидуальная)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491983,00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приусадебный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lastRenderedPageBreak/>
              <w:t>Стрельникова О.В.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Ведущий специалист Собрания депутатов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 участок под ИЖС 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354469,71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 участок под ИЖС 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приусадебный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 участок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553412,64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 участок под ИЖС 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 участок под ИЖС 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t>Масур М.В.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ЖКХ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2006 (индивидуальная)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988692,11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362755,82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lastRenderedPageBreak/>
              <w:t>Горшенина Д.М.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Приморская ЦКС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9/20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1999 (индивидуальная)</w:t>
            </w:r>
          </w:p>
          <w:p w:rsidR="00101ECF" w:rsidRPr="00811D2C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>, 2010 (индивидуальная)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468082,81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9/20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29105,66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t>Асфандьяров Д.Ш.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по делам ГО и ЧС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Гранта, 2015 (индивидуальная)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1250430,00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4, 2017 (индивидуальная)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728005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t>Алмаева М.А.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экономического отдела </w:t>
            </w: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512413,57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101ECF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101ECF" w:rsidRDefault="00101ECF" w:rsidP="00101ECF"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1ECF" w:rsidRDefault="00101ECF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01ECF" w:rsidRDefault="00101ECF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1EC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1ECF" w:rsidRDefault="00101ECF" w:rsidP="00101ECF">
            <w:pPr>
              <w:contextualSpacing/>
              <w:jc w:val="center"/>
            </w:pPr>
            <w:r>
              <w:t>-</w:t>
            </w:r>
          </w:p>
        </w:tc>
      </w:tr>
      <w:tr w:rsidR="008E2BF9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8E2BF9" w:rsidRDefault="008E2BF9" w:rsidP="00101ECF">
            <w:r>
              <w:t>Диникаева Р.Р.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E2BF9" w:rsidRDefault="008E2BF9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учета, контроля и отчетности</w:t>
            </w:r>
          </w:p>
        </w:tc>
        <w:tc>
          <w:tcPr>
            <w:tcW w:w="422" w:type="pct"/>
            <w:shd w:val="clear" w:color="auto" w:fill="auto"/>
          </w:tcPr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</w:p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</w:p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</w:p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</w:p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388" w:type="pct"/>
            <w:shd w:val="clear" w:color="auto" w:fill="auto"/>
          </w:tcPr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</w:p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</w:p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8E2BF9" w:rsidRDefault="008E2BF9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8E2BF9" w:rsidRDefault="008E2BF9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520199,83</w:t>
            </w:r>
          </w:p>
        </w:tc>
        <w:tc>
          <w:tcPr>
            <w:tcW w:w="429" w:type="pct"/>
            <w:shd w:val="clear" w:color="auto" w:fill="auto"/>
          </w:tcPr>
          <w:p w:rsidR="008E2BF9" w:rsidRDefault="008E2BF9" w:rsidP="00101ECF">
            <w:pPr>
              <w:contextualSpacing/>
              <w:jc w:val="center"/>
            </w:pPr>
            <w:r>
              <w:t>-</w:t>
            </w:r>
          </w:p>
        </w:tc>
      </w:tr>
      <w:tr w:rsidR="008E2BF9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8E2BF9" w:rsidRDefault="008E2BF9" w:rsidP="00101ECF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E2BF9" w:rsidRDefault="008E2BF9" w:rsidP="00101E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E2BF9" w:rsidRDefault="008E2BF9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8E2BF9" w:rsidRDefault="008E2BF9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8E2BF9" w:rsidRDefault="008E2BF9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8E2BF9" w:rsidRDefault="008E2BF9" w:rsidP="00101ECF">
            <w:pPr>
              <w:contextualSpacing/>
              <w:jc w:val="center"/>
            </w:pPr>
            <w:r>
              <w:t>-</w:t>
            </w:r>
          </w:p>
        </w:tc>
      </w:tr>
      <w:tr w:rsidR="00AF6C33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AF6C33" w:rsidRDefault="00AF6C33" w:rsidP="00101ECF">
            <w:r>
              <w:t>Ершова В.Е.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F6C33" w:rsidRDefault="00AF6C33" w:rsidP="00101E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МКУДО АДШИ</w:t>
            </w:r>
          </w:p>
        </w:tc>
        <w:tc>
          <w:tcPr>
            <w:tcW w:w="422" w:type="pct"/>
            <w:shd w:val="clear" w:color="auto" w:fill="auto"/>
          </w:tcPr>
          <w:p w:rsidR="00AF6C33" w:rsidRDefault="00AF6C33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F6C33" w:rsidRDefault="00AF6C33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73" w:type="pct"/>
            <w:shd w:val="clear" w:color="auto" w:fill="auto"/>
          </w:tcPr>
          <w:p w:rsidR="00AF6C33" w:rsidRDefault="00AF6C33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388" w:type="pct"/>
            <w:shd w:val="clear" w:color="auto" w:fill="auto"/>
          </w:tcPr>
          <w:p w:rsidR="00AF6C33" w:rsidRDefault="00AF6C33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F6C33" w:rsidRDefault="00AF6C33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AF6C33" w:rsidRDefault="00AF6C33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F6C33" w:rsidRDefault="00AF6C33" w:rsidP="0010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AF6C33" w:rsidRDefault="00AF6C33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Королла, 2005 (индивидуальная)</w:t>
            </w:r>
          </w:p>
          <w:p w:rsidR="00AF6C33" w:rsidRDefault="00AF6C33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232550, 2007 (индивидуальная)</w:t>
            </w:r>
          </w:p>
          <w:p w:rsidR="00AF6C33" w:rsidRDefault="00AF6C33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370530, 2007 (индивидуальная)</w:t>
            </w:r>
          </w:p>
        </w:tc>
        <w:tc>
          <w:tcPr>
            <w:tcW w:w="476" w:type="pct"/>
            <w:shd w:val="clear" w:color="auto" w:fill="auto"/>
          </w:tcPr>
          <w:p w:rsidR="00AF6C33" w:rsidRDefault="00AF6C33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891624,22</w:t>
            </w:r>
          </w:p>
        </w:tc>
        <w:tc>
          <w:tcPr>
            <w:tcW w:w="429" w:type="pct"/>
            <w:shd w:val="clear" w:color="auto" w:fill="auto"/>
          </w:tcPr>
          <w:p w:rsidR="00AF6C33" w:rsidRDefault="00AF6C33" w:rsidP="00101ECF">
            <w:pPr>
              <w:contextualSpacing/>
              <w:jc w:val="center"/>
            </w:pPr>
            <w:r>
              <w:t>-</w:t>
            </w:r>
          </w:p>
        </w:tc>
      </w:tr>
      <w:tr w:rsidR="00AF6C33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AF6C33" w:rsidRDefault="00AF6C33" w:rsidP="00AF6C33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F6C33" w:rsidRDefault="00AF6C33" w:rsidP="00AF6C33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</w:p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</w:p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</w:p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</w:p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</w:p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</w:p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AF6C33" w:rsidRDefault="00AF6C33" w:rsidP="00AF6C3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Королла, 2006 (индивидуальная)</w:t>
            </w:r>
          </w:p>
        </w:tc>
        <w:tc>
          <w:tcPr>
            <w:tcW w:w="476" w:type="pct"/>
            <w:shd w:val="clear" w:color="auto" w:fill="auto"/>
          </w:tcPr>
          <w:p w:rsidR="00AF6C33" w:rsidRDefault="00AF6C33" w:rsidP="00AF6C3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519381,26</w:t>
            </w:r>
          </w:p>
        </w:tc>
        <w:tc>
          <w:tcPr>
            <w:tcW w:w="429" w:type="pct"/>
            <w:shd w:val="clear" w:color="auto" w:fill="auto"/>
          </w:tcPr>
          <w:p w:rsidR="00AF6C33" w:rsidRDefault="00AF6C33" w:rsidP="00AF6C33">
            <w:pPr>
              <w:contextualSpacing/>
              <w:jc w:val="center"/>
            </w:pPr>
            <w:r>
              <w:t>-</w:t>
            </w:r>
          </w:p>
        </w:tc>
      </w:tr>
      <w:tr w:rsidR="00AF6C33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AF6C33" w:rsidRDefault="00AF6C33" w:rsidP="00AF6C33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F6C33" w:rsidRDefault="00AF6C33" w:rsidP="00AF6C33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73" w:type="pct"/>
            <w:shd w:val="clear" w:color="auto" w:fill="auto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388" w:type="pct"/>
            <w:shd w:val="clear" w:color="auto" w:fill="auto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AF6C33" w:rsidRDefault="00AF6C33" w:rsidP="00AF6C3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AF6C33" w:rsidRDefault="00AF6C33" w:rsidP="00AF6C3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AF6C33" w:rsidRDefault="00AF6C33" w:rsidP="00AF6C33">
            <w:pPr>
              <w:contextualSpacing/>
              <w:jc w:val="center"/>
            </w:pPr>
            <w:r>
              <w:t>-</w:t>
            </w:r>
          </w:p>
        </w:tc>
      </w:tr>
      <w:tr w:rsidR="00AF6C33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AF6C33" w:rsidRDefault="00AF6C33" w:rsidP="00AF6C33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F6C33" w:rsidRDefault="00AF6C33" w:rsidP="00AF6C33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73" w:type="pct"/>
            <w:shd w:val="clear" w:color="auto" w:fill="auto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388" w:type="pct"/>
            <w:shd w:val="clear" w:color="auto" w:fill="auto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F6C33" w:rsidRDefault="00AF6C33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AF6C33" w:rsidRDefault="00AF6C33" w:rsidP="00AF6C3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AF6C33" w:rsidRDefault="00AF6C33" w:rsidP="00AF6C3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AF6C33" w:rsidRDefault="00AF6C33" w:rsidP="00AF6C33">
            <w:pPr>
              <w:contextualSpacing/>
              <w:jc w:val="center"/>
            </w:pPr>
            <w:r>
              <w:t>-</w:t>
            </w:r>
          </w:p>
        </w:tc>
      </w:tr>
      <w:tr w:rsidR="00560104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560104" w:rsidRDefault="00560104" w:rsidP="00AF6C33">
            <w:r>
              <w:lastRenderedPageBreak/>
              <w:t>Немцева Е.Н.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60104" w:rsidRDefault="00560104" w:rsidP="00AF6C3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Заместитель главы по финансовым вопросам</w:t>
            </w:r>
          </w:p>
        </w:tc>
        <w:tc>
          <w:tcPr>
            <w:tcW w:w="422" w:type="pct"/>
            <w:shd w:val="clear" w:color="auto" w:fill="auto"/>
          </w:tcPr>
          <w:p w:rsidR="00560104" w:rsidRDefault="00560104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назначения</w:t>
            </w:r>
          </w:p>
          <w:p w:rsidR="00B36495" w:rsidRDefault="00B36495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560104" w:rsidRDefault="00560104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</w:t>
            </w:r>
            <w:r w:rsidR="00B36495">
              <w:rPr>
                <w:sz w:val="20"/>
                <w:szCs w:val="20"/>
              </w:rPr>
              <w:t>местная</w:t>
            </w:r>
          </w:p>
          <w:p w:rsidR="00B36495" w:rsidRDefault="00B36495" w:rsidP="00AF6C33">
            <w:pPr>
              <w:jc w:val="center"/>
              <w:rPr>
                <w:sz w:val="20"/>
                <w:szCs w:val="20"/>
              </w:rPr>
            </w:pPr>
          </w:p>
          <w:p w:rsidR="00B36495" w:rsidRPr="00B36495" w:rsidRDefault="00B36495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3" w:type="pct"/>
            <w:shd w:val="clear" w:color="auto" w:fill="auto"/>
          </w:tcPr>
          <w:p w:rsidR="00560104" w:rsidRDefault="00B36495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  <w:p w:rsidR="00B36495" w:rsidRDefault="00B36495" w:rsidP="00AF6C33">
            <w:pPr>
              <w:jc w:val="center"/>
              <w:rPr>
                <w:sz w:val="20"/>
                <w:szCs w:val="20"/>
              </w:rPr>
            </w:pPr>
          </w:p>
          <w:p w:rsidR="00B36495" w:rsidRDefault="00B36495" w:rsidP="00AF6C33">
            <w:pPr>
              <w:jc w:val="center"/>
              <w:rPr>
                <w:sz w:val="20"/>
                <w:szCs w:val="20"/>
              </w:rPr>
            </w:pPr>
          </w:p>
          <w:p w:rsidR="00B36495" w:rsidRDefault="00B36495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388" w:type="pct"/>
            <w:shd w:val="clear" w:color="auto" w:fill="auto"/>
          </w:tcPr>
          <w:p w:rsidR="00560104" w:rsidRDefault="00B36495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495" w:rsidRDefault="00B36495" w:rsidP="00AF6C33">
            <w:pPr>
              <w:jc w:val="center"/>
              <w:rPr>
                <w:sz w:val="20"/>
                <w:szCs w:val="20"/>
              </w:rPr>
            </w:pPr>
          </w:p>
          <w:p w:rsidR="00B36495" w:rsidRDefault="00B36495" w:rsidP="00AF6C33">
            <w:pPr>
              <w:jc w:val="center"/>
              <w:rPr>
                <w:sz w:val="20"/>
                <w:szCs w:val="20"/>
              </w:rPr>
            </w:pPr>
          </w:p>
          <w:p w:rsidR="00B36495" w:rsidRDefault="00B36495" w:rsidP="00AF6C33">
            <w:pPr>
              <w:jc w:val="center"/>
              <w:rPr>
                <w:sz w:val="20"/>
                <w:szCs w:val="20"/>
              </w:rPr>
            </w:pPr>
          </w:p>
          <w:p w:rsidR="00B36495" w:rsidRDefault="00B36495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60104" w:rsidRDefault="00B36495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560104" w:rsidRDefault="00B36495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560104" w:rsidRDefault="00B36495" w:rsidP="00AF6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560104" w:rsidRDefault="00B36495" w:rsidP="00AF6C3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560104" w:rsidRDefault="00560104" w:rsidP="00AF6C3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346270,40</w:t>
            </w:r>
          </w:p>
        </w:tc>
        <w:tc>
          <w:tcPr>
            <w:tcW w:w="429" w:type="pct"/>
            <w:shd w:val="clear" w:color="auto" w:fill="auto"/>
          </w:tcPr>
          <w:p w:rsidR="00560104" w:rsidRDefault="00560104" w:rsidP="00AF6C33">
            <w:pPr>
              <w:contextualSpacing/>
              <w:jc w:val="center"/>
            </w:pPr>
            <w:r>
              <w:t>-</w:t>
            </w:r>
          </w:p>
        </w:tc>
      </w:tr>
      <w:tr w:rsidR="00B36495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B36495" w:rsidRDefault="00B36495" w:rsidP="00B36495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36495" w:rsidRDefault="00B36495" w:rsidP="00B36495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назначения</w:t>
            </w:r>
          </w:p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</w:p>
          <w:p w:rsidR="00B36495" w:rsidRP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3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</w:p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</w:p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388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</w:p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</w:p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</w:p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36495" w:rsidRDefault="00B36495" w:rsidP="00B364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Фокус, 2011 (индивидуальная)</w:t>
            </w:r>
          </w:p>
        </w:tc>
        <w:tc>
          <w:tcPr>
            <w:tcW w:w="476" w:type="pct"/>
            <w:shd w:val="clear" w:color="auto" w:fill="auto"/>
          </w:tcPr>
          <w:p w:rsidR="00B36495" w:rsidRDefault="00B36495" w:rsidP="00B364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652581,72</w:t>
            </w:r>
          </w:p>
        </w:tc>
        <w:tc>
          <w:tcPr>
            <w:tcW w:w="429" w:type="pct"/>
            <w:shd w:val="clear" w:color="auto" w:fill="auto"/>
          </w:tcPr>
          <w:p w:rsidR="00B36495" w:rsidRDefault="00B36495" w:rsidP="00B36495">
            <w:pPr>
              <w:contextualSpacing/>
              <w:jc w:val="center"/>
            </w:pPr>
            <w:r>
              <w:t>-</w:t>
            </w:r>
          </w:p>
        </w:tc>
      </w:tr>
      <w:tr w:rsidR="00B36495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B36495" w:rsidRDefault="00B36495" w:rsidP="00B36495">
            <w:r>
              <w:t>Ягина Е.В.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36495" w:rsidRDefault="00B36495" w:rsidP="00B36495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Ведущий специалист администрации Буранного с/п</w:t>
            </w:r>
          </w:p>
        </w:tc>
        <w:tc>
          <w:tcPr>
            <w:tcW w:w="422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36495" w:rsidRDefault="00B36495" w:rsidP="00B364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36495" w:rsidRDefault="00B36495" w:rsidP="00B364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195070,21</w:t>
            </w:r>
          </w:p>
        </w:tc>
        <w:tc>
          <w:tcPr>
            <w:tcW w:w="429" w:type="pct"/>
            <w:shd w:val="clear" w:color="auto" w:fill="auto"/>
          </w:tcPr>
          <w:p w:rsidR="00B36495" w:rsidRDefault="00B36495" w:rsidP="00B36495">
            <w:pPr>
              <w:contextualSpacing/>
              <w:jc w:val="center"/>
            </w:pPr>
            <w:r>
              <w:t>-</w:t>
            </w:r>
          </w:p>
        </w:tc>
      </w:tr>
      <w:tr w:rsidR="00B36495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B36495" w:rsidRDefault="00B36495" w:rsidP="00B36495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36495" w:rsidRDefault="00B36495" w:rsidP="00B36495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36495" w:rsidRDefault="00B36495" w:rsidP="00B364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Веста, 2017 (индивидуальная)</w:t>
            </w:r>
          </w:p>
          <w:p w:rsidR="00B36495" w:rsidRDefault="00B36495" w:rsidP="00B364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МАЗ грузовой, 2007 (индивидуальная)</w:t>
            </w:r>
          </w:p>
        </w:tc>
        <w:tc>
          <w:tcPr>
            <w:tcW w:w="476" w:type="pct"/>
            <w:shd w:val="clear" w:color="auto" w:fill="auto"/>
          </w:tcPr>
          <w:p w:rsidR="00B36495" w:rsidRDefault="00B36495" w:rsidP="00B364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429" w:type="pct"/>
            <w:shd w:val="clear" w:color="auto" w:fill="auto"/>
          </w:tcPr>
          <w:p w:rsidR="00B36495" w:rsidRDefault="00B36495" w:rsidP="00B36495">
            <w:pPr>
              <w:contextualSpacing/>
              <w:jc w:val="center"/>
            </w:pPr>
            <w:r>
              <w:t>-</w:t>
            </w:r>
          </w:p>
        </w:tc>
      </w:tr>
      <w:tr w:rsidR="00B36495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B36495" w:rsidRDefault="00B36495" w:rsidP="00B36495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36495" w:rsidRDefault="00B36495" w:rsidP="00B36495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36495" w:rsidRDefault="00B36495" w:rsidP="00B364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36495" w:rsidRDefault="00B36495" w:rsidP="00B364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B36495" w:rsidRDefault="00B36495" w:rsidP="00B36495">
            <w:pPr>
              <w:contextualSpacing/>
              <w:jc w:val="center"/>
            </w:pPr>
            <w:r>
              <w:t>-</w:t>
            </w:r>
          </w:p>
        </w:tc>
      </w:tr>
      <w:tr w:rsidR="00B36495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B36495" w:rsidRDefault="00B36495" w:rsidP="00B36495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36495" w:rsidRDefault="00B36495" w:rsidP="00B36495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B36495" w:rsidRDefault="00B36495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36495" w:rsidRDefault="00B36495" w:rsidP="00B364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36495" w:rsidRDefault="00B36495" w:rsidP="00B364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B36495" w:rsidRDefault="00B36495" w:rsidP="00B36495">
            <w:pPr>
              <w:contextualSpacing/>
              <w:jc w:val="center"/>
            </w:pPr>
            <w:r>
              <w:t>-</w:t>
            </w:r>
          </w:p>
        </w:tc>
      </w:tr>
      <w:tr w:rsidR="00D97422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D97422" w:rsidRDefault="00D97422" w:rsidP="00B36495">
            <w:r>
              <w:t>Бикбова К.А.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97422" w:rsidRDefault="00D97422" w:rsidP="00B36495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Ведущий специалист отдела учета, контроля и отчетности</w:t>
            </w:r>
          </w:p>
        </w:tc>
        <w:tc>
          <w:tcPr>
            <w:tcW w:w="422" w:type="pct"/>
            <w:shd w:val="clear" w:color="auto" w:fill="auto"/>
          </w:tcPr>
          <w:p w:rsidR="00D97422" w:rsidRDefault="0049098D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97422" w:rsidRDefault="0049098D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97422" w:rsidRDefault="0049098D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97422" w:rsidRDefault="0049098D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97422" w:rsidRDefault="0049098D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</w:t>
            </w:r>
          </w:p>
          <w:p w:rsidR="0049098D" w:rsidRDefault="0049098D" w:rsidP="00B36495">
            <w:pPr>
              <w:jc w:val="center"/>
              <w:rPr>
                <w:sz w:val="20"/>
                <w:szCs w:val="20"/>
              </w:rPr>
            </w:pPr>
          </w:p>
          <w:p w:rsidR="0049098D" w:rsidRDefault="0049098D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D97422" w:rsidRDefault="0049098D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2769</w:t>
            </w:r>
          </w:p>
          <w:p w:rsidR="0049098D" w:rsidRDefault="0049098D" w:rsidP="00B36495">
            <w:pPr>
              <w:jc w:val="center"/>
              <w:rPr>
                <w:sz w:val="20"/>
                <w:szCs w:val="20"/>
              </w:rPr>
            </w:pPr>
          </w:p>
          <w:p w:rsidR="0049098D" w:rsidRDefault="0049098D" w:rsidP="00B36495">
            <w:pPr>
              <w:jc w:val="center"/>
              <w:rPr>
                <w:sz w:val="20"/>
                <w:szCs w:val="20"/>
              </w:rPr>
            </w:pPr>
          </w:p>
          <w:p w:rsidR="0049098D" w:rsidRDefault="0049098D" w:rsidP="00B36495">
            <w:pPr>
              <w:jc w:val="center"/>
              <w:rPr>
                <w:sz w:val="20"/>
                <w:szCs w:val="20"/>
              </w:rPr>
            </w:pPr>
          </w:p>
          <w:p w:rsidR="0049098D" w:rsidRDefault="0049098D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97422" w:rsidRDefault="0049098D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098D" w:rsidRDefault="0049098D" w:rsidP="00B36495">
            <w:pPr>
              <w:jc w:val="center"/>
              <w:rPr>
                <w:sz w:val="20"/>
                <w:szCs w:val="20"/>
              </w:rPr>
            </w:pPr>
          </w:p>
          <w:p w:rsidR="0049098D" w:rsidRDefault="0049098D" w:rsidP="00B36495">
            <w:pPr>
              <w:jc w:val="center"/>
              <w:rPr>
                <w:sz w:val="20"/>
                <w:szCs w:val="20"/>
              </w:rPr>
            </w:pPr>
          </w:p>
          <w:p w:rsidR="0049098D" w:rsidRDefault="0049098D" w:rsidP="00B3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442" w:type="pct"/>
            <w:shd w:val="clear" w:color="auto" w:fill="auto"/>
          </w:tcPr>
          <w:p w:rsidR="00AF5D97" w:rsidRDefault="0049098D" w:rsidP="00B364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Шкода Октавиа, 2018 (индивидуал</w:t>
            </w:r>
            <w:r>
              <w:rPr>
                <w:sz w:val="20"/>
                <w:szCs w:val="20"/>
              </w:rPr>
              <w:lastRenderedPageBreak/>
              <w:t>ьная)</w:t>
            </w:r>
          </w:p>
          <w:p w:rsidR="0049098D" w:rsidRDefault="0049098D" w:rsidP="00B364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Нива, 1998 (индивидуальная)</w:t>
            </w:r>
          </w:p>
        </w:tc>
        <w:tc>
          <w:tcPr>
            <w:tcW w:w="476" w:type="pct"/>
            <w:shd w:val="clear" w:color="auto" w:fill="auto"/>
          </w:tcPr>
          <w:p w:rsidR="00D97422" w:rsidRDefault="0049098D" w:rsidP="00B364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1449144,80</w:t>
            </w:r>
          </w:p>
        </w:tc>
        <w:tc>
          <w:tcPr>
            <w:tcW w:w="429" w:type="pct"/>
            <w:shd w:val="clear" w:color="auto" w:fill="auto"/>
          </w:tcPr>
          <w:p w:rsidR="00D97422" w:rsidRDefault="0049098D" w:rsidP="00B36495">
            <w:pPr>
              <w:contextualSpacing/>
              <w:jc w:val="center"/>
            </w:pPr>
            <w:r>
              <w:t>Автомобиль Шкода Октавиа (доход от продажи автомобил</w:t>
            </w:r>
            <w:r>
              <w:lastRenderedPageBreak/>
              <w:t>я, денежные средства, полученные в результате дарения)</w:t>
            </w:r>
          </w:p>
        </w:tc>
      </w:tr>
      <w:tr w:rsidR="00AF5D97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AF5D97" w:rsidRDefault="00AF5D97" w:rsidP="00AF5D97">
            <w:r>
              <w:lastRenderedPageBreak/>
              <w:t>Платонов Ю.Е.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F5D97" w:rsidRDefault="00AF5D97" w:rsidP="00AF5D97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МУДО «Дом пионеров и школьников»</w:t>
            </w:r>
          </w:p>
        </w:tc>
        <w:tc>
          <w:tcPr>
            <w:tcW w:w="422" w:type="pct"/>
            <w:shd w:val="clear" w:color="auto" w:fill="auto"/>
          </w:tcPr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88" w:type="pct"/>
            <w:shd w:val="clear" w:color="auto" w:fill="auto"/>
          </w:tcPr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AF5D97" w:rsidRDefault="00AF5D97" w:rsidP="00AF5D9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21111, 1999 (индивидуальная)</w:t>
            </w:r>
          </w:p>
          <w:p w:rsidR="00AF5D97" w:rsidRDefault="00AF5D97" w:rsidP="00AF5D9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Рено Логан, 2018 (индивидуальная) </w:t>
            </w:r>
          </w:p>
        </w:tc>
        <w:tc>
          <w:tcPr>
            <w:tcW w:w="476" w:type="pct"/>
            <w:shd w:val="clear" w:color="auto" w:fill="auto"/>
          </w:tcPr>
          <w:p w:rsidR="00AF5D97" w:rsidRDefault="00AF5D97" w:rsidP="00AF5D9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363844,49</w:t>
            </w:r>
          </w:p>
        </w:tc>
        <w:tc>
          <w:tcPr>
            <w:tcW w:w="429" w:type="pct"/>
            <w:shd w:val="clear" w:color="auto" w:fill="auto"/>
          </w:tcPr>
          <w:p w:rsidR="00AF5D97" w:rsidRDefault="00AF5D97" w:rsidP="00AF5D97">
            <w:pPr>
              <w:contextualSpacing/>
              <w:jc w:val="center"/>
            </w:pPr>
            <w:r>
              <w:t>-</w:t>
            </w:r>
          </w:p>
        </w:tc>
      </w:tr>
      <w:tr w:rsidR="00AF5D97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AF5D97" w:rsidRDefault="00AF5D97" w:rsidP="00AF5D97">
            <w:r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F5D97" w:rsidRDefault="00AF5D97" w:rsidP="00AF5D97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для ведения ЛПХ</w:t>
            </w:r>
          </w:p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3" w:type="pct"/>
            <w:shd w:val="clear" w:color="auto" w:fill="auto"/>
          </w:tcPr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</w:p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</w:p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388" w:type="pct"/>
            <w:shd w:val="clear" w:color="auto" w:fill="auto"/>
          </w:tcPr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</w:p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</w:p>
          <w:p w:rsidR="00AF5D97" w:rsidRDefault="00AF5D97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F5D97" w:rsidRDefault="00FB3F6A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AF5D97" w:rsidRDefault="00FB3F6A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F5D97" w:rsidRDefault="00FB3F6A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AF5D97" w:rsidRDefault="00FB3F6A" w:rsidP="00AF5D9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AF5D97" w:rsidRDefault="00AF5D97" w:rsidP="00AF5D9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434310,56</w:t>
            </w:r>
          </w:p>
        </w:tc>
        <w:tc>
          <w:tcPr>
            <w:tcW w:w="429" w:type="pct"/>
            <w:shd w:val="clear" w:color="auto" w:fill="auto"/>
          </w:tcPr>
          <w:p w:rsidR="00AF5D97" w:rsidRDefault="00AF5D97" w:rsidP="00AF5D97">
            <w:pPr>
              <w:contextualSpacing/>
              <w:jc w:val="center"/>
            </w:pPr>
            <w:r>
              <w:t>-</w:t>
            </w:r>
          </w:p>
        </w:tc>
      </w:tr>
      <w:tr w:rsidR="00AF5D97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AF5D97" w:rsidRDefault="000173FB" w:rsidP="00AF5D97">
            <w:r>
              <w:t>с</w:t>
            </w:r>
            <w:r w:rsidR="00AF5D97">
              <w:t>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F5D97" w:rsidRDefault="00AF5D97" w:rsidP="00AF5D97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AF5D97" w:rsidRDefault="00FB3F6A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F5D97" w:rsidRDefault="00FB3F6A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AF5D97" w:rsidRDefault="00FB3F6A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AF5D97" w:rsidRDefault="00FB3F6A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F5D97" w:rsidRDefault="00FB3F6A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AF5D97" w:rsidRDefault="00FB3F6A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F5D97" w:rsidRDefault="00FB3F6A" w:rsidP="00AF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AF5D97" w:rsidRDefault="00FB3F6A" w:rsidP="00AF5D9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AF5D97" w:rsidRDefault="00AF5D97" w:rsidP="00AF5D9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AF5D97" w:rsidRDefault="00AF5D97" w:rsidP="00AF5D97">
            <w:pPr>
              <w:contextualSpacing/>
              <w:jc w:val="center"/>
            </w:pPr>
            <w:r>
              <w:t>-</w:t>
            </w:r>
          </w:p>
        </w:tc>
      </w:tr>
      <w:tr w:rsidR="00FB3F6A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FB3F6A" w:rsidRDefault="00FB3F6A" w:rsidP="00FB3F6A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B3F6A" w:rsidRDefault="00FB3F6A" w:rsidP="00FB3F6A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B3F6A" w:rsidRDefault="00FB3F6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FB3F6A" w:rsidRDefault="00FB3F6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FB3F6A" w:rsidRDefault="00FB3F6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FB3F6A" w:rsidRDefault="00FB3F6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B3F6A" w:rsidRDefault="00FB3F6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FB3F6A" w:rsidRDefault="00FB3F6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B3F6A" w:rsidRDefault="00FB3F6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B3F6A" w:rsidRDefault="00FB3F6A" w:rsidP="00FB3F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B3F6A" w:rsidRDefault="00FB3F6A" w:rsidP="00FB3F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FB3F6A" w:rsidRDefault="00FB3F6A" w:rsidP="00FB3F6A">
            <w:pPr>
              <w:contextualSpacing/>
              <w:jc w:val="center"/>
            </w:pPr>
            <w:r>
              <w:t>-</w:t>
            </w:r>
          </w:p>
        </w:tc>
      </w:tr>
      <w:tr w:rsidR="00FB3F6A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FB3F6A" w:rsidRDefault="00FB3F6A" w:rsidP="00FB3F6A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B3F6A" w:rsidRDefault="00FB3F6A" w:rsidP="00FB3F6A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B3F6A" w:rsidRDefault="00FB3F6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FB3F6A" w:rsidRDefault="00FB3F6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FB3F6A" w:rsidRDefault="00FB3F6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FB3F6A" w:rsidRDefault="00FB3F6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B3F6A" w:rsidRDefault="00FB3F6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FB3F6A" w:rsidRDefault="00FB3F6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B3F6A" w:rsidRDefault="00FB3F6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B3F6A" w:rsidRDefault="00FB3F6A" w:rsidP="00FB3F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B3F6A" w:rsidRDefault="00FB3F6A" w:rsidP="00FB3F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FB3F6A" w:rsidRDefault="00FB3F6A" w:rsidP="00FB3F6A">
            <w:pPr>
              <w:contextualSpacing/>
              <w:jc w:val="center"/>
            </w:pPr>
            <w:r>
              <w:t>-</w:t>
            </w:r>
          </w:p>
        </w:tc>
      </w:tr>
      <w:tr w:rsidR="000173FB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0173FB" w:rsidRDefault="000173FB" w:rsidP="00FB3F6A">
            <w:r>
              <w:t>Анисимов А.В.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173FB" w:rsidRDefault="000173FB" w:rsidP="00FB3F6A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МУДО «Агаповский межшкольный учебный комбинат»</w:t>
            </w:r>
          </w:p>
        </w:tc>
        <w:tc>
          <w:tcPr>
            <w:tcW w:w="422" w:type="pct"/>
            <w:shd w:val="clear" w:color="auto" w:fill="auto"/>
          </w:tcPr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приусадебный</w:t>
            </w: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273" w:type="pct"/>
            <w:shd w:val="clear" w:color="auto" w:fill="auto"/>
          </w:tcPr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388" w:type="pct"/>
            <w:shd w:val="clear" w:color="auto" w:fill="auto"/>
          </w:tcPr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173FB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173FB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173FB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173FB" w:rsidRDefault="000173FB" w:rsidP="00FB3F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21М, 1963 (индивидуальная)</w:t>
            </w:r>
          </w:p>
        </w:tc>
        <w:tc>
          <w:tcPr>
            <w:tcW w:w="476" w:type="pct"/>
            <w:shd w:val="clear" w:color="auto" w:fill="auto"/>
          </w:tcPr>
          <w:p w:rsidR="000173FB" w:rsidRDefault="000173FB" w:rsidP="00FB3F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558056,00</w:t>
            </w:r>
          </w:p>
        </w:tc>
        <w:tc>
          <w:tcPr>
            <w:tcW w:w="429" w:type="pct"/>
            <w:shd w:val="clear" w:color="auto" w:fill="auto"/>
          </w:tcPr>
          <w:p w:rsidR="000173FB" w:rsidRDefault="000173FB" w:rsidP="00FB3F6A">
            <w:pPr>
              <w:contextualSpacing/>
              <w:jc w:val="center"/>
            </w:pPr>
            <w:r>
              <w:t>-</w:t>
            </w:r>
          </w:p>
        </w:tc>
      </w:tr>
      <w:tr w:rsidR="000173FB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0173FB" w:rsidRDefault="000173FB" w:rsidP="00FB3F6A">
            <w:r>
              <w:lastRenderedPageBreak/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173FB" w:rsidRDefault="000173FB" w:rsidP="00FB3F6A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приусадебный</w:t>
            </w: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 участок приусадебный </w:t>
            </w: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в составе дачных, садоводческих и огородных объединений</w:t>
            </w: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</w:tcPr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388" w:type="pct"/>
            <w:shd w:val="clear" w:color="auto" w:fill="auto"/>
          </w:tcPr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</w:p>
          <w:p w:rsidR="000173FB" w:rsidRDefault="000173FB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173FB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173FB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173FB" w:rsidRDefault="00A1384A" w:rsidP="00FB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173FB" w:rsidRDefault="00A1384A" w:rsidP="00FB3F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173FB" w:rsidRDefault="000173FB" w:rsidP="00FB3F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265261,00</w:t>
            </w:r>
          </w:p>
        </w:tc>
        <w:tc>
          <w:tcPr>
            <w:tcW w:w="429" w:type="pct"/>
            <w:shd w:val="clear" w:color="auto" w:fill="auto"/>
          </w:tcPr>
          <w:p w:rsidR="000173FB" w:rsidRDefault="000173FB" w:rsidP="00FB3F6A">
            <w:pPr>
              <w:contextualSpacing/>
              <w:jc w:val="center"/>
            </w:pPr>
            <w:r>
              <w:t>-</w:t>
            </w:r>
          </w:p>
        </w:tc>
      </w:tr>
      <w:tr w:rsidR="00A1384A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A1384A" w:rsidRDefault="00A1384A" w:rsidP="00A1384A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1384A" w:rsidRDefault="00A1384A" w:rsidP="00A1384A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приусадебный</w:t>
            </w: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273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388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</w:p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A1384A" w:rsidRDefault="00A1384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A1384A" w:rsidRDefault="00A1384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A1384A" w:rsidRDefault="00A1384A" w:rsidP="00A1384A">
            <w:pPr>
              <w:contextualSpacing/>
              <w:jc w:val="center"/>
            </w:pPr>
            <w:r>
              <w:t>-</w:t>
            </w:r>
          </w:p>
        </w:tc>
      </w:tr>
      <w:tr w:rsidR="00A1384A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A1384A" w:rsidRDefault="00A1384A" w:rsidP="00A1384A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1384A" w:rsidRDefault="00A1384A" w:rsidP="00A1384A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273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388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A1384A" w:rsidRDefault="00A1384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A1384A" w:rsidRDefault="00A1384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A1384A" w:rsidRDefault="00A1384A" w:rsidP="00A1384A">
            <w:pPr>
              <w:contextualSpacing/>
              <w:jc w:val="center"/>
            </w:pPr>
            <w:r>
              <w:t>-</w:t>
            </w:r>
          </w:p>
        </w:tc>
      </w:tr>
      <w:tr w:rsidR="00A1384A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A1384A" w:rsidRDefault="00A1384A" w:rsidP="00A1384A">
            <w:r>
              <w:t>Гималова О.Н.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1384A" w:rsidRDefault="00A1384A" w:rsidP="00A1384A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И.о. директора ИУДПО «ММЦ»</w:t>
            </w:r>
          </w:p>
        </w:tc>
        <w:tc>
          <w:tcPr>
            <w:tcW w:w="422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A1384A" w:rsidRDefault="00A1384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2109, 1988 (индивидуальная)</w:t>
            </w:r>
          </w:p>
        </w:tc>
        <w:tc>
          <w:tcPr>
            <w:tcW w:w="476" w:type="pct"/>
            <w:shd w:val="clear" w:color="auto" w:fill="auto"/>
          </w:tcPr>
          <w:p w:rsidR="00A1384A" w:rsidRDefault="00A1384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342070,46</w:t>
            </w:r>
          </w:p>
        </w:tc>
        <w:tc>
          <w:tcPr>
            <w:tcW w:w="429" w:type="pct"/>
            <w:shd w:val="clear" w:color="auto" w:fill="auto"/>
          </w:tcPr>
          <w:p w:rsidR="00A1384A" w:rsidRDefault="00A1384A" w:rsidP="00A1384A">
            <w:pPr>
              <w:contextualSpacing/>
              <w:jc w:val="center"/>
            </w:pPr>
            <w:r>
              <w:t>-</w:t>
            </w:r>
          </w:p>
        </w:tc>
      </w:tr>
      <w:tr w:rsidR="00A1384A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A1384A" w:rsidRDefault="00A1384A" w:rsidP="00A1384A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1384A" w:rsidRDefault="00A1384A" w:rsidP="00A1384A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под ИЖС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388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A1384A" w:rsidRDefault="00A1384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A1384A" w:rsidRDefault="00A1384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416566,39</w:t>
            </w:r>
          </w:p>
        </w:tc>
        <w:tc>
          <w:tcPr>
            <w:tcW w:w="429" w:type="pct"/>
            <w:shd w:val="clear" w:color="auto" w:fill="auto"/>
          </w:tcPr>
          <w:p w:rsidR="00A1384A" w:rsidRDefault="00A1384A" w:rsidP="00A1384A">
            <w:pPr>
              <w:contextualSpacing/>
              <w:jc w:val="center"/>
            </w:pPr>
            <w:r>
              <w:t>-</w:t>
            </w:r>
          </w:p>
        </w:tc>
      </w:tr>
      <w:tr w:rsidR="00A1384A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A1384A" w:rsidRDefault="00A1384A" w:rsidP="00A1384A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1384A" w:rsidRDefault="00A1384A" w:rsidP="00A1384A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A1384A" w:rsidRDefault="00A1384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A1384A" w:rsidRDefault="00A1384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A1384A" w:rsidRDefault="00A1384A" w:rsidP="00A1384A">
            <w:pPr>
              <w:contextualSpacing/>
              <w:jc w:val="center"/>
            </w:pPr>
            <w:r>
              <w:t>-</w:t>
            </w:r>
          </w:p>
        </w:tc>
      </w:tr>
      <w:tr w:rsidR="00A1384A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A1384A" w:rsidRDefault="00A1384A" w:rsidP="00A1384A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1384A" w:rsidRDefault="00A1384A" w:rsidP="00A1384A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1384A" w:rsidRDefault="00A1384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A1384A" w:rsidRDefault="00A1384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A1384A" w:rsidRDefault="00A1384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A1384A" w:rsidRDefault="00A1384A" w:rsidP="00A1384A">
            <w:pPr>
              <w:contextualSpacing/>
              <w:jc w:val="center"/>
            </w:pPr>
            <w:r>
              <w:t>-</w:t>
            </w:r>
          </w:p>
        </w:tc>
      </w:tr>
      <w:tr w:rsidR="00A1384A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A1384A" w:rsidRDefault="002360F9" w:rsidP="00A1384A">
            <w:r>
              <w:t>Соловьева В.В.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1384A" w:rsidRDefault="002360F9" w:rsidP="00A1384A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Ведущий специалист</w:t>
            </w:r>
            <w:r w:rsidR="00C943EB">
              <w:rPr>
                <w:color w:val="191919"/>
              </w:rPr>
              <w:t xml:space="preserve"> отдела учета, отчетности и финансирования Управления Финансов</w:t>
            </w:r>
          </w:p>
        </w:tc>
        <w:tc>
          <w:tcPr>
            <w:tcW w:w="422" w:type="pct"/>
            <w:shd w:val="clear" w:color="auto" w:fill="auto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388" w:type="pct"/>
            <w:shd w:val="clear" w:color="auto" w:fill="auto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A1384A" w:rsidRDefault="00C943EB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A1384A" w:rsidRDefault="002360F9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258963,65</w:t>
            </w:r>
          </w:p>
        </w:tc>
        <w:tc>
          <w:tcPr>
            <w:tcW w:w="429" w:type="pct"/>
            <w:shd w:val="clear" w:color="auto" w:fill="auto"/>
          </w:tcPr>
          <w:p w:rsidR="00A1384A" w:rsidRDefault="002360F9" w:rsidP="00A1384A">
            <w:pPr>
              <w:contextualSpacing/>
              <w:jc w:val="center"/>
            </w:pPr>
            <w:r>
              <w:t>-</w:t>
            </w:r>
          </w:p>
        </w:tc>
      </w:tr>
      <w:tr w:rsidR="00A1384A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A1384A" w:rsidRDefault="00C943EB" w:rsidP="00A1384A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1384A" w:rsidRDefault="00A1384A" w:rsidP="00A1384A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под ИЖС</w:t>
            </w:r>
          </w:p>
          <w:p w:rsidR="00C943EB" w:rsidRDefault="00C943EB" w:rsidP="00A1384A">
            <w:pPr>
              <w:jc w:val="center"/>
              <w:rPr>
                <w:sz w:val="20"/>
                <w:szCs w:val="20"/>
              </w:rPr>
            </w:pPr>
          </w:p>
          <w:p w:rsidR="00C943EB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43EB" w:rsidRDefault="00C943EB" w:rsidP="00A1384A">
            <w:pPr>
              <w:jc w:val="center"/>
              <w:rPr>
                <w:sz w:val="20"/>
                <w:szCs w:val="20"/>
              </w:rPr>
            </w:pPr>
          </w:p>
          <w:p w:rsidR="00C943EB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943EB" w:rsidRDefault="00C943EB" w:rsidP="00A1384A">
            <w:pPr>
              <w:jc w:val="center"/>
              <w:rPr>
                <w:sz w:val="20"/>
                <w:szCs w:val="20"/>
              </w:rPr>
            </w:pPr>
          </w:p>
          <w:p w:rsidR="00C943EB" w:rsidRDefault="00C943EB" w:rsidP="00A1384A">
            <w:pPr>
              <w:jc w:val="center"/>
              <w:rPr>
                <w:sz w:val="20"/>
                <w:szCs w:val="20"/>
              </w:rPr>
            </w:pPr>
          </w:p>
          <w:p w:rsidR="00C943EB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</w:tc>
        <w:tc>
          <w:tcPr>
            <w:tcW w:w="388" w:type="pct"/>
            <w:shd w:val="clear" w:color="auto" w:fill="auto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43EB" w:rsidRDefault="00C943EB" w:rsidP="00A1384A">
            <w:pPr>
              <w:jc w:val="center"/>
              <w:rPr>
                <w:sz w:val="20"/>
                <w:szCs w:val="20"/>
              </w:rPr>
            </w:pPr>
          </w:p>
          <w:p w:rsidR="00C943EB" w:rsidRDefault="00C943EB" w:rsidP="00A1384A">
            <w:pPr>
              <w:jc w:val="center"/>
              <w:rPr>
                <w:sz w:val="20"/>
                <w:szCs w:val="20"/>
              </w:rPr>
            </w:pPr>
          </w:p>
          <w:p w:rsidR="00C943EB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A1384A" w:rsidRDefault="00C943EB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219010, 2013 (индивидуальная)</w:t>
            </w:r>
          </w:p>
        </w:tc>
        <w:tc>
          <w:tcPr>
            <w:tcW w:w="476" w:type="pct"/>
            <w:shd w:val="clear" w:color="auto" w:fill="auto"/>
          </w:tcPr>
          <w:p w:rsidR="00A1384A" w:rsidRDefault="00C943EB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349037,36</w:t>
            </w:r>
          </w:p>
        </w:tc>
        <w:tc>
          <w:tcPr>
            <w:tcW w:w="429" w:type="pct"/>
            <w:shd w:val="clear" w:color="auto" w:fill="auto"/>
          </w:tcPr>
          <w:p w:rsidR="00A1384A" w:rsidRDefault="00C943EB" w:rsidP="00A1384A">
            <w:pPr>
              <w:contextualSpacing/>
              <w:jc w:val="center"/>
            </w:pPr>
            <w:r>
              <w:t>-</w:t>
            </w:r>
          </w:p>
        </w:tc>
      </w:tr>
      <w:tr w:rsidR="00A1384A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A1384A" w:rsidRDefault="00C943EB" w:rsidP="00A1384A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1384A" w:rsidRDefault="00A1384A" w:rsidP="00A1384A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1384A" w:rsidRDefault="00C943EB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A1384A" w:rsidRDefault="00C943EB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A1384A" w:rsidRDefault="00C943EB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A1384A" w:rsidRDefault="00C943EB" w:rsidP="00A1384A">
            <w:pPr>
              <w:contextualSpacing/>
              <w:jc w:val="center"/>
            </w:pPr>
            <w:r>
              <w:t>-</w:t>
            </w:r>
          </w:p>
        </w:tc>
      </w:tr>
      <w:tr w:rsidR="004D443A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4D443A" w:rsidRDefault="004D443A" w:rsidP="00A1384A">
            <w:r>
              <w:t>Кузецова Т.В.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D443A" w:rsidRDefault="004D443A" w:rsidP="00A1384A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Ведущий специалист УСЗН</w:t>
            </w:r>
          </w:p>
        </w:tc>
        <w:tc>
          <w:tcPr>
            <w:tcW w:w="422" w:type="pct"/>
            <w:shd w:val="clear" w:color="auto" w:fill="auto"/>
          </w:tcPr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под ИЖС</w:t>
            </w:r>
          </w:p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</w:p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273" w:type="pct"/>
            <w:shd w:val="clear" w:color="auto" w:fill="auto"/>
          </w:tcPr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</w:t>
            </w:r>
          </w:p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</w:p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388" w:type="pct"/>
            <w:shd w:val="clear" w:color="auto" w:fill="auto"/>
          </w:tcPr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</w:p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4D443A" w:rsidRDefault="004D443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4D443A" w:rsidRDefault="004D443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242572,87</w:t>
            </w:r>
          </w:p>
        </w:tc>
        <w:tc>
          <w:tcPr>
            <w:tcW w:w="429" w:type="pct"/>
            <w:shd w:val="clear" w:color="auto" w:fill="auto"/>
          </w:tcPr>
          <w:p w:rsidR="004D443A" w:rsidRDefault="004D443A" w:rsidP="00A1384A">
            <w:pPr>
              <w:contextualSpacing/>
              <w:jc w:val="center"/>
            </w:pPr>
            <w:r>
              <w:t>-</w:t>
            </w:r>
          </w:p>
        </w:tc>
      </w:tr>
      <w:tr w:rsidR="004D443A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4D443A" w:rsidRDefault="004D443A" w:rsidP="00A1384A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D443A" w:rsidRDefault="004D443A" w:rsidP="00A1384A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4D443A" w:rsidRDefault="004D443A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D443A" w:rsidRDefault="00990449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4D443A" w:rsidRDefault="00990449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D443A" w:rsidRDefault="00990449" w:rsidP="00A1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4D443A" w:rsidRDefault="004D443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Королла, 2008 (индивидуальная)</w:t>
            </w:r>
          </w:p>
          <w:p w:rsidR="004D443A" w:rsidRDefault="004D443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Изометрический фургон, </w:t>
            </w:r>
            <w:r>
              <w:rPr>
                <w:sz w:val="20"/>
                <w:szCs w:val="20"/>
              </w:rPr>
              <w:lastRenderedPageBreak/>
              <w:t>2005 (индивидуальная)</w:t>
            </w:r>
          </w:p>
        </w:tc>
        <w:tc>
          <w:tcPr>
            <w:tcW w:w="476" w:type="pct"/>
            <w:shd w:val="clear" w:color="auto" w:fill="auto"/>
          </w:tcPr>
          <w:p w:rsidR="004D443A" w:rsidRDefault="004D443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544287,22</w:t>
            </w:r>
          </w:p>
        </w:tc>
        <w:tc>
          <w:tcPr>
            <w:tcW w:w="429" w:type="pct"/>
            <w:shd w:val="clear" w:color="auto" w:fill="auto"/>
          </w:tcPr>
          <w:p w:rsidR="004D443A" w:rsidRDefault="004D443A" w:rsidP="00A1384A">
            <w:pPr>
              <w:contextualSpacing/>
              <w:jc w:val="center"/>
            </w:pPr>
            <w:r>
              <w:t>-</w:t>
            </w:r>
          </w:p>
        </w:tc>
      </w:tr>
      <w:tr w:rsidR="00990449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990449" w:rsidRDefault="00990449" w:rsidP="00990449"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90449" w:rsidRDefault="00990449" w:rsidP="00990449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90449" w:rsidRDefault="00990449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990449" w:rsidRDefault="00990449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990449" w:rsidRDefault="00990449" w:rsidP="00990449">
            <w:pPr>
              <w:contextualSpacing/>
              <w:jc w:val="center"/>
            </w:pPr>
            <w:r>
              <w:t>-</w:t>
            </w:r>
          </w:p>
        </w:tc>
      </w:tr>
      <w:tr w:rsidR="00990449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990449" w:rsidRDefault="00990449" w:rsidP="00990449">
            <w:r>
              <w:t>Новокрещенова Е.А.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90449" w:rsidRDefault="00990449" w:rsidP="00990449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Зам директора по учебно-воспитательной работе МБУ СО Центр помощи детям</w:t>
            </w:r>
          </w:p>
        </w:tc>
        <w:tc>
          <w:tcPr>
            <w:tcW w:w="422" w:type="pct"/>
            <w:shd w:val="clear" w:color="auto" w:fill="auto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для ЛПХ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388" w:type="pct"/>
            <w:shd w:val="clear" w:color="auto" w:fill="auto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990449" w:rsidRDefault="00990449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Дэу Нексия, 2010 (индивидуальная)</w:t>
            </w:r>
          </w:p>
        </w:tc>
        <w:tc>
          <w:tcPr>
            <w:tcW w:w="476" w:type="pct"/>
            <w:shd w:val="clear" w:color="auto" w:fill="auto"/>
          </w:tcPr>
          <w:p w:rsidR="00990449" w:rsidRDefault="00990449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422494,34</w:t>
            </w:r>
          </w:p>
        </w:tc>
        <w:tc>
          <w:tcPr>
            <w:tcW w:w="429" w:type="pct"/>
            <w:shd w:val="clear" w:color="auto" w:fill="auto"/>
          </w:tcPr>
          <w:p w:rsidR="00990449" w:rsidRDefault="00990449" w:rsidP="00990449">
            <w:pPr>
              <w:contextualSpacing/>
              <w:jc w:val="center"/>
            </w:pPr>
            <w:r>
              <w:t>-</w:t>
            </w:r>
          </w:p>
        </w:tc>
      </w:tr>
      <w:tr w:rsidR="00990449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990449" w:rsidRDefault="00990449" w:rsidP="00990449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90449" w:rsidRDefault="00990449" w:rsidP="00990449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90449" w:rsidRDefault="00990449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990449" w:rsidRDefault="00990449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990449" w:rsidRDefault="00990449" w:rsidP="00990449">
            <w:pPr>
              <w:contextualSpacing/>
              <w:jc w:val="center"/>
            </w:pPr>
            <w:r>
              <w:t>-</w:t>
            </w:r>
          </w:p>
        </w:tc>
      </w:tr>
      <w:tr w:rsidR="00990449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990449" w:rsidRDefault="00990449" w:rsidP="00990449">
            <w:r>
              <w:t>Гималова О.В.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90449" w:rsidRDefault="00990449" w:rsidP="00990449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 КЦСОН</w:t>
            </w:r>
          </w:p>
        </w:tc>
        <w:tc>
          <w:tcPr>
            <w:tcW w:w="422" w:type="pct"/>
            <w:shd w:val="clear" w:color="auto" w:fill="auto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под ИЖС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</w:t>
            </w:r>
            <w:r w:rsidR="002317B4">
              <w:rPr>
                <w:sz w:val="20"/>
                <w:szCs w:val="20"/>
              </w:rPr>
              <w:t xml:space="preserve"> населенных пунктов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357,1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164,4</w:t>
            </w:r>
          </w:p>
        </w:tc>
        <w:tc>
          <w:tcPr>
            <w:tcW w:w="388" w:type="pct"/>
            <w:shd w:val="clear" w:color="auto" w:fill="auto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с/х назначения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населенных пунктов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населенных пунктов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с/х назначения</w:t>
            </w:r>
          </w:p>
        </w:tc>
        <w:tc>
          <w:tcPr>
            <w:tcW w:w="264" w:type="pct"/>
            <w:shd w:val="clear" w:color="auto" w:fill="auto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51691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90449" w:rsidRDefault="00990449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2317B4">
            <w:pPr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2317B4">
            <w:pPr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90449" w:rsidRPr="00990449" w:rsidRDefault="00990449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Хендай </w:t>
            </w:r>
            <w:r>
              <w:rPr>
                <w:sz w:val="20"/>
                <w:szCs w:val="20"/>
                <w:lang w:val="en-US"/>
              </w:rPr>
              <w:t>IX</w:t>
            </w:r>
            <w:r w:rsidRPr="00990449">
              <w:rPr>
                <w:sz w:val="20"/>
                <w:szCs w:val="20"/>
              </w:rPr>
              <w:t xml:space="preserve">352 </w:t>
            </w:r>
            <w:r>
              <w:rPr>
                <w:sz w:val="20"/>
                <w:szCs w:val="20"/>
                <w:lang w:val="en-US"/>
              </w:rPr>
              <w:t>OGLSAT</w:t>
            </w:r>
            <w:r>
              <w:rPr>
                <w:sz w:val="20"/>
                <w:szCs w:val="20"/>
              </w:rPr>
              <w:t>, 2012 (индивидуальная)</w:t>
            </w:r>
          </w:p>
        </w:tc>
        <w:tc>
          <w:tcPr>
            <w:tcW w:w="476" w:type="pct"/>
            <w:shd w:val="clear" w:color="auto" w:fill="auto"/>
          </w:tcPr>
          <w:p w:rsidR="00990449" w:rsidRDefault="00990449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1357910,20</w:t>
            </w:r>
          </w:p>
        </w:tc>
        <w:tc>
          <w:tcPr>
            <w:tcW w:w="429" w:type="pct"/>
            <w:shd w:val="clear" w:color="auto" w:fill="auto"/>
          </w:tcPr>
          <w:p w:rsidR="00990449" w:rsidRDefault="00990449" w:rsidP="00990449">
            <w:pPr>
              <w:contextualSpacing/>
              <w:jc w:val="center"/>
            </w:pPr>
            <w:r>
              <w:t>-</w:t>
            </w:r>
          </w:p>
        </w:tc>
      </w:tr>
      <w:tr w:rsidR="002317B4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2317B4" w:rsidRDefault="002317B4" w:rsidP="00990449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317B4" w:rsidRDefault="002317B4" w:rsidP="00990449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под ИЖС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</w:t>
            </w:r>
            <w:r>
              <w:rPr>
                <w:sz w:val="20"/>
                <w:szCs w:val="20"/>
              </w:rPr>
              <w:lastRenderedPageBreak/>
              <w:t>пунктов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388" w:type="pct"/>
            <w:shd w:val="clear" w:color="auto" w:fill="auto"/>
          </w:tcPr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 участок с/х назначения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 с/х назначения</w:t>
            </w:r>
          </w:p>
        </w:tc>
        <w:tc>
          <w:tcPr>
            <w:tcW w:w="264" w:type="pct"/>
            <w:shd w:val="clear" w:color="auto" w:fill="auto"/>
          </w:tcPr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987203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317B4" w:rsidRDefault="002317B4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Вольво, 2007 (индивидуальная)</w:t>
            </w:r>
          </w:p>
        </w:tc>
        <w:tc>
          <w:tcPr>
            <w:tcW w:w="476" w:type="pct"/>
            <w:shd w:val="clear" w:color="auto" w:fill="auto"/>
          </w:tcPr>
          <w:p w:rsidR="002317B4" w:rsidRDefault="002317B4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2317B4" w:rsidRDefault="002317B4" w:rsidP="00990449">
            <w:pPr>
              <w:contextualSpacing/>
              <w:jc w:val="center"/>
            </w:pPr>
            <w:r>
              <w:t>-</w:t>
            </w:r>
          </w:p>
        </w:tc>
      </w:tr>
      <w:tr w:rsidR="002317B4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2317B4" w:rsidRDefault="002317B4" w:rsidP="00990449">
            <w:r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317B4" w:rsidRDefault="002317B4" w:rsidP="00990449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2317B4" w:rsidRDefault="002317B4" w:rsidP="0099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317B4" w:rsidRDefault="002317B4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2317B4" w:rsidRDefault="002317B4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173185,52</w:t>
            </w:r>
          </w:p>
        </w:tc>
        <w:tc>
          <w:tcPr>
            <w:tcW w:w="429" w:type="pct"/>
            <w:shd w:val="clear" w:color="auto" w:fill="auto"/>
          </w:tcPr>
          <w:p w:rsidR="002317B4" w:rsidRDefault="002317B4" w:rsidP="00990449">
            <w:pPr>
              <w:contextualSpacing/>
              <w:jc w:val="center"/>
            </w:pPr>
            <w:r>
              <w:t>-</w:t>
            </w:r>
          </w:p>
        </w:tc>
      </w:tr>
      <w:tr w:rsidR="002317B4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2317B4" w:rsidRDefault="002317B4" w:rsidP="002317B4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317B4" w:rsidRDefault="002317B4" w:rsidP="002317B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2317B4" w:rsidRDefault="002317B4" w:rsidP="0023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317B4" w:rsidRDefault="002317B4" w:rsidP="0023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2317B4" w:rsidRDefault="002317B4" w:rsidP="0023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2317B4" w:rsidRDefault="002317B4" w:rsidP="0023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317B4" w:rsidRDefault="002317B4" w:rsidP="0023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2317B4" w:rsidRDefault="002317B4" w:rsidP="0023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2317B4" w:rsidRDefault="002317B4" w:rsidP="0023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317B4" w:rsidRDefault="002317B4" w:rsidP="002317B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2317B4" w:rsidRDefault="002317B4" w:rsidP="002317B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188689,27</w:t>
            </w:r>
          </w:p>
        </w:tc>
        <w:tc>
          <w:tcPr>
            <w:tcW w:w="429" w:type="pct"/>
            <w:shd w:val="clear" w:color="auto" w:fill="auto"/>
          </w:tcPr>
          <w:p w:rsidR="002317B4" w:rsidRDefault="002317B4" w:rsidP="002317B4">
            <w:pPr>
              <w:contextualSpacing/>
              <w:jc w:val="center"/>
            </w:pPr>
            <w:r>
              <w:t>-</w:t>
            </w:r>
          </w:p>
        </w:tc>
      </w:tr>
      <w:tr w:rsidR="002317B4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2317B4" w:rsidRDefault="002317B4" w:rsidP="002317B4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317B4" w:rsidRDefault="002317B4" w:rsidP="002317B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2317B4" w:rsidRDefault="002317B4" w:rsidP="0023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317B4" w:rsidRDefault="002317B4" w:rsidP="0023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2317B4" w:rsidRDefault="002317B4" w:rsidP="0023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2317B4" w:rsidRDefault="002317B4" w:rsidP="0023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317B4" w:rsidRDefault="002317B4" w:rsidP="0023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2317B4" w:rsidRDefault="002317B4" w:rsidP="0023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2317B4" w:rsidRDefault="002317B4" w:rsidP="0023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317B4" w:rsidRDefault="002317B4" w:rsidP="002317B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2317B4" w:rsidRDefault="002317B4" w:rsidP="002317B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103032,00</w:t>
            </w:r>
          </w:p>
        </w:tc>
        <w:tc>
          <w:tcPr>
            <w:tcW w:w="429" w:type="pct"/>
            <w:shd w:val="clear" w:color="auto" w:fill="auto"/>
          </w:tcPr>
          <w:p w:rsidR="002317B4" w:rsidRDefault="002317B4" w:rsidP="002317B4">
            <w:pPr>
              <w:contextualSpacing/>
              <w:jc w:val="center"/>
            </w:pPr>
            <w:r>
              <w:t>-</w:t>
            </w:r>
          </w:p>
        </w:tc>
      </w:tr>
      <w:tr w:rsidR="00512CD4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512CD4" w:rsidRDefault="00512CD4" w:rsidP="00512CD4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12CD4" w:rsidRDefault="00512CD4" w:rsidP="00512CD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12CD4" w:rsidRDefault="00512CD4" w:rsidP="00512CD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512CD4" w:rsidRDefault="00512CD4" w:rsidP="00512CD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103032,00</w:t>
            </w:r>
          </w:p>
        </w:tc>
        <w:tc>
          <w:tcPr>
            <w:tcW w:w="429" w:type="pct"/>
            <w:shd w:val="clear" w:color="auto" w:fill="auto"/>
          </w:tcPr>
          <w:p w:rsidR="00512CD4" w:rsidRDefault="00512CD4" w:rsidP="00512CD4">
            <w:pPr>
              <w:contextualSpacing/>
              <w:jc w:val="center"/>
            </w:pPr>
            <w:r>
              <w:t>-</w:t>
            </w:r>
          </w:p>
        </w:tc>
      </w:tr>
      <w:tr w:rsidR="00512CD4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512CD4" w:rsidRDefault="00512CD4" w:rsidP="00512CD4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12CD4" w:rsidRDefault="00512CD4" w:rsidP="00512CD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12CD4" w:rsidRDefault="00512CD4" w:rsidP="00512CD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512CD4" w:rsidRDefault="00512CD4" w:rsidP="00512CD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103032,00</w:t>
            </w:r>
          </w:p>
        </w:tc>
        <w:tc>
          <w:tcPr>
            <w:tcW w:w="429" w:type="pct"/>
            <w:shd w:val="clear" w:color="auto" w:fill="auto"/>
          </w:tcPr>
          <w:p w:rsidR="00512CD4" w:rsidRDefault="00512CD4" w:rsidP="00512CD4">
            <w:pPr>
              <w:contextualSpacing/>
              <w:jc w:val="center"/>
            </w:pPr>
            <w:r>
              <w:t>-</w:t>
            </w:r>
          </w:p>
        </w:tc>
      </w:tr>
      <w:tr w:rsidR="00512CD4" w:rsidRPr="0097117B" w:rsidTr="001D5BA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shd w:val="clear" w:color="auto" w:fill="auto"/>
          </w:tcPr>
          <w:p w:rsidR="00512CD4" w:rsidRDefault="00512CD4" w:rsidP="00512CD4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12CD4" w:rsidRDefault="00512CD4" w:rsidP="00512CD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512CD4" w:rsidRDefault="00512CD4" w:rsidP="0051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12CD4" w:rsidRDefault="00512CD4" w:rsidP="00512CD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512CD4" w:rsidRDefault="00512CD4" w:rsidP="00512CD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103032,00</w:t>
            </w:r>
          </w:p>
        </w:tc>
        <w:tc>
          <w:tcPr>
            <w:tcW w:w="429" w:type="pct"/>
            <w:shd w:val="clear" w:color="auto" w:fill="auto"/>
          </w:tcPr>
          <w:p w:rsidR="00512CD4" w:rsidRDefault="00512CD4" w:rsidP="00512CD4">
            <w:pPr>
              <w:contextualSpacing/>
              <w:jc w:val="center"/>
            </w:pPr>
            <w:r>
              <w:t>-</w:t>
            </w:r>
          </w:p>
        </w:tc>
      </w:tr>
    </w:tbl>
    <w:p w:rsidR="002779E3" w:rsidRPr="0097117B" w:rsidRDefault="002779E3"/>
    <w:sectPr w:rsidR="002779E3" w:rsidRPr="0097117B" w:rsidSect="008F5474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E7FA6"/>
    <w:multiLevelType w:val="hybridMultilevel"/>
    <w:tmpl w:val="6CAEE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3537D"/>
    <w:multiLevelType w:val="hybridMultilevel"/>
    <w:tmpl w:val="64101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13ED6"/>
    <w:multiLevelType w:val="hybridMultilevel"/>
    <w:tmpl w:val="9C9CB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16C0D"/>
    <w:multiLevelType w:val="hybridMultilevel"/>
    <w:tmpl w:val="1AA6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560CC"/>
    <w:rsid w:val="00006B3A"/>
    <w:rsid w:val="000173FB"/>
    <w:rsid w:val="000224B2"/>
    <w:rsid w:val="00022784"/>
    <w:rsid w:val="000261D2"/>
    <w:rsid w:val="00036699"/>
    <w:rsid w:val="0004252B"/>
    <w:rsid w:val="00042991"/>
    <w:rsid w:val="00043D39"/>
    <w:rsid w:val="00045D35"/>
    <w:rsid w:val="00050247"/>
    <w:rsid w:val="00055922"/>
    <w:rsid w:val="000715A7"/>
    <w:rsid w:val="00074FEE"/>
    <w:rsid w:val="000775A6"/>
    <w:rsid w:val="00077B59"/>
    <w:rsid w:val="00086759"/>
    <w:rsid w:val="000A54C2"/>
    <w:rsid w:val="000A5C29"/>
    <w:rsid w:val="000C2E6D"/>
    <w:rsid w:val="000C5537"/>
    <w:rsid w:val="000C7A09"/>
    <w:rsid w:val="000E06C5"/>
    <w:rsid w:val="000F05C2"/>
    <w:rsid w:val="000F0CEB"/>
    <w:rsid w:val="00101ECF"/>
    <w:rsid w:val="001031B1"/>
    <w:rsid w:val="001038E7"/>
    <w:rsid w:val="00121F2D"/>
    <w:rsid w:val="001266F1"/>
    <w:rsid w:val="00137298"/>
    <w:rsid w:val="00145B4A"/>
    <w:rsid w:val="001509B6"/>
    <w:rsid w:val="00151735"/>
    <w:rsid w:val="00157731"/>
    <w:rsid w:val="00173166"/>
    <w:rsid w:val="001A2744"/>
    <w:rsid w:val="001A4555"/>
    <w:rsid w:val="001C5397"/>
    <w:rsid w:val="001D13DF"/>
    <w:rsid w:val="001D1CFF"/>
    <w:rsid w:val="001D3394"/>
    <w:rsid w:val="001D5BAA"/>
    <w:rsid w:val="001E08CE"/>
    <w:rsid w:val="001E25CB"/>
    <w:rsid w:val="001E3DBF"/>
    <w:rsid w:val="001F2E62"/>
    <w:rsid w:val="00200145"/>
    <w:rsid w:val="0020133B"/>
    <w:rsid w:val="00203729"/>
    <w:rsid w:val="002051E8"/>
    <w:rsid w:val="00215D0B"/>
    <w:rsid w:val="0022112E"/>
    <w:rsid w:val="00223611"/>
    <w:rsid w:val="00227F48"/>
    <w:rsid w:val="002317B4"/>
    <w:rsid w:val="00233CA7"/>
    <w:rsid w:val="002360F9"/>
    <w:rsid w:val="002417C3"/>
    <w:rsid w:val="00241BE5"/>
    <w:rsid w:val="00243D7C"/>
    <w:rsid w:val="00253B45"/>
    <w:rsid w:val="00256F79"/>
    <w:rsid w:val="00264D20"/>
    <w:rsid w:val="00273E20"/>
    <w:rsid w:val="002779E3"/>
    <w:rsid w:val="00284C6A"/>
    <w:rsid w:val="00296BC1"/>
    <w:rsid w:val="002A3DCE"/>
    <w:rsid w:val="002B041B"/>
    <w:rsid w:val="002B18FF"/>
    <w:rsid w:val="002B2B82"/>
    <w:rsid w:val="002B73F8"/>
    <w:rsid w:val="002C1C71"/>
    <w:rsid w:val="002C67D7"/>
    <w:rsid w:val="002E20F9"/>
    <w:rsid w:val="002E5A9E"/>
    <w:rsid w:val="002F093B"/>
    <w:rsid w:val="002F61C7"/>
    <w:rsid w:val="0030342A"/>
    <w:rsid w:val="0030525F"/>
    <w:rsid w:val="003305DC"/>
    <w:rsid w:val="0033138D"/>
    <w:rsid w:val="00333233"/>
    <w:rsid w:val="00334B96"/>
    <w:rsid w:val="00336BA1"/>
    <w:rsid w:val="0035013A"/>
    <w:rsid w:val="0035222A"/>
    <w:rsid w:val="00361D19"/>
    <w:rsid w:val="00367E3F"/>
    <w:rsid w:val="003739BF"/>
    <w:rsid w:val="00380322"/>
    <w:rsid w:val="0038684D"/>
    <w:rsid w:val="003A09D0"/>
    <w:rsid w:val="003A31E0"/>
    <w:rsid w:val="003A3E28"/>
    <w:rsid w:val="003A3F03"/>
    <w:rsid w:val="003A6B0D"/>
    <w:rsid w:val="003A6FF0"/>
    <w:rsid w:val="003B1A06"/>
    <w:rsid w:val="003B1EB8"/>
    <w:rsid w:val="003C1AA0"/>
    <w:rsid w:val="003C5298"/>
    <w:rsid w:val="003D67D8"/>
    <w:rsid w:val="003E2836"/>
    <w:rsid w:val="003E4389"/>
    <w:rsid w:val="003F7405"/>
    <w:rsid w:val="004000AF"/>
    <w:rsid w:val="00406D91"/>
    <w:rsid w:val="004469CF"/>
    <w:rsid w:val="004512CF"/>
    <w:rsid w:val="004541DF"/>
    <w:rsid w:val="00454CDC"/>
    <w:rsid w:val="00470703"/>
    <w:rsid w:val="00470CAD"/>
    <w:rsid w:val="00471C83"/>
    <w:rsid w:val="00471DA3"/>
    <w:rsid w:val="004755A1"/>
    <w:rsid w:val="00484116"/>
    <w:rsid w:val="0049098D"/>
    <w:rsid w:val="0049126C"/>
    <w:rsid w:val="00493B52"/>
    <w:rsid w:val="00495F94"/>
    <w:rsid w:val="004A4CB2"/>
    <w:rsid w:val="004A5DA3"/>
    <w:rsid w:val="004B1C76"/>
    <w:rsid w:val="004B6592"/>
    <w:rsid w:val="004B6E1A"/>
    <w:rsid w:val="004C3A69"/>
    <w:rsid w:val="004C696F"/>
    <w:rsid w:val="004C6C93"/>
    <w:rsid w:val="004C7422"/>
    <w:rsid w:val="004D443A"/>
    <w:rsid w:val="004E1E40"/>
    <w:rsid w:val="004E2A65"/>
    <w:rsid w:val="004F4278"/>
    <w:rsid w:val="005026B2"/>
    <w:rsid w:val="00502CDE"/>
    <w:rsid w:val="00503E5F"/>
    <w:rsid w:val="00504343"/>
    <w:rsid w:val="00506290"/>
    <w:rsid w:val="00512CD4"/>
    <w:rsid w:val="00514F76"/>
    <w:rsid w:val="005170AA"/>
    <w:rsid w:val="005240E3"/>
    <w:rsid w:val="00536C6D"/>
    <w:rsid w:val="005427C1"/>
    <w:rsid w:val="00542FA7"/>
    <w:rsid w:val="0055495E"/>
    <w:rsid w:val="00560104"/>
    <w:rsid w:val="005661DE"/>
    <w:rsid w:val="0057672F"/>
    <w:rsid w:val="00585A34"/>
    <w:rsid w:val="005879AE"/>
    <w:rsid w:val="00587C8E"/>
    <w:rsid w:val="005943DC"/>
    <w:rsid w:val="00597E98"/>
    <w:rsid w:val="005A1118"/>
    <w:rsid w:val="005A3B42"/>
    <w:rsid w:val="005B036B"/>
    <w:rsid w:val="005B7B9A"/>
    <w:rsid w:val="005C4E54"/>
    <w:rsid w:val="005D03A9"/>
    <w:rsid w:val="005D3801"/>
    <w:rsid w:val="005F5E7E"/>
    <w:rsid w:val="00606CD1"/>
    <w:rsid w:val="00607970"/>
    <w:rsid w:val="006116E1"/>
    <w:rsid w:val="00616604"/>
    <w:rsid w:val="006177C4"/>
    <w:rsid w:val="0062292F"/>
    <w:rsid w:val="00631C07"/>
    <w:rsid w:val="00633CD0"/>
    <w:rsid w:val="00634259"/>
    <w:rsid w:val="006348A2"/>
    <w:rsid w:val="006415C5"/>
    <w:rsid w:val="0064320E"/>
    <w:rsid w:val="00643C64"/>
    <w:rsid w:val="006465A5"/>
    <w:rsid w:val="00647705"/>
    <w:rsid w:val="00647E88"/>
    <w:rsid w:val="00664DAB"/>
    <w:rsid w:val="00665441"/>
    <w:rsid w:val="00670079"/>
    <w:rsid w:val="00685119"/>
    <w:rsid w:val="00692E86"/>
    <w:rsid w:val="00693632"/>
    <w:rsid w:val="006A0128"/>
    <w:rsid w:val="006B3AB0"/>
    <w:rsid w:val="006B5B5E"/>
    <w:rsid w:val="006B61F2"/>
    <w:rsid w:val="006C482B"/>
    <w:rsid w:val="006D14CA"/>
    <w:rsid w:val="006D6308"/>
    <w:rsid w:val="006E18D7"/>
    <w:rsid w:val="006E5931"/>
    <w:rsid w:val="006E5C00"/>
    <w:rsid w:val="007151C0"/>
    <w:rsid w:val="007225D7"/>
    <w:rsid w:val="0072402E"/>
    <w:rsid w:val="00733894"/>
    <w:rsid w:val="00733E3F"/>
    <w:rsid w:val="0075279D"/>
    <w:rsid w:val="00756FED"/>
    <w:rsid w:val="00762536"/>
    <w:rsid w:val="0076313C"/>
    <w:rsid w:val="007678F0"/>
    <w:rsid w:val="00772546"/>
    <w:rsid w:val="00772A4B"/>
    <w:rsid w:val="00775304"/>
    <w:rsid w:val="00780B58"/>
    <w:rsid w:val="00781B65"/>
    <w:rsid w:val="00786EC0"/>
    <w:rsid w:val="007875E6"/>
    <w:rsid w:val="0079048A"/>
    <w:rsid w:val="0079053B"/>
    <w:rsid w:val="0079212C"/>
    <w:rsid w:val="00794CF1"/>
    <w:rsid w:val="007A1C95"/>
    <w:rsid w:val="007A4A34"/>
    <w:rsid w:val="007A60F5"/>
    <w:rsid w:val="007C0EBC"/>
    <w:rsid w:val="007D6062"/>
    <w:rsid w:val="007E74D0"/>
    <w:rsid w:val="00805B37"/>
    <w:rsid w:val="00811D2C"/>
    <w:rsid w:val="00812610"/>
    <w:rsid w:val="008152E3"/>
    <w:rsid w:val="00816EF7"/>
    <w:rsid w:val="00822E3D"/>
    <w:rsid w:val="0083680A"/>
    <w:rsid w:val="00836EB6"/>
    <w:rsid w:val="00844331"/>
    <w:rsid w:val="00844A83"/>
    <w:rsid w:val="00851CB8"/>
    <w:rsid w:val="0085328F"/>
    <w:rsid w:val="00853965"/>
    <w:rsid w:val="00861164"/>
    <w:rsid w:val="008734FD"/>
    <w:rsid w:val="0088045F"/>
    <w:rsid w:val="008822EB"/>
    <w:rsid w:val="00891CF0"/>
    <w:rsid w:val="008A3FFC"/>
    <w:rsid w:val="008B1B8C"/>
    <w:rsid w:val="008C1122"/>
    <w:rsid w:val="008C15AF"/>
    <w:rsid w:val="008C2D72"/>
    <w:rsid w:val="008C5C4B"/>
    <w:rsid w:val="008D376C"/>
    <w:rsid w:val="008E0EA4"/>
    <w:rsid w:val="008E2BF9"/>
    <w:rsid w:val="008E6E24"/>
    <w:rsid w:val="008F5474"/>
    <w:rsid w:val="008F7911"/>
    <w:rsid w:val="009024E9"/>
    <w:rsid w:val="0091286F"/>
    <w:rsid w:val="0092006E"/>
    <w:rsid w:val="00932407"/>
    <w:rsid w:val="009541B6"/>
    <w:rsid w:val="00955C12"/>
    <w:rsid w:val="009625A3"/>
    <w:rsid w:val="00962B44"/>
    <w:rsid w:val="0097117B"/>
    <w:rsid w:val="009776EF"/>
    <w:rsid w:val="00977750"/>
    <w:rsid w:val="00990449"/>
    <w:rsid w:val="00992984"/>
    <w:rsid w:val="00994B53"/>
    <w:rsid w:val="009B5B22"/>
    <w:rsid w:val="009C0C28"/>
    <w:rsid w:val="009C46DD"/>
    <w:rsid w:val="009E4110"/>
    <w:rsid w:val="00A1384A"/>
    <w:rsid w:val="00A231F1"/>
    <w:rsid w:val="00A33363"/>
    <w:rsid w:val="00A36E66"/>
    <w:rsid w:val="00A51B51"/>
    <w:rsid w:val="00A56300"/>
    <w:rsid w:val="00A63247"/>
    <w:rsid w:val="00A70767"/>
    <w:rsid w:val="00A80729"/>
    <w:rsid w:val="00AA185F"/>
    <w:rsid w:val="00AA3E39"/>
    <w:rsid w:val="00AB2DBB"/>
    <w:rsid w:val="00AB53A1"/>
    <w:rsid w:val="00AB72ED"/>
    <w:rsid w:val="00AC2D1D"/>
    <w:rsid w:val="00AC3B46"/>
    <w:rsid w:val="00AD1A59"/>
    <w:rsid w:val="00AD5D40"/>
    <w:rsid w:val="00AD5DDC"/>
    <w:rsid w:val="00AE0D81"/>
    <w:rsid w:val="00AF5D97"/>
    <w:rsid w:val="00AF6C33"/>
    <w:rsid w:val="00B116B0"/>
    <w:rsid w:val="00B149FA"/>
    <w:rsid w:val="00B15E93"/>
    <w:rsid w:val="00B25E82"/>
    <w:rsid w:val="00B30CE3"/>
    <w:rsid w:val="00B36495"/>
    <w:rsid w:val="00B45D33"/>
    <w:rsid w:val="00B61D6F"/>
    <w:rsid w:val="00B63F67"/>
    <w:rsid w:val="00B75D7C"/>
    <w:rsid w:val="00B832AF"/>
    <w:rsid w:val="00B84273"/>
    <w:rsid w:val="00BA5C9F"/>
    <w:rsid w:val="00BA6CD1"/>
    <w:rsid w:val="00BC3967"/>
    <w:rsid w:val="00BC3E84"/>
    <w:rsid w:val="00BC7A11"/>
    <w:rsid w:val="00BE2B58"/>
    <w:rsid w:val="00BE37B0"/>
    <w:rsid w:val="00BE5F52"/>
    <w:rsid w:val="00BF4EAF"/>
    <w:rsid w:val="00C039A0"/>
    <w:rsid w:val="00C0610E"/>
    <w:rsid w:val="00C22203"/>
    <w:rsid w:val="00C30938"/>
    <w:rsid w:val="00C31C1A"/>
    <w:rsid w:val="00C46AF3"/>
    <w:rsid w:val="00C51ECF"/>
    <w:rsid w:val="00C52596"/>
    <w:rsid w:val="00C56E18"/>
    <w:rsid w:val="00C63B0A"/>
    <w:rsid w:val="00C64698"/>
    <w:rsid w:val="00C830F2"/>
    <w:rsid w:val="00C855F1"/>
    <w:rsid w:val="00C90623"/>
    <w:rsid w:val="00C9069E"/>
    <w:rsid w:val="00C93D56"/>
    <w:rsid w:val="00C943EB"/>
    <w:rsid w:val="00CA1365"/>
    <w:rsid w:val="00CB3D93"/>
    <w:rsid w:val="00CB4300"/>
    <w:rsid w:val="00CC10D6"/>
    <w:rsid w:val="00CC3050"/>
    <w:rsid w:val="00CD1DAA"/>
    <w:rsid w:val="00CD5CE1"/>
    <w:rsid w:val="00CD6F3E"/>
    <w:rsid w:val="00CE5513"/>
    <w:rsid w:val="00CE6C88"/>
    <w:rsid w:val="00CF13A2"/>
    <w:rsid w:val="00D01350"/>
    <w:rsid w:val="00D06A19"/>
    <w:rsid w:val="00D1083A"/>
    <w:rsid w:val="00D11892"/>
    <w:rsid w:val="00D26AB1"/>
    <w:rsid w:val="00D26EF1"/>
    <w:rsid w:val="00D34B2B"/>
    <w:rsid w:val="00D418CE"/>
    <w:rsid w:val="00D53BDF"/>
    <w:rsid w:val="00D72D7C"/>
    <w:rsid w:val="00D73290"/>
    <w:rsid w:val="00D76170"/>
    <w:rsid w:val="00D82702"/>
    <w:rsid w:val="00D929CB"/>
    <w:rsid w:val="00D92B8B"/>
    <w:rsid w:val="00D97422"/>
    <w:rsid w:val="00DA022F"/>
    <w:rsid w:val="00DA4193"/>
    <w:rsid w:val="00DB05DB"/>
    <w:rsid w:val="00DB5693"/>
    <w:rsid w:val="00DC62DC"/>
    <w:rsid w:val="00DD59DF"/>
    <w:rsid w:val="00DD6B58"/>
    <w:rsid w:val="00DE3BE1"/>
    <w:rsid w:val="00DE656A"/>
    <w:rsid w:val="00DF14C5"/>
    <w:rsid w:val="00DF7D15"/>
    <w:rsid w:val="00E07B48"/>
    <w:rsid w:val="00E11385"/>
    <w:rsid w:val="00E13B04"/>
    <w:rsid w:val="00E358B8"/>
    <w:rsid w:val="00E42299"/>
    <w:rsid w:val="00E423A1"/>
    <w:rsid w:val="00E43C7D"/>
    <w:rsid w:val="00E44BBB"/>
    <w:rsid w:val="00E56554"/>
    <w:rsid w:val="00E62156"/>
    <w:rsid w:val="00E62273"/>
    <w:rsid w:val="00E657B9"/>
    <w:rsid w:val="00E65C4C"/>
    <w:rsid w:val="00E73603"/>
    <w:rsid w:val="00E773A5"/>
    <w:rsid w:val="00E97110"/>
    <w:rsid w:val="00EA0FD6"/>
    <w:rsid w:val="00EB46A8"/>
    <w:rsid w:val="00EC3BB0"/>
    <w:rsid w:val="00EC6D91"/>
    <w:rsid w:val="00ED27FA"/>
    <w:rsid w:val="00EE52D6"/>
    <w:rsid w:val="00EF0CF9"/>
    <w:rsid w:val="00EF1D91"/>
    <w:rsid w:val="00EF6609"/>
    <w:rsid w:val="00F006F4"/>
    <w:rsid w:val="00F031F2"/>
    <w:rsid w:val="00F106D4"/>
    <w:rsid w:val="00F11715"/>
    <w:rsid w:val="00F22228"/>
    <w:rsid w:val="00F32DBE"/>
    <w:rsid w:val="00F35B92"/>
    <w:rsid w:val="00F47BB5"/>
    <w:rsid w:val="00F51AB7"/>
    <w:rsid w:val="00F560CC"/>
    <w:rsid w:val="00F5759B"/>
    <w:rsid w:val="00F619F0"/>
    <w:rsid w:val="00F63583"/>
    <w:rsid w:val="00F64828"/>
    <w:rsid w:val="00F67DCD"/>
    <w:rsid w:val="00F708FF"/>
    <w:rsid w:val="00F72CC0"/>
    <w:rsid w:val="00F75B14"/>
    <w:rsid w:val="00F84188"/>
    <w:rsid w:val="00F91448"/>
    <w:rsid w:val="00F934B1"/>
    <w:rsid w:val="00F958DE"/>
    <w:rsid w:val="00FA07E4"/>
    <w:rsid w:val="00FA32AB"/>
    <w:rsid w:val="00FA37D6"/>
    <w:rsid w:val="00FB2F2E"/>
    <w:rsid w:val="00FB3F6A"/>
    <w:rsid w:val="00FB4D5C"/>
    <w:rsid w:val="00FB621C"/>
    <w:rsid w:val="00FD0D24"/>
    <w:rsid w:val="00FE57F4"/>
    <w:rsid w:val="00FF0449"/>
    <w:rsid w:val="00FF0D66"/>
    <w:rsid w:val="00FF2D38"/>
    <w:rsid w:val="00FF32DD"/>
    <w:rsid w:val="00FF4618"/>
    <w:rsid w:val="00FF5AA0"/>
    <w:rsid w:val="00FF7557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9BD68-6DDC-4EFE-BA70-F81233D0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0CC"/>
    <w:pPr>
      <w:ind w:left="720"/>
      <w:contextualSpacing/>
    </w:pPr>
  </w:style>
  <w:style w:type="character" w:customStyle="1" w:styleId="1">
    <w:name w:val="Основной текст1"/>
    <w:rsid w:val="007A60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A1695-0C8E-4276-AE70-BFBA590F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45</Pages>
  <Words>5971</Words>
  <Characters>34035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39927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User-PC</cp:lastModifiedBy>
  <cp:revision>106</cp:revision>
  <dcterms:created xsi:type="dcterms:W3CDTF">2016-04-14T04:16:00Z</dcterms:created>
  <dcterms:modified xsi:type="dcterms:W3CDTF">2019-05-22T10:25:00Z</dcterms:modified>
</cp:coreProperties>
</file>