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07" w:rsidRPr="00417E07" w:rsidRDefault="00417E07" w:rsidP="00417E07">
      <w:pPr>
        <w:rPr>
          <w:rFonts w:ascii="Times New Roman" w:hAnsi="Times New Roman" w:cs="Times New Roman"/>
        </w:rPr>
      </w:pPr>
      <w:r w:rsidRPr="00417E0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* Указываются доходы за отчетный период (включая пенсии, пособия, стипендии, страховые выплаты, доход от продажи имущества, от сдачи в аренду, иные выплаты).</w:t>
      </w:r>
    </w:p>
    <w:p w:rsidR="003B2CF2" w:rsidRPr="00417E07" w:rsidRDefault="003B2CF2" w:rsidP="00417E07">
      <w:pPr>
        <w:jc w:val="center"/>
        <w:rPr>
          <w:rFonts w:ascii="Times New Roman" w:hAnsi="Times New Roman" w:cs="Times New Roman"/>
        </w:rPr>
      </w:pPr>
      <w:r w:rsidRPr="00417E07">
        <w:rPr>
          <w:rFonts w:ascii="Times New Roman" w:hAnsi="Times New Roman" w:cs="Times New Roman"/>
        </w:rPr>
        <w:t>СВЕДЕНИЯ</w:t>
      </w:r>
    </w:p>
    <w:p w:rsidR="003B2CF2" w:rsidRPr="00417E07" w:rsidRDefault="003B2CF2" w:rsidP="00417E07">
      <w:pPr>
        <w:jc w:val="center"/>
        <w:rPr>
          <w:rFonts w:ascii="Times New Roman" w:hAnsi="Times New Roman" w:cs="Times New Roman"/>
        </w:rPr>
      </w:pPr>
      <w:r w:rsidRPr="00417E07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</w:p>
    <w:p w:rsidR="003B2CF2" w:rsidRPr="00417E07" w:rsidRDefault="003B2CF2" w:rsidP="00417E07">
      <w:pPr>
        <w:jc w:val="center"/>
        <w:rPr>
          <w:rFonts w:ascii="Times New Roman" w:hAnsi="Times New Roman" w:cs="Times New Roman"/>
        </w:rPr>
      </w:pPr>
      <w:r w:rsidRPr="00417E07">
        <w:rPr>
          <w:rFonts w:ascii="Times New Roman" w:hAnsi="Times New Roman" w:cs="Times New Roman"/>
        </w:rPr>
        <w:t>за отчетный период</w:t>
      </w:r>
    </w:p>
    <w:p w:rsidR="00680E24" w:rsidRPr="00417E07" w:rsidRDefault="003B2CF2" w:rsidP="00417E07">
      <w:pPr>
        <w:jc w:val="center"/>
        <w:rPr>
          <w:rFonts w:ascii="Times New Roman" w:hAnsi="Times New Roman" w:cs="Times New Roman"/>
        </w:rPr>
      </w:pPr>
      <w:r w:rsidRPr="00417E07">
        <w:rPr>
          <w:rFonts w:ascii="Times New Roman" w:hAnsi="Times New Roman" w:cs="Times New Roman"/>
        </w:rPr>
        <w:t>с 1 января 2018 года по 31 декабря 2018 года</w:t>
      </w:r>
    </w:p>
    <w:tbl>
      <w:tblPr>
        <w:tblStyle w:val="a5"/>
        <w:tblW w:w="15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992"/>
        <w:gridCol w:w="1137"/>
        <w:gridCol w:w="986"/>
        <w:gridCol w:w="1428"/>
        <w:gridCol w:w="1279"/>
        <w:gridCol w:w="1131"/>
        <w:gridCol w:w="1437"/>
        <w:gridCol w:w="1131"/>
        <w:gridCol w:w="1143"/>
        <w:gridCol w:w="1950"/>
      </w:tblGrid>
      <w:tr w:rsidR="00AB051B" w:rsidRPr="00417E07" w:rsidTr="00AB051B">
        <w:trPr>
          <w:trHeight w:val="645"/>
          <w:tblHeader/>
        </w:trPr>
        <w:tc>
          <w:tcPr>
            <w:tcW w:w="91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Фамилия, имя, отчество руководителя муниципального учреждения</w:t>
            </w:r>
          </w:p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(члены семьи без указания Ф.И.О.)</w:t>
            </w:r>
          </w:p>
        </w:tc>
        <w:tc>
          <w:tcPr>
            <w:tcW w:w="1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транспортные средства</w:t>
            </w:r>
          </w:p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(вид, марка)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Декларированный годовой доход за 2018год (рублей)</w:t>
            </w:r>
          </w:p>
        </w:tc>
        <w:tc>
          <w:tcPr>
            <w:tcW w:w="6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B2CF2" w:rsidRPr="00417E07" w:rsidRDefault="003B2CF2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051B" w:rsidRPr="00417E07" w:rsidTr="00D127BD">
        <w:trPr>
          <w:trHeight w:val="1124"/>
          <w:tblHeader/>
        </w:trPr>
        <w:tc>
          <w:tcPr>
            <w:tcW w:w="9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вид собственности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площадь</w:t>
            </w:r>
          </w:p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кв.м</w:t>
            </w:r>
            <w:proofErr w:type="spellEnd"/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.)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площадь</w:t>
            </w:r>
          </w:p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(</w:t>
            </w:r>
            <w:proofErr w:type="spellStart"/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кв.м</w:t>
            </w:r>
            <w:proofErr w:type="spellEnd"/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.)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b/>
                <w:sz w:val="18"/>
                <w:szCs w:val="20"/>
              </w:rPr>
              <w:t>страна расположения</w:t>
            </w:r>
          </w:p>
        </w:tc>
        <w:tc>
          <w:tcPr>
            <w:tcW w:w="3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B051B" w:rsidRPr="00417E07" w:rsidRDefault="00AB051B" w:rsidP="00AB05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195"/>
        </w:trPr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Шарнин Андрей Валерьевич, глава Новокузнецкого муниципального района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134,8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26,5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1418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Хонда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Pilot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Шевроле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Коптива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2294153,71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134,8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163891,60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134,8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Шмарин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Юрий Викторович, председатель контрольно-счетной комиссии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½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61,9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2488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722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54,5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841561,01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54,5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Auris</w:t>
            </w:r>
            <w:proofErr w:type="spellEnd"/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180605,22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54,5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 </w:t>
            </w:r>
          </w:p>
        </w:tc>
      </w:tr>
      <w:tr w:rsidR="00AB051B" w:rsidRPr="00417E07" w:rsidTr="00D127BD">
        <w:trPr>
          <w:trHeight w:val="1091"/>
        </w:trPr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Есипенко Вячеслав Анатольевич, директор муниципального казенного учреждения «Управление по защите населения и территории Новокузнецкого района»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65,0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AB051B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B051B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Nissan X –Trail</w:t>
            </w:r>
          </w:p>
          <w:p w:rsidR="00417E07" w:rsidRPr="00AB051B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Хонда</w:t>
            </w:r>
            <w:r w:rsidRPr="00AB051B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Pr="00AB051B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-RV</w:t>
            </w:r>
          </w:p>
          <w:p w:rsidR="00417E07" w:rsidRPr="00AB051B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Мотолодка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«Казанка»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1264654,83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441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65,0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1642686,37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Засыпалов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Дмитрий Александрович, директор муниципального бюджетного учреждения «Комплексное обслуживание объектов социальной сферы» муниципального образования «Новокузнецкий муниципальный район»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33,0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Avensis</w:t>
            </w:r>
            <w:proofErr w:type="spellEnd"/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автоприцеп (легковой)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681508,09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220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64,0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Баранахина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Жанна Юрьевна, директор муниципального бюджетного учреждения «Комбинат питания Новокузнецкого муниципального района»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Квартира 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3/4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57,0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1042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Volkswagen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Polo</w:t>
            </w:r>
            <w:proofErr w:type="spellEnd"/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543928,05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315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несовершеннолетний ребенок 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57,0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379"/>
        </w:trPr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Фомин Артем Владимирович, директор муниципального бюджетного учреждения «Автотранспорт бюджетных учреждений МО Новокузнецкий муниципальный район»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 общая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44,5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59,5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Camry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550103,82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345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совместная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66,7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44,5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298923,9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322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несовершеннолетний ребенок 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44,5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Нуждова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Ольга Викторовна, редактор муниципального автономного учреждения «Новокузнецкая районная газета «Сельские вести»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2103,99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550,4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56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47,4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4579119,29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Тимофеева Диана Николаевна, директор бюджетного учреждения «Муниципальный архив Новокузнецкого муниципального района»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2/3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57,2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1056110,57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267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57,2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Черепанов Андрей Евгеньевич, директор муниципального бюджетного учреждения «Многофункциональный центр предоставления государственных и муниципальных услуг Новокузнецкого муниципального района»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Садовый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1/10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60,2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632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38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Kia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Ceed</w:t>
            </w:r>
            <w:proofErr w:type="spellEnd"/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796612,42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9/10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60,2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815257,56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74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60,2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rPr>
          <w:trHeight w:val="245"/>
        </w:trPr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несовершеннолетний ребенок 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60,2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Артемов Сергей Федорович, директор МКУ «Автохозяйство администрации Новокузнецкого муниципального района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Садовый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65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22,90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Lexus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ES 300H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327654,60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Ковалева Олеся Юрьевна, директор муниципального бюджетного учреждения «Центр по </w:t>
            </w:r>
            <w:proofErr w:type="gram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землеустройству  муниципальному</w:t>
            </w:r>
            <w:proofErr w:type="gram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имуществу в муниципальном образовании «Новокузнецкий муниципальный район»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(1/2)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30,1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628191,33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(1/2)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30,1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(1/2)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43,2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30,1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hideMark/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Сайбель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Екатерина Николаевна, председатель комитета по социальной политике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31,0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Mazda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6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833360,41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31,0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Саранский Андрей Геннадьевич, заведующий МАУ Центральная районная аптека № 187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(1/2)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долевая (1/2)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77,0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54,5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Geely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MK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Cross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2296612,98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(1/2)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77,0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RAV4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694658,16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77,0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77,0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Бишлер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Павел Владимирович, председатель комитета по ЖКХ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22,5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12,4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198,6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Camry</w:t>
            </w:r>
            <w:proofErr w:type="spellEnd"/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ГАЗ 21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421252,75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½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½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1212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85,0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198,6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74913,20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198,6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198,6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Горшкова Ирина Алексеевна, начальник управления образования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16,7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45,5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27,1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УАЗ 452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1074394,28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27,1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45,5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Kia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Sorento</w:t>
            </w:r>
            <w:proofErr w:type="spellEnd"/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273904,44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Волкова Ольга Анатольевна, председатель комитета по культуре и делам молодежи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55,2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1051390,62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55,2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Suzuki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Vitara</w:t>
            </w:r>
            <w:proofErr w:type="spellEnd"/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Nissan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tiida</w:t>
            </w:r>
            <w:proofErr w:type="spellEnd"/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293018,18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Гончарова Алена Викторовна,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заместитель главы района по экономике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жилой дом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1080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44,3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50,5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67,9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Mitsubishi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Outlander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1368611,97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67,9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26,4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LADA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Granta</w:t>
            </w:r>
            <w:proofErr w:type="spellEnd"/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833020,13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67,9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Параднев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Андрей Олегович,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первый заместитель главы района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111,7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664454,53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111,7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автоприцеп  (</w:t>
            </w:r>
            <w:proofErr w:type="gram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легковой)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10752838,57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111,7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Вавилов Игорь Иванович, заместитель главы района – руководитель аппарата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жилой дом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½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3194,0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33,0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55,3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56,9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22,1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Land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Cruiser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Prado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1366401,99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½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55,3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56,9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203783,82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долевая 1/3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56,9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55,3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Калугина Людмила Валентиновна,</w:t>
            </w:r>
          </w:p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заместитель главы района по социальным вопросам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42,7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60,8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Toyota</w:t>
            </w:r>
            <w:proofErr w:type="spellEnd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Camry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1881066,55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60,8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750869,52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60,8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B051B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60,8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17E07">
              <w:rPr>
                <w:rFonts w:ascii="Times New Roman" w:hAnsi="Times New Roman" w:cs="Times New Roman"/>
                <w:sz w:val="18"/>
                <w:szCs w:val="20"/>
              </w:rPr>
              <w:t>2000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417E07" w:rsidRPr="00417E07" w:rsidRDefault="00417E07" w:rsidP="00AB05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127BD" w:rsidRPr="00417E07" w:rsidTr="00D127BD"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Грибуцкий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Викторович</w:t>
            </w: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</w:t>
            </w: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Новокузнецкого муниципального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строительству и ЖКХ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127BD" w:rsidRPr="0098157E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недвижимое имущество (здание)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127BD" w:rsidRPr="0098157E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(12)</w:t>
            </w: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Pr="0098157E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4237,0</w:t>
            </w: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804,0</w:t>
            </w: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383,3</w:t>
            </w: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29,1</w:t>
            </w:r>
          </w:p>
          <w:p w:rsidR="00D127BD" w:rsidRDefault="00D127BD" w:rsidP="00D127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127BD" w:rsidRPr="005449D9" w:rsidRDefault="00D127BD" w:rsidP="00D127BD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127BD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127BD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2715,</w:t>
            </w:r>
          </w:p>
          <w:p w:rsidR="00D127BD" w:rsidRPr="005449D9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Record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170689,68</w:t>
            </w: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127BD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5449D9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449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  <w:r w:rsidRPr="005449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5449D9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5449D9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336240,0</w:t>
            </w:r>
            <w:r w:rsidRPr="00544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127BD" w:rsidRPr="00417E07" w:rsidTr="00D127BD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5449D9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107,4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127BD" w:rsidRPr="00417E07" w:rsidTr="00EA0475">
        <w:tc>
          <w:tcPr>
            <w:tcW w:w="918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D127BD" w:rsidRPr="005449D9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107,4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D127BD" w:rsidRPr="0098157E" w:rsidRDefault="00D127BD" w:rsidP="00D12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D127BD" w:rsidRPr="0098157E" w:rsidRDefault="00D127BD" w:rsidP="00D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A0475" w:rsidRPr="00417E07" w:rsidTr="00EA0475">
        <w:tc>
          <w:tcPr>
            <w:tcW w:w="91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0475">
              <w:rPr>
                <w:rFonts w:ascii="Times New Roman" w:hAnsi="Times New Roman"/>
                <w:sz w:val="16"/>
                <w:szCs w:val="16"/>
              </w:rPr>
              <w:t>Музафарова</w:t>
            </w:r>
            <w:proofErr w:type="spellEnd"/>
            <w:r w:rsidRPr="00EA0475">
              <w:rPr>
                <w:rFonts w:ascii="Times New Roman" w:hAnsi="Times New Roman"/>
                <w:sz w:val="16"/>
                <w:szCs w:val="16"/>
              </w:rPr>
              <w:t xml:space="preserve"> Татьяна </w:t>
            </w:r>
            <w:proofErr w:type="spellStart"/>
            <w:r w:rsidRPr="00EA0475">
              <w:rPr>
                <w:rFonts w:ascii="Times New Roman" w:hAnsi="Times New Roman"/>
                <w:sz w:val="16"/>
                <w:szCs w:val="16"/>
              </w:rPr>
              <w:t>Ирековна</w:t>
            </w:r>
            <w:proofErr w:type="spellEnd"/>
            <w:r w:rsidRPr="00EA0475"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  <w:proofErr w:type="spellStart"/>
            <w:proofErr w:type="gramStart"/>
            <w:r w:rsidRPr="00EA0475">
              <w:rPr>
                <w:rFonts w:ascii="Times New Roman" w:hAnsi="Times New Roman"/>
                <w:sz w:val="16"/>
                <w:szCs w:val="16"/>
              </w:rPr>
              <w:t>МКУ«</w:t>
            </w:r>
            <w:proofErr w:type="gramEnd"/>
            <w:r w:rsidRPr="00EA0475">
              <w:rPr>
                <w:rFonts w:ascii="Times New Roman" w:hAnsi="Times New Roman"/>
                <w:sz w:val="16"/>
                <w:szCs w:val="16"/>
              </w:rPr>
              <w:t>Комлексный</w:t>
            </w:r>
            <w:proofErr w:type="spellEnd"/>
            <w:r w:rsidRPr="00EA0475">
              <w:rPr>
                <w:rFonts w:ascii="Times New Roman" w:hAnsi="Times New Roman"/>
                <w:sz w:val="16"/>
                <w:szCs w:val="16"/>
              </w:rPr>
              <w:t xml:space="preserve"> центр социального обслуживания населения»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9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58,2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753956,59</w:t>
            </w: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pct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</w:tr>
      <w:tr w:rsidR="00EA0475" w:rsidRPr="00417E07" w:rsidTr="00EA0475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супруг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Машина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Машина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41,1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EA0475">
              <w:rPr>
                <w:sz w:val="16"/>
                <w:szCs w:val="16"/>
              </w:rPr>
              <w:t>58,2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A0475">
              <w:rPr>
                <w:sz w:val="16"/>
                <w:szCs w:val="16"/>
                <w:lang w:val="en-US"/>
              </w:rPr>
              <w:t>Toyota</w:t>
            </w:r>
            <w:r w:rsidRPr="00EA0475">
              <w:rPr>
                <w:sz w:val="16"/>
                <w:szCs w:val="16"/>
              </w:rPr>
              <w:t xml:space="preserve"> </w:t>
            </w:r>
            <w:r w:rsidRPr="00EA0475">
              <w:rPr>
                <w:sz w:val="16"/>
                <w:szCs w:val="16"/>
                <w:lang w:val="en-US"/>
              </w:rPr>
              <w:t>Ipsum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A0475">
              <w:rPr>
                <w:sz w:val="16"/>
                <w:szCs w:val="16"/>
                <w:lang w:val="en-US"/>
              </w:rPr>
              <w:t>Honda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EA0475">
              <w:rPr>
                <w:sz w:val="16"/>
                <w:szCs w:val="16"/>
                <w:lang w:val="en-US"/>
              </w:rPr>
              <w:t>Stepwgn</w:t>
            </w:r>
            <w:proofErr w:type="spellEnd"/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</w:tr>
      <w:tr w:rsidR="00EA0475" w:rsidRPr="00417E07" w:rsidTr="00EA0475">
        <w:tc>
          <w:tcPr>
            <w:tcW w:w="91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58,2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</w:tr>
      <w:tr w:rsidR="00EA0475" w:rsidRPr="00417E07" w:rsidTr="00EA0475">
        <w:tc>
          <w:tcPr>
            <w:tcW w:w="91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62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14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58,2</w:t>
            </w:r>
          </w:p>
        </w:tc>
        <w:tc>
          <w:tcPr>
            <w:tcW w:w="465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631" w:type="pct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</w:tr>
      <w:tr w:rsidR="00EA0475" w:rsidRPr="00417E07" w:rsidTr="00EA0475">
        <w:tc>
          <w:tcPr>
            <w:tcW w:w="918" w:type="pct"/>
            <w:tcBorders>
              <w:top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EA0475">
              <w:rPr>
                <w:sz w:val="16"/>
                <w:szCs w:val="16"/>
              </w:rPr>
              <w:t>Швецова</w:t>
            </w:r>
            <w:proofErr w:type="spellEnd"/>
            <w:r w:rsidRPr="00EA0475">
              <w:rPr>
                <w:sz w:val="16"/>
                <w:szCs w:val="16"/>
              </w:rPr>
              <w:t xml:space="preserve"> Ольга Николаевна директор МКУ «Центр социальной помощи семье и детям «Виктория»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½ доли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44,0</w:t>
            </w: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12" w:space="0" w:color="auto"/>
            </w:tcBorders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414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0475">
              <w:rPr>
                <w:rFonts w:ascii="Times New Roman" w:hAnsi="Times New Roman"/>
                <w:sz w:val="16"/>
                <w:szCs w:val="16"/>
                <w:lang w:val="en-US"/>
              </w:rPr>
              <w:t>Cherry</w:t>
            </w: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EA0475">
              <w:rPr>
                <w:rFonts w:ascii="Times New Roman" w:hAnsi="Times New Roman"/>
                <w:sz w:val="16"/>
                <w:szCs w:val="16"/>
                <w:lang w:val="en-US"/>
              </w:rPr>
              <w:t>Tiigo</w:t>
            </w:r>
            <w:proofErr w:type="spellEnd"/>
          </w:p>
        </w:tc>
        <w:tc>
          <w:tcPr>
            <w:tcW w:w="370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486867,7</w:t>
            </w:r>
          </w:p>
        </w:tc>
        <w:tc>
          <w:tcPr>
            <w:tcW w:w="631" w:type="pct"/>
            <w:tcBorders>
              <w:top w:val="single" w:sz="12" w:space="0" w:color="auto"/>
            </w:tcBorders>
          </w:tcPr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475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475" w:rsidRPr="00EA0475" w:rsidRDefault="00EA0475" w:rsidP="00EA0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0475" w:rsidRPr="00417E07" w:rsidTr="00D90211">
        <w:tc>
          <w:tcPr>
            <w:tcW w:w="918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1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68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62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414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квартира</w:t>
            </w:r>
          </w:p>
        </w:tc>
        <w:tc>
          <w:tcPr>
            <w:tcW w:w="366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44,0</w:t>
            </w:r>
          </w:p>
        </w:tc>
        <w:tc>
          <w:tcPr>
            <w:tcW w:w="465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370" w:type="pct"/>
            <w:vAlign w:val="center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  <w:tc>
          <w:tcPr>
            <w:tcW w:w="631" w:type="pct"/>
          </w:tcPr>
          <w:p w:rsidR="00EA0475" w:rsidRPr="00EA0475" w:rsidRDefault="00EA0475" w:rsidP="00EA0475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A0475">
              <w:rPr>
                <w:sz w:val="16"/>
                <w:szCs w:val="16"/>
              </w:rPr>
              <w:t>-</w:t>
            </w:r>
          </w:p>
        </w:tc>
      </w:tr>
    </w:tbl>
    <w:p w:rsidR="003B2CF2" w:rsidRPr="00417E07" w:rsidRDefault="003B2CF2">
      <w:pPr>
        <w:rPr>
          <w:rFonts w:ascii="Times New Roman" w:hAnsi="Times New Roman" w:cs="Times New Roman"/>
          <w:lang w:val="en-US"/>
        </w:rPr>
      </w:pPr>
    </w:p>
    <w:sectPr w:rsidR="003B2CF2" w:rsidRPr="00417E07" w:rsidSect="00417E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E4"/>
    <w:rsid w:val="000205E4"/>
    <w:rsid w:val="003B2CF2"/>
    <w:rsid w:val="00417E07"/>
    <w:rsid w:val="00680E24"/>
    <w:rsid w:val="00AB051B"/>
    <w:rsid w:val="00D127BD"/>
    <w:rsid w:val="00E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90584-16FA-4DD9-9B87-435AD64C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5E4"/>
    <w:pPr>
      <w:spacing w:after="0" w:line="240" w:lineRule="auto"/>
    </w:pPr>
  </w:style>
  <w:style w:type="character" w:styleId="a4">
    <w:name w:val="Strong"/>
    <w:basedOn w:val="a0"/>
    <w:uiPriority w:val="22"/>
    <w:qFormat/>
    <w:rsid w:val="000205E4"/>
    <w:rPr>
      <w:b/>
      <w:bCs/>
    </w:rPr>
  </w:style>
  <w:style w:type="table" w:styleId="a5">
    <w:name w:val="Grid Table Light"/>
    <w:basedOn w:val="a1"/>
    <w:uiPriority w:val="40"/>
    <w:rsid w:val="003B2C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unhideWhenUsed/>
    <w:rsid w:val="0041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Максим Анатольевич</dc:creator>
  <cp:keywords/>
  <dc:description/>
  <cp:lastModifiedBy>Бессонов Владислав Владимирович</cp:lastModifiedBy>
  <cp:revision>2</cp:revision>
  <dcterms:created xsi:type="dcterms:W3CDTF">2019-05-20T06:10:00Z</dcterms:created>
  <dcterms:modified xsi:type="dcterms:W3CDTF">2019-05-20T06:10:00Z</dcterms:modified>
</cp:coreProperties>
</file>