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Уточненные 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Курортного района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51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3"/>
        <w:gridCol w:w="1875"/>
        <w:gridCol w:w="2057"/>
        <w:gridCol w:w="1926"/>
        <w:gridCol w:w="1077"/>
        <w:gridCol w:w="1448"/>
        <w:gridCol w:w="1770"/>
        <w:gridCol w:w="1825"/>
      </w:tblGrid>
      <w:tr w:rsidR="00660825" w:rsidTr="00DF5B93">
        <w:tc>
          <w:tcPr>
            <w:tcW w:w="1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0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DF5B93"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Емельянчик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Мария</w:t>
            </w:r>
          </w:p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 Михайловна</w:t>
            </w:r>
          </w:p>
        </w:tc>
        <w:tc>
          <w:tcPr>
            <w:tcW w:w="2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планово-финансового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2133224.15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99.7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0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65590901.27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(кладовая) (собственность)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4.4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  <w:r w:rsidRPr="00DF5B93">
              <w:rPr>
                <w:rStyle w:val="a3"/>
                <w:color w:val="000000"/>
              </w:rPr>
              <w:t xml:space="preserve">Фотон </w:t>
            </w:r>
          </w:p>
          <w:p w:rsidR="00DF5B93" w:rsidRPr="00DF5B93" w:rsidRDefault="00DF5B93" w:rsidP="00DF5B93">
            <w:pPr>
              <w:jc w:val="center"/>
            </w:pPr>
            <w:r w:rsidRPr="00DF5B93">
              <w:rPr>
                <w:rStyle w:val="a3"/>
                <w:color w:val="000000"/>
              </w:rPr>
              <w:t>АБ-73</w:t>
            </w:r>
            <w:r>
              <w:rPr>
                <w:rStyle w:val="a3"/>
                <w:color w:val="000000"/>
                <w:lang w:val="en-US"/>
              </w:rPr>
              <w:t>A</w:t>
            </w:r>
            <w:r w:rsidRPr="00DF5B93">
              <w:rPr>
                <w:rStyle w:val="a3"/>
                <w:color w:val="000000"/>
              </w:rPr>
              <w:t>1</w:t>
            </w:r>
            <w:r>
              <w:rPr>
                <w:rStyle w:val="a3"/>
                <w:color w:val="000000"/>
                <w:lang w:val="en-US"/>
              </w:rPr>
              <w:t>BJ</w:t>
            </w:r>
            <w:r w:rsidRPr="00DF5B93">
              <w:rPr>
                <w:rStyle w:val="a3"/>
                <w:color w:val="000000"/>
              </w:rPr>
              <w:t xml:space="preserve"> автомобиль Ланд </w:t>
            </w:r>
            <w:proofErr w:type="spellStart"/>
            <w:r w:rsidRPr="00DF5B93">
              <w:rPr>
                <w:rStyle w:val="a3"/>
                <w:color w:val="000000"/>
              </w:rPr>
              <w:t>ровер</w:t>
            </w:r>
            <w:proofErr w:type="spellEnd"/>
            <w:r w:rsidRPr="00DF5B93">
              <w:rPr>
                <w:rStyle w:val="a3"/>
                <w:color w:val="000000"/>
              </w:rPr>
              <w:t xml:space="preserve"> </w:t>
            </w:r>
            <w:proofErr w:type="spellStart"/>
            <w:r w:rsidRPr="00DF5B93">
              <w:rPr>
                <w:rStyle w:val="a3"/>
                <w:color w:val="000000"/>
              </w:rPr>
              <w:t>Рендж</w:t>
            </w:r>
            <w:proofErr w:type="spellEnd"/>
            <w:r w:rsidRPr="00DF5B93">
              <w:rPr>
                <w:rStyle w:val="a3"/>
                <w:color w:val="000000"/>
              </w:rPr>
              <w:t xml:space="preserve"> </w:t>
            </w:r>
            <w:proofErr w:type="spellStart"/>
            <w:r w:rsidRPr="00DF5B93">
              <w:rPr>
                <w:rStyle w:val="a3"/>
                <w:color w:val="000000"/>
              </w:rPr>
              <w:t>ровер</w:t>
            </w:r>
            <w:proofErr w:type="spellEnd"/>
            <w:r w:rsidRPr="00DF5B93">
              <w:rPr>
                <w:rStyle w:val="a3"/>
                <w:color w:val="000000"/>
              </w:rPr>
              <w:t xml:space="preserve"> спорт автомобиль Фольксваген </w:t>
            </w:r>
            <w:proofErr w:type="spellStart"/>
            <w:r w:rsidRPr="00DF5B93">
              <w:rPr>
                <w:rStyle w:val="a3"/>
                <w:color w:val="000000"/>
              </w:rPr>
              <w:t>Тигуан</w:t>
            </w:r>
            <w:proofErr w:type="spellEnd"/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DF5B93" w:rsidRDefault="00DF5B93" w:rsidP="00DF5B93">
            <w:pPr>
              <w:jc w:val="center"/>
            </w:pPr>
            <w:r w:rsidRPr="00DF5B93">
              <w:rPr>
                <w:rStyle w:val="a3"/>
                <w:color w:val="000000"/>
              </w:rPr>
              <w:t>доход от продажи недвижимого имущества доход от продажи недвижимого имущества доход от продажи транспортного средства доход от продажи недвижимого имущества доход от продажи транспортного средства</w:t>
            </w: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DF5B93" w:rsidRDefault="00DF5B93" w:rsidP="00DF5B93">
            <w:pPr>
              <w:jc w:val="center"/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(парковочное место) (собственность)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12.9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99.7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577.0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138.2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1202.0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506.0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1087.0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250.0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2897.0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1285.0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99.7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Модина</w:t>
            </w:r>
            <w:proofErr w:type="spellEnd"/>
            <w:r>
              <w:rPr>
                <w:rStyle w:val="a3"/>
                <w:color w:val="000000"/>
              </w:rPr>
              <w:t xml:space="preserve"> Александра Вадимовна</w:t>
            </w:r>
          </w:p>
        </w:tc>
        <w:tc>
          <w:tcPr>
            <w:tcW w:w="20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главы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1742943.60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паркинг (машиноместо) (собственность)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11.9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DF5B93" w:rsidRDefault="00DF5B93" w:rsidP="00DF5B93">
            <w:pPr>
              <w:jc w:val="center"/>
            </w:pPr>
            <w:r w:rsidRPr="00DF5B93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BMW</w:t>
            </w:r>
            <w:r w:rsidRPr="00DF5B93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DF5B93">
              <w:rPr>
                <w:rStyle w:val="a3"/>
                <w:color w:val="000000"/>
              </w:rPr>
              <w:t xml:space="preserve">6 автомобиль </w:t>
            </w:r>
            <w:r>
              <w:rPr>
                <w:rStyle w:val="a3"/>
                <w:color w:val="000000"/>
                <w:lang w:val="en-US"/>
              </w:rPr>
              <w:t>Infiniti</w:t>
            </w:r>
            <w:r w:rsidRPr="00DF5B93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FX</w:t>
            </w:r>
            <w:r w:rsidRPr="00DF5B93">
              <w:rPr>
                <w:rStyle w:val="a3"/>
                <w:color w:val="000000"/>
              </w:rPr>
              <w:t xml:space="preserve"> 30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DF5B93" w:rsidRDefault="00DF5B93" w:rsidP="00DF5B93">
            <w:pPr>
              <w:jc w:val="center"/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DF5B93" w:rsidRDefault="00DF5B93" w:rsidP="00DF5B93">
            <w:pPr>
              <w:jc w:val="center"/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605.0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69.3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60.4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  <w:r w:rsidRPr="00DF5B93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0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69.3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  <w:tr w:rsidR="00DF5B93" w:rsidRPr="0026358D" w:rsidTr="00DF5B93">
        <w:trPr>
          <w:trHeight w:val="133"/>
        </w:trPr>
        <w:tc>
          <w:tcPr>
            <w:tcW w:w="1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Pr="0026358D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60.4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B93" w:rsidRDefault="00DF5B93" w:rsidP="00DF5B93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26358D"/>
    <w:rsid w:val="004F32F8"/>
    <w:rsid w:val="00660825"/>
    <w:rsid w:val="00D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43CB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Э.В.Мальвинова</cp:lastModifiedBy>
  <cp:revision>2</cp:revision>
  <dcterms:created xsi:type="dcterms:W3CDTF">2019-06-06T11:50:00Z</dcterms:created>
  <dcterms:modified xsi:type="dcterms:W3CDTF">2019-06-06T11:50:00Z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