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B5" w:rsidRDefault="003716B5" w:rsidP="003716B5">
      <w:pPr>
        <w:pStyle w:val="3"/>
        <w:spacing w:before="0"/>
        <w:jc w:val="center"/>
        <w:rPr>
          <w:rFonts w:ascii="Segoe UI" w:hAnsi="Segoe UI" w:cs="Segoe UI"/>
          <w:color w:val="1C1C1C"/>
        </w:rPr>
      </w:pPr>
      <w:r>
        <w:rPr>
          <w:rStyle w:val="a4"/>
          <w:rFonts w:ascii="Segoe UI" w:hAnsi="Segoe UI" w:cs="Segoe UI"/>
          <w:b/>
          <w:bCs/>
          <w:color w:val="1C1C1C"/>
        </w:rPr>
        <w:t>Сведения</w:t>
      </w:r>
    </w:p>
    <w:p w:rsidR="003716B5" w:rsidRDefault="003716B5" w:rsidP="003716B5">
      <w:pPr>
        <w:pStyle w:val="3"/>
        <w:spacing w:before="0"/>
        <w:jc w:val="center"/>
        <w:rPr>
          <w:rFonts w:ascii="Segoe UI" w:hAnsi="Segoe UI" w:cs="Segoe UI"/>
          <w:color w:val="1C1C1C"/>
        </w:rPr>
      </w:pPr>
      <w:r>
        <w:rPr>
          <w:rStyle w:val="a4"/>
          <w:rFonts w:ascii="Segoe UI" w:hAnsi="Segoe UI" w:cs="Segoe UI"/>
          <w:b/>
          <w:bCs/>
          <w:color w:val="1C1C1C"/>
        </w:rPr>
        <w:t>о доходах, расходах, об имуществе и обязательствах имущественного характера, представленные лицами, замещающими должности муниципальной службы администрации Слободо-Туринского муниципального района</w:t>
      </w:r>
    </w:p>
    <w:p w:rsidR="003716B5" w:rsidRDefault="003716B5" w:rsidP="003716B5">
      <w:pPr>
        <w:pStyle w:val="3"/>
        <w:spacing w:before="0"/>
        <w:jc w:val="center"/>
        <w:rPr>
          <w:rFonts w:ascii="Segoe UI" w:hAnsi="Segoe UI" w:cs="Segoe UI"/>
          <w:color w:val="1C1C1C"/>
        </w:rPr>
      </w:pPr>
      <w:r>
        <w:rPr>
          <w:rFonts w:ascii="Segoe UI" w:hAnsi="Segoe UI" w:cs="Segoe UI"/>
          <w:color w:val="1C1C1C"/>
        </w:rPr>
        <w:t>Слободо-Туринского муниципального района Свердловской области, а также о доходах, расходах, об имуществе</w:t>
      </w:r>
    </w:p>
    <w:p w:rsidR="003716B5" w:rsidRDefault="003716B5" w:rsidP="003716B5">
      <w:pPr>
        <w:pStyle w:val="3"/>
        <w:spacing w:before="0"/>
        <w:jc w:val="center"/>
        <w:rPr>
          <w:rFonts w:ascii="Segoe UI" w:hAnsi="Segoe UI" w:cs="Segoe UI"/>
          <w:color w:val="1C1C1C"/>
        </w:rPr>
      </w:pPr>
      <w:r>
        <w:rPr>
          <w:rFonts w:ascii="Segoe UI" w:hAnsi="Segoe UI" w:cs="Segoe UI"/>
          <w:color w:val="1C1C1C"/>
        </w:rPr>
        <w:t>и обязательствах имущественного характера их супруги (супруга), несовершеннолетних детей</w:t>
      </w:r>
    </w:p>
    <w:p w:rsidR="003716B5" w:rsidRDefault="003716B5" w:rsidP="003716B5">
      <w:pPr>
        <w:pStyle w:val="3"/>
        <w:spacing w:before="0"/>
        <w:jc w:val="center"/>
        <w:rPr>
          <w:rFonts w:ascii="Segoe UI" w:hAnsi="Segoe UI" w:cs="Segoe UI"/>
          <w:color w:val="1C1C1C"/>
        </w:rPr>
      </w:pPr>
      <w:r>
        <w:rPr>
          <w:rStyle w:val="a4"/>
          <w:rFonts w:ascii="Segoe UI" w:hAnsi="Segoe UI" w:cs="Segoe UI"/>
          <w:b/>
          <w:bCs/>
          <w:color w:val="1C1C1C"/>
        </w:rPr>
        <w:t> за период с 01 января по 31 декабря 2018 года,</w:t>
      </w:r>
    </w:p>
    <w:p w:rsidR="003716B5" w:rsidRDefault="003716B5" w:rsidP="003716B5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Fonts w:ascii="Segoe UI" w:hAnsi="Segoe UI" w:cs="Segoe UI"/>
          <w:color w:val="1C1C1C"/>
        </w:rPr>
        <w:t> 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5"/>
        <w:gridCol w:w="1352"/>
        <w:gridCol w:w="1561"/>
        <w:gridCol w:w="1045"/>
        <w:gridCol w:w="1367"/>
        <w:gridCol w:w="832"/>
        <w:gridCol w:w="1335"/>
        <w:gridCol w:w="854"/>
        <w:gridCol w:w="832"/>
        <w:gridCol w:w="1335"/>
        <w:gridCol w:w="1458"/>
        <w:gridCol w:w="1848"/>
        <w:gridCol w:w="1588"/>
      </w:tblGrid>
      <w:tr w:rsidR="003716B5" w:rsidTr="003716B5">
        <w:trPr>
          <w:trHeight w:val="1905"/>
          <w:tblCellSpacing w:w="7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№ п/п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4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Транспортные средства</w:t>
            </w:r>
          </w:p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(вид, марка)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Декларированный годовой доход</w:t>
            </w:r>
          </w:p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(рублей)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3716B5" w:rsidRDefault="003716B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3716B5" w:rsidTr="003716B5">
        <w:trPr>
          <w:trHeight w:val="450"/>
          <w:tblCellSpacing w:w="7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t>вид</w:t>
            </w:r>
          </w:p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t>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t>вид</w:t>
            </w:r>
          </w:p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t>объекта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3716B5" w:rsidTr="003716B5">
        <w:trPr>
          <w:trHeight w:val="300"/>
          <w:tblCellSpacing w:w="7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Бедулев Валерий Аркадьевич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Глава Слободо-Туринского муниципального района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½ общая долевая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58,3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92,6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Хонда-Аккорд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1 578 581,26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3716B5" w:rsidTr="003716B5">
        <w:trPr>
          <w:trHeight w:val="300"/>
          <w:tblCellSpacing w:w="7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Общая долевая 2/3</w:t>
            </w:r>
          </w:p>
          <w:p w:rsidR="003716B5" w:rsidRDefault="003716B5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</w:pPr>
            <w:r>
              <w:t>Общая долевая 2/3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571</w:t>
            </w:r>
          </w:p>
          <w:p w:rsidR="003716B5" w:rsidRDefault="003716B5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</w:pPr>
            <w:r>
              <w:t>92,6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98 905,38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3716B5" w:rsidRDefault="003716B5" w:rsidP="003716B5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Fonts w:ascii="Segoe UI" w:hAnsi="Segoe UI" w:cs="Segoe UI"/>
          <w:color w:val="1C1C1C"/>
        </w:rPr>
        <w:t> </w:t>
      </w:r>
    </w:p>
    <w:p w:rsidR="003716B5" w:rsidRDefault="003716B5" w:rsidP="003716B5">
      <w:pPr>
        <w:pStyle w:val="a3"/>
        <w:spacing w:before="0" w:beforeAutospacing="0" w:after="0" w:afterAutospacing="0"/>
        <w:jc w:val="center"/>
        <w:rPr>
          <w:rFonts w:ascii="Segoe UI" w:hAnsi="Segoe UI" w:cs="Segoe UI"/>
          <w:color w:val="1C1C1C"/>
        </w:rPr>
      </w:pPr>
      <w:r>
        <w:rPr>
          <w:rStyle w:val="a4"/>
          <w:rFonts w:ascii="Segoe UI" w:hAnsi="Segoe UI" w:cs="Segoe UI"/>
          <w:color w:val="1C1C1C"/>
        </w:rPr>
        <w:lastRenderedPageBreak/>
        <w:t>Сведения о доходах, расходах, об имуществе и обязательствах имущественного характера, представленные лицами, замещающими должности руководителей муниципальных учреждений Слободо-Туринского муниципального района Свердловской области,</w:t>
      </w:r>
    </w:p>
    <w:p w:rsidR="003716B5" w:rsidRDefault="003716B5" w:rsidP="003716B5">
      <w:pPr>
        <w:pStyle w:val="a3"/>
        <w:spacing w:before="0" w:beforeAutospacing="0" w:after="0" w:afterAutospacing="0"/>
        <w:jc w:val="center"/>
        <w:rPr>
          <w:rFonts w:ascii="Segoe UI" w:hAnsi="Segoe UI" w:cs="Segoe UI"/>
          <w:color w:val="1C1C1C"/>
        </w:rPr>
      </w:pPr>
      <w:r>
        <w:rPr>
          <w:rStyle w:val="a4"/>
          <w:rFonts w:ascii="Segoe UI" w:hAnsi="Segoe UI" w:cs="Segoe UI"/>
          <w:i/>
          <w:iCs/>
          <w:color w:val="1C1C1C"/>
          <w:u w:val="single"/>
        </w:rPr>
        <w:t>за период с 01 января по 31 декабря 2018 года,</w:t>
      </w:r>
    </w:p>
    <w:p w:rsidR="003716B5" w:rsidRDefault="003716B5" w:rsidP="003716B5">
      <w:pPr>
        <w:pStyle w:val="a3"/>
        <w:spacing w:before="0" w:beforeAutospacing="0" w:after="0" w:afterAutospacing="0"/>
        <w:jc w:val="center"/>
        <w:rPr>
          <w:rFonts w:ascii="Segoe UI" w:hAnsi="Segoe UI" w:cs="Segoe UI"/>
          <w:color w:val="1C1C1C"/>
        </w:rPr>
      </w:pPr>
      <w:r>
        <w:rPr>
          <w:rFonts w:ascii="Segoe UI" w:hAnsi="Segoe UI" w:cs="Segoe UI"/>
          <w:color w:val="1C1C1C"/>
        </w:rPr>
        <w:t>подлежащие размещению на официальном сайте администрации Слободо-Туринского муниципального района</w:t>
      </w:r>
    </w:p>
    <w:p w:rsidR="003716B5" w:rsidRDefault="003716B5" w:rsidP="003716B5">
      <w:pPr>
        <w:pStyle w:val="a3"/>
        <w:spacing w:before="0" w:beforeAutospacing="0" w:after="0" w:afterAutospacing="0"/>
        <w:jc w:val="center"/>
        <w:rPr>
          <w:rFonts w:ascii="Segoe UI" w:hAnsi="Segoe UI" w:cs="Segoe UI"/>
          <w:color w:val="1C1C1C"/>
        </w:rPr>
      </w:pPr>
      <w:r>
        <w:rPr>
          <w:rFonts w:ascii="Segoe UI" w:hAnsi="Segoe UI" w:cs="Segoe UI"/>
          <w:color w:val="1C1C1C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9"/>
        <w:gridCol w:w="1921"/>
        <w:gridCol w:w="1620"/>
        <w:gridCol w:w="1000"/>
        <w:gridCol w:w="1488"/>
        <w:gridCol w:w="795"/>
        <w:gridCol w:w="1291"/>
        <w:gridCol w:w="1000"/>
        <w:gridCol w:w="795"/>
        <w:gridCol w:w="1291"/>
        <w:gridCol w:w="1353"/>
        <w:gridCol w:w="1754"/>
        <w:gridCol w:w="1095"/>
      </w:tblGrid>
      <w:tr w:rsidR="003716B5" w:rsidTr="003716B5">
        <w:trPr>
          <w:trHeight w:val="690"/>
          <w:tblCellSpacing w:w="7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№ п/п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Фамилия и инициалы лица, чьи сведения размещаются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Должность</w:t>
            </w:r>
          </w:p>
        </w:tc>
        <w:tc>
          <w:tcPr>
            <w:tcW w:w="62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Объекты недвижимости, находящиеся в собственности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Объекты недвижимости, находящиеся в пользовании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Транспортные средства</w:t>
            </w:r>
          </w:p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(вид, марка)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Декларированный годовой доход</w:t>
            </w:r>
          </w:p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(рублей)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 w:rsidP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Сведения об источниках получения средств</w:t>
            </w:r>
          </w:p>
        </w:tc>
      </w:tr>
      <w:tr w:rsidR="003716B5" w:rsidTr="003716B5">
        <w:trPr>
          <w:trHeight w:val="450"/>
          <w:tblCellSpacing w:w="7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вид</w:t>
            </w:r>
          </w:p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объекта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Вид собственности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площадь (кв.м)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Страна расположения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вид</w:t>
            </w:r>
          </w:p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объекта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площадь (кв.м)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страна расположения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Захарова Татьяна Николаевна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Директор муниципального казенного учреждения культуры «Слободо-Туринский районный историко-краеведческий музей»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56,9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1500,0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725197,07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56,9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1724,00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Кошелева Лариса Александровна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 xml:space="preserve">Директор муниципального казенного </w:t>
            </w:r>
            <w:r>
              <w:rPr>
                <w:rFonts w:ascii="Segoe UI" w:hAnsi="Segoe UI" w:cs="Segoe UI"/>
                <w:color w:val="1C1C1C"/>
              </w:rPr>
              <w:lastRenderedPageBreak/>
              <w:t>учреждения «Центр муниципальных услуг и субсидий»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44,4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111,6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Фольксваген Тигуан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776709,66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rPr>
                <w:rFonts w:ascii="Segoe UI" w:hAnsi="Segoe UI" w:cs="Segoe UI"/>
                <w:color w:val="1C1C1C"/>
                <w:szCs w:val="24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1789,0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111,6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40,9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1167531,81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rPr>
                <w:rFonts w:ascii="Segoe UI" w:hAnsi="Segoe UI" w:cs="Segoe UI"/>
                <w:color w:val="1C1C1C"/>
                <w:szCs w:val="24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111,6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Решетников Владимир Аркадьевич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Директор муниципального казенного учреждения «Единая дежурно-диспетчерская служба Слободо-Туринского муниципального района»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66,1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122,6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57,0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ХУНДАЙ ЭЛАНТРА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Автоприцеп -КМЗ-828420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850439,68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66,1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321278,70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Тихонькова Светлана Владиславовна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 xml:space="preserve">Директор муниципального казенного </w:t>
            </w:r>
            <w:r>
              <w:rPr>
                <w:rFonts w:ascii="Segoe UI" w:hAnsi="Segoe UI" w:cs="Segoe UI"/>
                <w:color w:val="1C1C1C"/>
              </w:rPr>
              <w:lastRenderedPageBreak/>
              <w:t>учреждения «Слободо-Туринский районный информационно-методический центр»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Жилой дом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1500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54,3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Газ 33021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Мотоцикл ИМЗ 8-103-</w:t>
            </w:r>
            <w:r>
              <w:rPr>
                <w:rFonts w:ascii="Segoe UI" w:hAnsi="Segoe UI" w:cs="Segoe UI"/>
                <w:color w:val="1C1C1C"/>
              </w:rPr>
              <w:lastRenderedPageBreak/>
              <w:t>10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Skoda Rapid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660011,22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1500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54,3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566115,22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1500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54,3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Кошелев Михаил Валентинович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Директор муниципального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Казенного учреждения «Отдел административно-хозяйственного обеспечения администрации Слободо-Туринского муниципальн</w:t>
            </w:r>
            <w:r>
              <w:rPr>
                <w:rFonts w:ascii="Segoe UI" w:hAnsi="Segoe UI" w:cs="Segoe UI"/>
                <w:color w:val="1C1C1C"/>
              </w:rPr>
              <w:lastRenderedPageBreak/>
              <w:t>ого района»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1789,0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111,6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40,9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1167531,81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44,4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111,6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Фольксваген Тигуан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776709,66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111,6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</w:tbl>
    <w:p w:rsidR="003716B5" w:rsidRDefault="003716B5" w:rsidP="003716B5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Fonts w:ascii="Segoe UI" w:hAnsi="Segoe UI" w:cs="Segoe UI"/>
          <w:color w:val="1C1C1C"/>
        </w:rPr>
        <w:t> </w:t>
      </w:r>
    </w:p>
    <w:p w:rsidR="003716B5" w:rsidRDefault="003716B5" w:rsidP="003716B5">
      <w:pPr>
        <w:pStyle w:val="a3"/>
        <w:spacing w:before="0" w:beforeAutospacing="0" w:after="0" w:afterAutospacing="0"/>
        <w:jc w:val="center"/>
        <w:rPr>
          <w:rFonts w:ascii="Segoe UI" w:hAnsi="Segoe UI" w:cs="Segoe UI"/>
          <w:color w:val="1C1C1C"/>
        </w:rPr>
      </w:pPr>
      <w:r>
        <w:rPr>
          <w:rStyle w:val="a4"/>
          <w:rFonts w:ascii="Segoe UI" w:hAnsi="Segoe UI" w:cs="Segoe UI"/>
          <w:color w:val="1C1C1C"/>
        </w:rPr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службы в администрации Слободо-Туринского муниципального района Свердловской области, </w:t>
      </w:r>
    </w:p>
    <w:p w:rsidR="003716B5" w:rsidRDefault="003716B5" w:rsidP="003716B5">
      <w:pPr>
        <w:pStyle w:val="a3"/>
        <w:spacing w:before="0" w:beforeAutospacing="0" w:after="0" w:afterAutospacing="0"/>
        <w:jc w:val="center"/>
        <w:rPr>
          <w:rFonts w:ascii="Segoe UI" w:hAnsi="Segoe UI" w:cs="Segoe UI"/>
          <w:color w:val="1C1C1C"/>
        </w:rPr>
      </w:pPr>
      <w:r>
        <w:rPr>
          <w:rStyle w:val="a4"/>
          <w:rFonts w:ascii="Segoe UI" w:hAnsi="Segoe UI" w:cs="Segoe UI"/>
          <w:i/>
          <w:iCs/>
          <w:color w:val="1C1C1C"/>
          <w:u w:val="single"/>
        </w:rPr>
        <w:t>за период с 01 января по 31 декабря 2018 года,</w:t>
      </w:r>
    </w:p>
    <w:p w:rsidR="003716B5" w:rsidRDefault="003716B5" w:rsidP="003716B5">
      <w:pPr>
        <w:pStyle w:val="a3"/>
        <w:spacing w:before="0" w:beforeAutospacing="0" w:after="0" w:afterAutospacing="0"/>
        <w:jc w:val="center"/>
        <w:rPr>
          <w:rFonts w:ascii="Segoe UI" w:hAnsi="Segoe UI" w:cs="Segoe UI"/>
          <w:color w:val="1C1C1C"/>
        </w:rPr>
      </w:pPr>
      <w:r>
        <w:rPr>
          <w:rFonts w:ascii="Segoe UI" w:hAnsi="Segoe UI" w:cs="Segoe UI"/>
          <w:color w:val="1C1C1C"/>
        </w:rPr>
        <w:t>подлежащие размещению на официальном сайте администрации Слободо-Туринского муниципального района</w:t>
      </w:r>
    </w:p>
    <w:p w:rsidR="003716B5" w:rsidRDefault="003716B5" w:rsidP="003716B5">
      <w:pPr>
        <w:pStyle w:val="a3"/>
        <w:spacing w:before="0" w:beforeAutospacing="0" w:after="0" w:afterAutospacing="0"/>
        <w:jc w:val="center"/>
        <w:rPr>
          <w:rFonts w:ascii="Segoe UI" w:hAnsi="Segoe UI" w:cs="Segoe UI"/>
          <w:color w:val="1C1C1C"/>
        </w:rPr>
      </w:pPr>
      <w:r>
        <w:rPr>
          <w:rFonts w:ascii="Segoe UI" w:hAnsi="Segoe UI" w:cs="Segoe UI"/>
          <w:color w:val="1C1C1C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5"/>
        <w:gridCol w:w="1899"/>
        <w:gridCol w:w="1673"/>
        <w:gridCol w:w="1120"/>
        <w:gridCol w:w="1450"/>
        <w:gridCol w:w="786"/>
        <w:gridCol w:w="1276"/>
        <w:gridCol w:w="988"/>
        <w:gridCol w:w="786"/>
        <w:gridCol w:w="1276"/>
        <w:gridCol w:w="1337"/>
        <w:gridCol w:w="1733"/>
        <w:gridCol w:w="1083"/>
      </w:tblGrid>
      <w:tr w:rsidR="003716B5" w:rsidTr="003716B5">
        <w:trPr>
          <w:trHeight w:val="69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№ п/п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Должность</w:t>
            </w:r>
          </w:p>
        </w:tc>
        <w:tc>
          <w:tcPr>
            <w:tcW w:w="62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Объекты недвижимости, находящиеся в собственности</w:t>
            </w:r>
          </w:p>
        </w:tc>
        <w:tc>
          <w:tcPr>
            <w:tcW w:w="4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Объекты недвижимости, находящиеся в пользовании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Транспортные средства</w:t>
            </w:r>
          </w:p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(вид, марка)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Декларированный годовой доход</w:t>
            </w:r>
          </w:p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(рублей)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Сведения об источниках получения средств</w:t>
            </w:r>
          </w:p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</w:tr>
      <w:tr w:rsidR="003716B5" w:rsidTr="003716B5">
        <w:trPr>
          <w:trHeight w:val="45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вид</w:t>
            </w:r>
          </w:p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объекта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Вид собственности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площадь (кв.м)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Страна расположения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вид</w:t>
            </w:r>
          </w:p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объекта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площадь (кв.м)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страна расположения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Ботин Николай Николаевич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Заместитель главы администрации по социальным вопросам Слободо-</w:t>
            </w:r>
            <w:r>
              <w:rPr>
                <w:rFonts w:ascii="Segoe UI" w:hAnsi="Segoe UI" w:cs="Segoe UI"/>
                <w:color w:val="1C1C1C"/>
              </w:rPr>
              <w:lastRenderedPageBreak/>
              <w:t>Туринского муниципального района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1/3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473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70,4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Skoda Octavia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669607,83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70,4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134802,92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Агеев Николай Владимирович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Заведующий отделом по ГО и ЧС администрации Слободо-Туринского муниципального района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Часть жилого дома            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1/2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½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512,9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46,9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1479,0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ГАЗ-2217 Соболь-Баргузин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Мицубиси паджеро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913634,82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Часть жилого дома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1/2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½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½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512,9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46,9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1478,0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16,6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846187,73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Яшина Светлана Афанасьевна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Заведующая отделом экономики администрации Слободо-Туринского муниципального района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1/2жилого дома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1/2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46,9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43,6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84,5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748309,30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500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84,5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Шкода Октавия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282030,19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Кутищева Анна Анатольевна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Специалист 1 категории по муниципальному заказу отдела экономики Администрации Слободо-Туринского муниципального района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1521,0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119,0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556778,51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36,9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119,0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Климанская Ольга Николаевна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 xml:space="preserve">Ведущий специалист по ведению информационной системы обеспечения </w:t>
            </w:r>
            <w:r>
              <w:rPr>
                <w:rFonts w:ascii="Segoe UI" w:hAnsi="Segoe UI" w:cs="Segoe UI"/>
                <w:color w:val="1C1C1C"/>
              </w:rPr>
              <w:lastRenderedPageBreak/>
              <w:t>градостроительной деятельности и территориальному планированию администрации Слободо – Туринского муниципального района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1/4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990,0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137,5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 xml:space="preserve">Земельный </w:t>
            </w:r>
            <w:r>
              <w:rPr>
                <w:rFonts w:ascii="Segoe UI" w:hAnsi="Segoe UI" w:cs="Segoe UI"/>
                <w:color w:val="1C1C1C"/>
              </w:rPr>
              <w:lastRenderedPageBreak/>
              <w:t>участок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54,2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5000,0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ВАЗ 210740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ФОРД фиеста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367757,42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1/2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½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1/4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1/4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5000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3476,0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54,2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990,0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137,5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543935,00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Жилой дом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Общая долевая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1/2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Общая долевая 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1/2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5000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990,0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137,5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54,2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1/4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1/4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990,0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137,5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6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Коржавин Александр Михайлович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Заведующий отделом информационных технологий администрации Слободо – Туринского муниципального района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1/8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1610,0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97,7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1732420,39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1/8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1610,0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97,7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УАЗ-31519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473740,51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 xml:space="preserve">Земельный </w:t>
            </w:r>
            <w:r>
              <w:rPr>
                <w:rFonts w:ascii="Segoe UI" w:hAnsi="Segoe UI" w:cs="Segoe UI"/>
                <w:color w:val="1C1C1C"/>
              </w:rPr>
              <w:lastRenderedPageBreak/>
              <w:t>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Общая долевая 4/8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Общая долевая 4/8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1610,0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97,7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2/8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2/8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1610,0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97,7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Суханова Татьяна Анатольевна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Заведующая архивным отделом администрации Слободо – Туринского муниципального района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170,9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1499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Mazda 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537889,22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170,9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349913,83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170,9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Лыскина Оксана Михайловна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начальник финансового управления администрации Слободо – Туринского муниципального района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47,6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KIA RIO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957206,59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Общая долевая 1/2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58,2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</w:t>
            </w:r>
            <w:r>
              <w:rPr>
                <w:rFonts w:ascii="Segoe UI" w:hAnsi="Segoe UI" w:cs="Segoe UI"/>
                <w:color w:val="1C1C1C"/>
              </w:rPr>
              <w:lastRenderedPageBreak/>
              <w:t>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1408,0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47,6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390848,94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47,6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47,6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9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Белоногов Илья Владимирович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Начальник комитета по управлению муниципальным имуществом администрации Слободо – Туринского муниципального района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Часть жилого  дома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1/6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1/6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690,0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73,5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820592,56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Часть жилого  дома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1/6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1/6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690,0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73,5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326363,58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rPr>
                <w:rFonts w:ascii="Segoe UI" w:hAnsi="Segoe UI" w:cs="Segoe UI"/>
                <w:color w:val="1C1C1C"/>
                <w:szCs w:val="24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Часть жилого  дома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Общая долевая 3/6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3/6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690,0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73,5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rPr>
                <w:rFonts w:ascii="Segoe UI" w:hAnsi="Segoe UI" w:cs="Segoe UI"/>
                <w:color w:val="1C1C1C"/>
                <w:szCs w:val="24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Часть жилого  дома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1/6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1/6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690,0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73,5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 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Казаков Виктор Иванович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Заместитель главы  администрации Слободо – Туринского муниципального района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 1/2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1497,0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74,0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1600,0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1505,0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Нисан JUKE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КИА Sorento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УАЗ 31512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ЗИЛ 13076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656491,97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 ½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74,0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1079,0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594778,92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74,0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74,0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 xml:space="preserve">Зырянова Людмила </w:t>
            </w:r>
            <w:r>
              <w:rPr>
                <w:rFonts w:ascii="Segoe UI" w:hAnsi="Segoe UI" w:cs="Segoe UI"/>
                <w:color w:val="1C1C1C"/>
              </w:rPr>
              <w:lastRenderedPageBreak/>
              <w:t>Анатольевна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 xml:space="preserve">Заведующая отделом учета </w:t>
            </w:r>
            <w:r>
              <w:rPr>
                <w:rFonts w:ascii="Segoe UI" w:hAnsi="Segoe UI" w:cs="Segoe UI"/>
                <w:color w:val="1C1C1C"/>
              </w:rPr>
              <w:lastRenderedPageBreak/>
              <w:t>и отчетности администрации Слободо – Туринского муниципального района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72,1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658439,63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120,2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1820,0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117,0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ВАЗ 2121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РЕНО ЛОГАН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ГАЗ 33021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256909,31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Часть жилого дома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72,1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72,1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Храмцова Светлана Леонидовна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Специалист 1 категории комитета по управлению муниципальным имуществом  администрации Слободо – Туринского муниципального района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1/3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1/3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36,2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1650,0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КИА РИО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243362,23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Общая долевая 1/3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Общая долевая 1/3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36,2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1650,0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Жилой дом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1/3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1/3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36,2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1650,0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Гагарина Лариса Васильевна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Заместитель начальника финансового управления  администрации Слободо – Туринского муниципального района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40,4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800,0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84,0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549941,00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Строение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Пристрой к МТМ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Часть нежилого здания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1/2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½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4495,0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1497,0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497,0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2036,0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801,0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2768,2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721,6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282,8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Жилой дом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84,0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800,0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Хонда CR-V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ВАЗ 2101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ЗИЛ ПМС 110(131)131А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Урал 5567 КС 3574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КАМАЗ 53212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ГАЗ 3221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Трактор Беларусь 82.1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Прицеп ГКБ8350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297600,00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67,4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Ткаченко Татьяна Викторовна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Заведующая организационным отделом администрации Слободо-Туринского муниципального района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Баня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1/3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</w:t>
            </w:r>
            <w:r>
              <w:rPr>
                <w:rFonts w:ascii="Segoe UI" w:hAnsi="Segoe UI" w:cs="Segoe UI"/>
                <w:color w:val="1C1C1C"/>
              </w:rPr>
              <w:lastRenderedPageBreak/>
              <w:t>ьная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1757,0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1901,0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76,0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74,7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25,0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517685,86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rPr>
                <w:rFonts w:ascii="Segoe UI" w:hAnsi="Segoe UI" w:cs="Segoe UI"/>
                <w:color w:val="1C1C1C"/>
                <w:szCs w:val="24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Объект гаражной застройки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Баня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Помещение нежилого номера на поэтажном плане:2-5.1.этаж 1,2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2394,0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1495,0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424,0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428,0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25,0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186,4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74,7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УАЗ легковой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кабриолет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ВАЗ 21061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Опель VECTRA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КАМАЗ 55102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Прицеп самосвал ГКБ-8527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Прицеп к легковому автомобилю КМЗ 0136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49910,00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Обросова Инга Витальевна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 xml:space="preserve">Ведущий специалист комитета по </w:t>
            </w:r>
            <w:r>
              <w:rPr>
                <w:rFonts w:ascii="Segoe UI" w:hAnsi="Segoe UI" w:cs="Segoe UI"/>
                <w:color w:val="1C1C1C"/>
              </w:rPr>
              <w:lastRenderedPageBreak/>
              <w:t>управлению муниципальным имуществом  администрации Слободо – Туринского муниципального района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159,6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1625,0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426109,83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УАЗ патриот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975912,84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16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Черных Катерина Владимировна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Главный специалист по правовым вопросам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41,5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1100,0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90,1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Мицубиси Лансер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369805,96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</w:tr>
    </w:tbl>
    <w:p w:rsidR="003716B5" w:rsidRDefault="003716B5" w:rsidP="003716B5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Fonts w:ascii="Segoe UI" w:hAnsi="Segoe UI" w:cs="Segoe UI"/>
          <w:color w:val="1C1C1C"/>
        </w:rPr>
        <w:t> </w:t>
      </w:r>
    </w:p>
    <w:p w:rsidR="003716B5" w:rsidRDefault="003716B5">
      <w:pPr>
        <w:spacing w:after="0" w:line="240" w:lineRule="auto"/>
        <w:rPr>
          <w:rStyle w:val="a4"/>
          <w:rFonts w:ascii="Segoe UI" w:eastAsiaTheme="majorEastAsia" w:hAnsi="Segoe UI" w:cs="Segoe UI"/>
          <w:color w:val="1C1C1C"/>
        </w:rPr>
      </w:pPr>
      <w:r>
        <w:rPr>
          <w:rStyle w:val="a4"/>
          <w:rFonts w:ascii="Segoe UI" w:hAnsi="Segoe UI" w:cs="Segoe UI"/>
          <w:b w:val="0"/>
          <w:bCs w:val="0"/>
          <w:color w:val="1C1C1C"/>
        </w:rPr>
        <w:br w:type="page"/>
      </w:r>
    </w:p>
    <w:p w:rsidR="003716B5" w:rsidRDefault="003716B5" w:rsidP="003716B5">
      <w:pPr>
        <w:pStyle w:val="3"/>
        <w:spacing w:before="0"/>
        <w:jc w:val="center"/>
        <w:rPr>
          <w:rFonts w:ascii="Segoe UI" w:hAnsi="Segoe UI" w:cs="Segoe UI"/>
          <w:color w:val="1C1C1C"/>
        </w:rPr>
      </w:pPr>
      <w:r>
        <w:rPr>
          <w:rStyle w:val="a4"/>
          <w:rFonts w:ascii="Segoe UI" w:hAnsi="Segoe UI" w:cs="Segoe UI"/>
          <w:b/>
          <w:bCs/>
          <w:color w:val="1C1C1C"/>
        </w:rPr>
        <w:lastRenderedPageBreak/>
        <w:t>Сведения о доходах, расходах, об имуществе и обязательствах имущественного характера, представленные лицами, замещающими должности муниципальной службы в </w:t>
      </w:r>
      <w:r>
        <w:rPr>
          <w:rStyle w:val="a8"/>
          <w:rFonts w:ascii="Segoe UI" w:hAnsi="Segoe UI" w:cs="Segoe UI"/>
          <w:color w:val="1C1C1C"/>
          <w:u w:val="single"/>
        </w:rPr>
        <w:t>Слободо-Туринском муниципальном отделе управления образованием </w:t>
      </w:r>
      <w:r>
        <w:rPr>
          <w:rStyle w:val="a4"/>
          <w:rFonts w:ascii="Segoe UI" w:hAnsi="Segoe UI" w:cs="Segoe UI"/>
          <w:b/>
          <w:bCs/>
          <w:color w:val="1C1C1C"/>
        </w:rPr>
        <w:t> </w:t>
      </w:r>
    </w:p>
    <w:p w:rsidR="003716B5" w:rsidRDefault="003716B5" w:rsidP="003716B5">
      <w:pPr>
        <w:pStyle w:val="3"/>
        <w:spacing w:before="0"/>
        <w:jc w:val="center"/>
        <w:rPr>
          <w:rFonts w:ascii="Segoe UI" w:hAnsi="Segoe UI" w:cs="Segoe UI"/>
          <w:color w:val="1C1C1C"/>
        </w:rPr>
      </w:pPr>
      <w:r>
        <w:rPr>
          <w:rStyle w:val="a4"/>
          <w:rFonts w:ascii="Segoe UI" w:hAnsi="Segoe UI" w:cs="Segoe UI"/>
          <w:b/>
          <w:bCs/>
          <w:color w:val="1C1C1C"/>
        </w:rPr>
        <w:t>Слободо-Туринского муниципального района Свердловской области, </w:t>
      </w:r>
      <w:r>
        <w:rPr>
          <w:rFonts w:ascii="Segoe UI" w:hAnsi="Segoe UI" w:cs="Segoe UI"/>
          <w:color w:val="1C1C1C"/>
        </w:rPr>
        <w:t>а также о доходах, расходах, об имуществе</w:t>
      </w:r>
    </w:p>
    <w:p w:rsidR="003716B5" w:rsidRDefault="003716B5" w:rsidP="003716B5">
      <w:pPr>
        <w:pStyle w:val="3"/>
        <w:spacing w:before="0"/>
        <w:jc w:val="center"/>
        <w:rPr>
          <w:rFonts w:ascii="Segoe UI" w:hAnsi="Segoe UI" w:cs="Segoe UI"/>
          <w:color w:val="1C1C1C"/>
        </w:rPr>
      </w:pPr>
      <w:r>
        <w:rPr>
          <w:rFonts w:ascii="Segoe UI" w:hAnsi="Segoe UI" w:cs="Segoe UI"/>
          <w:color w:val="1C1C1C"/>
        </w:rPr>
        <w:t>и обязательствах имущественного характера их супруги (супруга), несовершеннолетних детей</w:t>
      </w:r>
    </w:p>
    <w:p w:rsidR="003716B5" w:rsidRDefault="003716B5" w:rsidP="003716B5">
      <w:pPr>
        <w:pStyle w:val="3"/>
        <w:spacing w:before="0"/>
        <w:jc w:val="center"/>
        <w:rPr>
          <w:rFonts w:ascii="Segoe UI" w:hAnsi="Segoe UI" w:cs="Segoe UI"/>
          <w:color w:val="1C1C1C"/>
        </w:rPr>
      </w:pPr>
      <w:r>
        <w:rPr>
          <w:rStyle w:val="a4"/>
          <w:rFonts w:ascii="Segoe UI" w:hAnsi="Segoe UI" w:cs="Segoe UI"/>
          <w:b/>
          <w:bCs/>
          <w:color w:val="1C1C1C"/>
        </w:rPr>
        <w:t> за период с 01 января по 31 декабря 20</w:t>
      </w:r>
      <w:r>
        <w:rPr>
          <w:rStyle w:val="a4"/>
          <w:rFonts w:ascii="Segoe UI" w:hAnsi="Segoe UI" w:cs="Segoe UI"/>
          <w:b/>
          <w:bCs/>
          <w:color w:val="1C1C1C"/>
          <w:u w:val="single"/>
        </w:rPr>
        <w:t>18</w:t>
      </w:r>
      <w:r>
        <w:rPr>
          <w:rStyle w:val="a4"/>
          <w:rFonts w:ascii="Segoe UI" w:hAnsi="Segoe UI" w:cs="Segoe UI"/>
          <w:b/>
          <w:bCs/>
          <w:color w:val="1C1C1C"/>
        </w:rPr>
        <w:t> года</w:t>
      </w:r>
    </w:p>
    <w:p w:rsidR="003716B5" w:rsidRDefault="003716B5" w:rsidP="003716B5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Fonts w:ascii="Segoe UI" w:hAnsi="Segoe UI" w:cs="Segoe UI"/>
          <w:color w:val="1C1C1C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0"/>
        <w:gridCol w:w="1296"/>
        <w:gridCol w:w="1479"/>
        <w:gridCol w:w="1001"/>
        <w:gridCol w:w="1469"/>
        <w:gridCol w:w="864"/>
        <w:gridCol w:w="1386"/>
        <w:gridCol w:w="1001"/>
        <w:gridCol w:w="864"/>
        <w:gridCol w:w="1386"/>
        <w:gridCol w:w="1355"/>
        <w:gridCol w:w="1756"/>
        <w:gridCol w:w="1545"/>
      </w:tblGrid>
      <w:tr w:rsidR="003716B5" w:rsidTr="003716B5">
        <w:trPr>
          <w:trHeight w:val="1905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№ п/п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Фамилия и инициалы лица, чьи сведения размещаются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Должность</w:t>
            </w:r>
          </w:p>
        </w:tc>
        <w:tc>
          <w:tcPr>
            <w:tcW w:w="49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Транспортные средства</w:t>
            </w:r>
          </w:p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(вид, марка)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Декларированный годовой доход</w:t>
            </w:r>
          </w:p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(рублей)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Сведения об источниках получения средств, за счет которых совершены сделки (вид приобретенного имущества, источники) </w:t>
            </w:r>
          </w:p>
        </w:tc>
      </w:tr>
      <w:tr w:rsidR="003716B5" w:rsidTr="003716B5">
        <w:trPr>
          <w:trHeight w:val="450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вид</w:t>
            </w:r>
          </w:p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объекта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Вид собственности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площадь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Страна расположения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вид</w:t>
            </w:r>
          </w:p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площадь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Style w:val="a4"/>
                <w:rFonts w:ascii="Segoe UI" w:hAnsi="Segoe UI" w:cs="Segoe UI"/>
                <w:color w:val="1C1C1C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Фоминов Георгий Иванович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Начальник Слободо-Туринского муниципального отдела управления образованием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1887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70,0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331,0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МАЗДА легковой седан Mazda 6, 2017 г.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ВАЗ легковой ВАЗ-21214,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200 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572 564,12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70.0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1887,0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766 345,38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lastRenderedPageBreak/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Белых Лариса Георгиевна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Заместитель начальника Слободо-Туринского муниципального отдела управления образованием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Земельный участок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759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74,3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Тойота Ленд Крузер  200,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2010 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783 957,15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</w:tr>
      <w:tr w:rsidR="003716B5" w:rsidTr="003716B5">
        <w:trPr>
          <w:trHeight w:val="300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Квартира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Жилой дом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Общая долевая 1/2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74,3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77.0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Россия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Хёндай Соната, 2008 г.</w:t>
            </w:r>
          </w:p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ЛАДА  212140, 2014 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366 822,34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6B5" w:rsidRDefault="003716B5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C1C1C"/>
              </w:rPr>
            </w:pPr>
            <w:r>
              <w:rPr>
                <w:rFonts w:ascii="Segoe UI" w:hAnsi="Segoe UI" w:cs="Segoe UI"/>
                <w:color w:val="1C1C1C"/>
              </w:rPr>
              <w:t>Наследство</w:t>
            </w:r>
          </w:p>
        </w:tc>
      </w:tr>
    </w:tbl>
    <w:p w:rsidR="003716B5" w:rsidRDefault="003716B5" w:rsidP="003716B5">
      <w:pPr>
        <w:pStyle w:val="a3"/>
        <w:spacing w:before="0" w:beforeAutospacing="0" w:after="0" w:afterAutospacing="0"/>
        <w:rPr>
          <w:rFonts w:ascii="Segoe UI" w:hAnsi="Segoe UI" w:cs="Segoe UI"/>
          <w:color w:val="1C1C1C"/>
        </w:rPr>
      </w:pPr>
      <w:r>
        <w:rPr>
          <w:rFonts w:ascii="Segoe UI" w:hAnsi="Segoe UI" w:cs="Segoe UI"/>
          <w:color w:val="1C1C1C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03A3"/>
    <w:rsid w:val="001C34A2"/>
    <w:rsid w:val="00243221"/>
    <w:rsid w:val="0025133F"/>
    <w:rsid w:val="0033018F"/>
    <w:rsid w:val="003716B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3716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2019-09-17T02:24:00Z</dcterms:modified>
</cp:coreProperties>
</file>