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58" w:rsidRPr="007B3EE1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к Порядку размещения сведений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характера на официальн</w:t>
      </w:r>
      <w:r w:rsidR="00F934B4">
        <w:rPr>
          <w:rFonts w:ascii="Times New Roman" w:hAnsi="Times New Roman" w:cs="Times New Roman"/>
          <w:sz w:val="24"/>
          <w:szCs w:val="24"/>
        </w:rPr>
        <w:t>ых</w:t>
      </w:r>
      <w:r w:rsidRPr="007B3EE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934B4">
        <w:rPr>
          <w:rFonts w:ascii="Times New Roman" w:hAnsi="Times New Roman" w:cs="Times New Roman"/>
          <w:sz w:val="24"/>
          <w:szCs w:val="24"/>
        </w:rPr>
        <w:t>ах</w:t>
      </w:r>
    </w:p>
    <w:p w:rsidR="00F934B4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707C58" w:rsidRPr="007B3EE1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 xml:space="preserve">и предоставленияэтих сведений средствам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ФОРМА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7B3EE1">
        <w:rPr>
          <w:rFonts w:ascii="Times New Roman" w:hAnsi="Times New Roman" w:cs="Times New Roman"/>
          <w:sz w:val="24"/>
          <w:szCs w:val="24"/>
        </w:rPr>
        <w:t>СВЕДЕНИЯ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81D4C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ЗАМЕЩАЮЩИХ МУНИЦИПАЛЬНЫЕ ДОЛЖНОСТИ,</w:t>
      </w:r>
      <w:r w:rsidR="00E23D76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4E336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B3EE1">
        <w:rPr>
          <w:rFonts w:ascii="Times New Roman" w:hAnsi="Times New Roman" w:cs="Times New Roman"/>
          <w:sz w:val="24"/>
          <w:szCs w:val="24"/>
        </w:rPr>
        <w:t>ГОРОД</w:t>
      </w:r>
      <w:r w:rsidR="004E3369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 w:rsidR="004E3369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4E3369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ЧЛЕНОВ ИХ СЕМЕЙ ЗА ПЕРИОД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С 1 ЯНВАРЯ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65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65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5C6" w:rsidRDefault="00C475C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7C58" w:rsidRPr="00C475C6" w:rsidRDefault="00FF01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" w:name="_GoBack"/>
      <w:bookmarkEnd w:id="1"/>
      <w:r w:rsidRPr="00C475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орган городского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05"/>
        <w:gridCol w:w="1559"/>
        <w:gridCol w:w="1185"/>
        <w:gridCol w:w="992"/>
        <w:gridCol w:w="1084"/>
        <w:gridCol w:w="895"/>
        <w:gridCol w:w="1020"/>
        <w:gridCol w:w="992"/>
        <w:gridCol w:w="920"/>
        <w:gridCol w:w="1276"/>
        <w:gridCol w:w="1417"/>
        <w:gridCol w:w="1610"/>
      </w:tblGrid>
      <w:tr w:rsidR="00707C58" w:rsidRPr="007B3EE1" w:rsidTr="00107E28">
        <w:tc>
          <w:tcPr>
            <w:tcW w:w="567" w:type="dxa"/>
            <w:vMerge w:val="restart"/>
            <w:vAlign w:val="center"/>
          </w:tcPr>
          <w:p w:rsidR="00707C58" w:rsidRPr="007B3EE1" w:rsidRDefault="004E3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56" w:type="dxa"/>
            <w:gridSpan w:val="4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hyperlink w:anchor="P222" w:history="1">
              <w:r w:rsidRPr="004E336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</w:t>
            </w: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07C58" w:rsidRPr="007B3EE1" w:rsidTr="00107E28">
        <w:tc>
          <w:tcPr>
            <w:tcW w:w="56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9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58" w:rsidRPr="007B3EE1" w:rsidTr="00107E28">
        <w:tc>
          <w:tcPr>
            <w:tcW w:w="567" w:type="dxa"/>
            <w:vMerge w:val="restart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:rsidR="00707C58" w:rsidRPr="007B3EE1" w:rsidRDefault="00FF0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="000417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59" w:type="dxa"/>
          </w:tcPr>
          <w:p w:rsidR="00707C58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  <w:tc>
          <w:tcPr>
            <w:tcW w:w="118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1382E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4" w:type="dxa"/>
          </w:tcPr>
          <w:p w:rsidR="00707C58" w:rsidRPr="007B3EE1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C58" w:rsidRPr="00D1382E" w:rsidRDefault="00707C58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7C58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908 102,56</w:t>
            </w:r>
          </w:p>
          <w:p w:rsidR="00645C39" w:rsidRPr="005A08BA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107E2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фургон </w:t>
            </w:r>
          </w:p>
          <w:p w:rsidR="007F18B3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- 330202</w:t>
            </w:r>
          </w:p>
          <w:p w:rsidR="007F18B3" w:rsidRP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292 610,97</w:t>
            </w:r>
          </w:p>
          <w:p w:rsidR="00645C39" w:rsidRPr="003B7885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107E2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Pr="003B7885" w:rsidRDefault="00624BC1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107E28">
        <w:tc>
          <w:tcPr>
            <w:tcW w:w="567" w:type="dxa"/>
            <w:vMerge w:val="restart"/>
          </w:tcPr>
          <w:p w:rsidR="003B7885" w:rsidRDefault="003B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7885" w:rsidRPr="003B7885" w:rsidRDefault="003B7885" w:rsidP="003B7885">
            <w:pPr>
              <w:rPr>
                <w:lang w:eastAsia="ru-RU"/>
              </w:rPr>
            </w:pPr>
          </w:p>
          <w:p w:rsidR="003B7885" w:rsidRPr="003B7885" w:rsidRDefault="003B7885" w:rsidP="003B7885">
            <w:pPr>
              <w:rPr>
                <w:lang w:eastAsia="ru-RU"/>
              </w:rPr>
            </w:pPr>
          </w:p>
        </w:tc>
        <w:tc>
          <w:tcPr>
            <w:tcW w:w="190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3B7885" w:rsidRPr="007B3EE1" w:rsidRDefault="00623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885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185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="00060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084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060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95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645C39" w:rsidRDefault="0006065A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1 118 576,74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107E28">
        <w:tc>
          <w:tcPr>
            <w:tcW w:w="567" w:type="dxa"/>
            <w:vMerge/>
          </w:tcPr>
          <w:p w:rsidR="003B7885" w:rsidRPr="007B3EE1" w:rsidRDefault="00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3B7885" w:rsidRPr="007B3EE1" w:rsidRDefault="003B7885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204961" w:rsidRDefault="0006065A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212 253,12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7B3EE1">
        <w:rPr>
          <w:rFonts w:ascii="Times New Roman" w:hAnsi="Times New Roman" w:cs="Times New Roman"/>
          <w:sz w:val="24"/>
          <w:szCs w:val="24"/>
        </w:rPr>
        <w:t>1</w:t>
      </w:r>
      <w:r w:rsidR="004A2213">
        <w:rPr>
          <w:rFonts w:ascii="Times New Roman" w:hAnsi="Times New Roman" w:cs="Times New Roman"/>
          <w:sz w:val="24"/>
          <w:szCs w:val="24"/>
        </w:rPr>
        <w:t>.</w:t>
      </w:r>
      <w:r w:rsidRPr="007B3EE1">
        <w:rPr>
          <w:rFonts w:ascii="Times New Roman" w:hAnsi="Times New Roman" w:cs="Times New Roman"/>
          <w:sz w:val="24"/>
          <w:szCs w:val="24"/>
        </w:rPr>
        <w:t xml:space="preserve"> Заполняется в случае, предусмотренном </w:t>
      </w:r>
      <w:hyperlink w:anchor="P41" w:history="1">
        <w:r w:rsidRPr="007B3EE1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07C58" w:rsidRPr="007B3EE1" w:rsidSect="0015771E">
      <w:pgSz w:w="16840" w:h="11907" w:orient="landscape"/>
      <w:pgMar w:top="1276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58"/>
    <w:rsid w:val="000417FE"/>
    <w:rsid w:val="0006065A"/>
    <w:rsid w:val="00107E28"/>
    <w:rsid w:val="00115741"/>
    <w:rsid w:val="001557B9"/>
    <w:rsid w:val="0015771E"/>
    <w:rsid w:val="001A2B54"/>
    <w:rsid w:val="001C2DE5"/>
    <w:rsid w:val="00204961"/>
    <w:rsid w:val="002746B3"/>
    <w:rsid w:val="00351894"/>
    <w:rsid w:val="003B7885"/>
    <w:rsid w:val="003E7DF8"/>
    <w:rsid w:val="003F1F8D"/>
    <w:rsid w:val="00465496"/>
    <w:rsid w:val="004A2213"/>
    <w:rsid w:val="004E3369"/>
    <w:rsid w:val="004F68EF"/>
    <w:rsid w:val="005A08BA"/>
    <w:rsid w:val="00623541"/>
    <w:rsid w:val="00624BC1"/>
    <w:rsid w:val="00645C39"/>
    <w:rsid w:val="00707C58"/>
    <w:rsid w:val="00740288"/>
    <w:rsid w:val="00744584"/>
    <w:rsid w:val="00766EF0"/>
    <w:rsid w:val="007B3EE1"/>
    <w:rsid w:val="007E156B"/>
    <w:rsid w:val="007F18B3"/>
    <w:rsid w:val="00823F43"/>
    <w:rsid w:val="0086228E"/>
    <w:rsid w:val="00874F55"/>
    <w:rsid w:val="008A74C8"/>
    <w:rsid w:val="008D6AAA"/>
    <w:rsid w:val="0091235A"/>
    <w:rsid w:val="009308FB"/>
    <w:rsid w:val="009954FE"/>
    <w:rsid w:val="009E5A19"/>
    <w:rsid w:val="00A81D4C"/>
    <w:rsid w:val="00AE3DF0"/>
    <w:rsid w:val="00B4380C"/>
    <w:rsid w:val="00BA4186"/>
    <w:rsid w:val="00BA6C12"/>
    <w:rsid w:val="00BB67F4"/>
    <w:rsid w:val="00C167A2"/>
    <w:rsid w:val="00C1725E"/>
    <w:rsid w:val="00C475C6"/>
    <w:rsid w:val="00C803CD"/>
    <w:rsid w:val="00CC007E"/>
    <w:rsid w:val="00CF66B1"/>
    <w:rsid w:val="00D1382E"/>
    <w:rsid w:val="00D2050A"/>
    <w:rsid w:val="00D4774E"/>
    <w:rsid w:val="00E23D76"/>
    <w:rsid w:val="00E551B1"/>
    <w:rsid w:val="00E95921"/>
    <w:rsid w:val="00F16D35"/>
    <w:rsid w:val="00F934B4"/>
    <w:rsid w:val="00FA4DFE"/>
    <w:rsid w:val="00FB4AE7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rmal">
    <w:name w:val="ConsPlusNormal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7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4">
    <w:name w:val="Знак"/>
    <w:basedOn w:val="a"/>
    <w:rsid w:val="00D138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3028-5843-42AB-911C-34DFE761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24</cp:revision>
  <cp:lastPrinted>2016-01-27T13:08:00Z</cp:lastPrinted>
  <dcterms:created xsi:type="dcterms:W3CDTF">2016-01-22T07:52:00Z</dcterms:created>
  <dcterms:modified xsi:type="dcterms:W3CDTF">2019-04-29T12:22:00Z</dcterms:modified>
</cp:coreProperties>
</file>