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55C6" w:rsidRDefault="007D55C6" w:rsidP="007D55C6">
      <w:pPr>
        <w:pStyle w:val="consplusnonformat"/>
        <w:spacing w:before="0" w:beforeAutospacing="0" w:after="180" w:afterAutospacing="0"/>
        <w:jc w:val="center"/>
      </w:pPr>
      <w:r>
        <w:t>УТОЧНЕННЫЕ СВЕДЕНИЯ</w:t>
      </w:r>
    </w:p>
    <w:p w:rsidR="007D55C6" w:rsidRDefault="007D55C6" w:rsidP="007D55C6">
      <w:pPr>
        <w:pStyle w:val="consplusnonformat"/>
        <w:spacing w:before="0" w:beforeAutospacing="0" w:after="180" w:afterAutospacing="0"/>
        <w:jc w:val="center"/>
      </w:pPr>
      <w:r>
        <w:t>о доходах, расходах об имуществе и обязательствах имущественного характера лиц,</w:t>
      </w:r>
    </w:p>
    <w:p w:rsidR="007D55C6" w:rsidRDefault="007D55C6" w:rsidP="007D55C6">
      <w:pPr>
        <w:pStyle w:val="consplusnonformat"/>
        <w:spacing w:before="0" w:beforeAutospacing="0" w:after="180" w:afterAutospacing="0"/>
        <w:jc w:val="center"/>
      </w:pPr>
      <w:r>
        <w:t>замещающих муниципальные должности в городском округе Котельники Московской области,</w:t>
      </w:r>
    </w:p>
    <w:p w:rsidR="007D55C6" w:rsidRDefault="007D55C6" w:rsidP="007D55C6">
      <w:pPr>
        <w:pStyle w:val="consplusnonformat"/>
        <w:spacing w:before="0" w:beforeAutospacing="0" w:after="180" w:afterAutospacing="0"/>
        <w:jc w:val="center"/>
      </w:pPr>
      <w:r>
        <w:t>членов их семей с 1 января по 31 декабря 2018 года для размещения на официальном сайте</w:t>
      </w:r>
    </w:p>
    <w:p w:rsidR="007D55C6" w:rsidRDefault="007D55C6" w:rsidP="007D55C6">
      <w:pPr>
        <w:pStyle w:val="consplusnormal"/>
        <w:spacing w:before="0" w:beforeAutospacing="0" w:after="0" w:afterAutospacing="0"/>
        <w:jc w:val="center"/>
      </w:pPr>
      <w:r>
        <w:rPr>
          <w:b/>
          <w:bCs/>
          <w:u w:val="single"/>
        </w:rPr>
        <w:t>городского округа Котельники Московской области</w:t>
      </w:r>
    </w:p>
    <w:p w:rsidR="007D55C6" w:rsidRDefault="007D55C6" w:rsidP="007D55C6">
      <w:pPr>
        <w:pStyle w:val="consplusnormal"/>
        <w:spacing w:before="0" w:beforeAutospacing="0" w:after="0" w:afterAutospacing="0"/>
        <w:jc w:val="center"/>
      </w:pPr>
      <w:r>
        <w:rPr>
          <w:b/>
          <w:bCs/>
        </w:rPr>
        <w:t> </w:t>
      </w:r>
    </w:p>
    <w:p w:rsidR="007D55C6" w:rsidRDefault="007D55C6" w:rsidP="007D55C6">
      <w:pPr>
        <w:pStyle w:val="consplusnormal"/>
        <w:spacing w:before="0" w:beforeAutospacing="0" w:after="0" w:afterAutospacing="0"/>
        <w:jc w:val="center"/>
      </w:pPr>
      <w:r>
        <w:rPr>
          <w:b/>
          <w:bCs/>
        </w:rPr>
        <w:t> </w:t>
      </w:r>
    </w:p>
    <w:p w:rsidR="007D55C6" w:rsidRDefault="007D55C6" w:rsidP="007D55C6">
      <w:pPr>
        <w:pStyle w:val="consplusnormal"/>
        <w:spacing w:before="0" w:beforeAutospacing="0" w:after="180" w:afterAutospacing="0"/>
        <w:jc w:val="center"/>
      </w:pPr>
      <w:r>
        <w:t> </w:t>
      </w:r>
    </w:p>
    <w:tbl>
      <w:tblPr>
        <w:tblpPr w:leftFromText="180" w:rightFromText="180" w:vertAnchor="text"/>
        <w:tblW w:w="15585" w:type="dxa"/>
        <w:tblCellMar>
          <w:left w:w="0" w:type="dxa"/>
          <w:right w:w="0" w:type="dxa"/>
        </w:tblCellMar>
        <w:tblLook w:val="04A0"/>
      </w:tblPr>
      <w:tblGrid>
        <w:gridCol w:w="1378"/>
        <w:gridCol w:w="1379"/>
        <w:gridCol w:w="1536"/>
        <w:gridCol w:w="1533"/>
        <w:gridCol w:w="1287"/>
        <w:gridCol w:w="1903"/>
        <w:gridCol w:w="1465"/>
        <w:gridCol w:w="1335"/>
        <w:gridCol w:w="796"/>
        <w:gridCol w:w="1903"/>
        <w:gridCol w:w="1261"/>
      </w:tblGrid>
      <w:tr w:rsidR="007D55C6" w:rsidTr="007D55C6">
        <w:trPr>
          <w:trHeight w:val="593"/>
        </w:trPr>
        <w:tc>
          <w:tcPr>
            <w:tcW w:w="1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pStyle w:val="consplusnormal"/>
              <w:spacing w:before="0" w:beforeAutospacing="0" w:after="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Фамилия, имя, отчество лица, представившего сведения </w:t>
            </w:r>
            <w:hyperlink r:id="rId4" w:anchor="Par77" w:history="1">
              <w:r>
                <w:rPr>
                  <w:rStyle w:val="a5"/>
                  <w:rFonts w:ascii="Verdana" w:hAnsi="Verdana"/>
                  <w:sz w:val="17"/>
                  <w:szCs w:val="17"/>
                </w:rPr>
                <w:t>&lt;*&gt;</w:t>
              </w:r>
            </w:hyperlink>
          </w:p>
        </w:tc>
        <w:tc>
          <w:tcPr>
            <w:tcW w:w="14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pStyle w:val="consplusnormal"/>
              <w:spacing w:before="0" w:beforeAutospacing="0" w:after="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Должность лица, представившего сведения </w:t>
            </w:r>
            <w:hyperlink r:id="rId5" w:anchor="Par78" w:history="1">
              <w:r>
                <w:rPr>
                  <w:rStyle w:val="a5"/>
                  <w:rFonts w:ascii="Verdana" w:hAnsi="Verdana"/>
                  <w:sz w:val="17"/>
                  <w:szCs w:val="17"/>
                </w:rPr>
                <w:t>&lt;**&gt;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pStyle w:val="consplusnormal"/>
              <w:spacing w:before="0" w:beforeAutospacing="0" w:after="18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Декларированный годовой доход за 2018 год (руб.)</w:t>
            </w:r>
          </w:p>
        </w:tc>
        <w:tc>
          <w:tcPr>
            <w:tcW w:w="579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pStyle w:val="consplusnormal"/>
              <w:spacing w:before="0" w:beforeAutospacing="0" w:after="18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pStyle w:val="consplusnormal"/>
              <w:spacing w:before="0" w:beforeAutospacing="0" w:after="18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pStyle w:val="consplusnormal"/>
              <w:spacing w:before="0" w:beforeAutospacing="0" w:after="18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55C6" w:rsidTr="007D55C6">
        <w:trPr>
          <w:trHeight w:val="136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5C6" w:rsidRDefault="007D55C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5C6" w:rsidRDefault="007D55C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5C6" w:rsidRDefault="007D55C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pStyle w:val="consplusnormal"/>
              <w:spacing w:before="0" w:beforeAutospacing="0" w:after="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вид объектов недвижимого имущества </w:t>
            </w:r>
            <w:hyperlink r:id="rId6" w:anchor="Par79" w:history="1">
              <w:r>
                <w:rPr>
                  <w:rStyle w:val="a5"/>
                  <w:rFonts w:ascii="Verdana" w:hAnsi="Verdana"/>
                  <w:sz w:val="17"/>
                  <w:szCs w:val="17"/>
                </w:rPr>
                <w:t>&lt;***&gt;</w:t>
              </w:r>
            </w:hyperlink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pStyle w:val="consplusnormal"/>
              <w:spacing w:before="0" w:beforeAutospacing="0" w:after="18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площадь</w:t>
            </w:r>
          </w:p>
          <w:p w:rsidR="007D55C6" w:rsidRDefault="007D55C6">
            <w:pPr>
              <w:pStyle w:val="consplusnormal"/>
              <w:spacing w:before="0" w:beforeAutospacing="0" w:after="18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(кв. м)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pStyle w:val="consplusnormal"/>
              <w:spacing w:before="0" w:beforeAutospacing="0" w:after="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страна расположения </w:t>
            </w:r>
            <w:hyperlink r:id="rId7" w:anchor="Par80" w:history="1">
              <w:r>
                <w:rPr>
                  <w:rStyle w:val="a5"/>
                  <w:rFonts w:ascii="Verdana" w:hAnsi="Verdana"/>
                  <w:sz w:val="17"/>
                  <w:szCs w:val="17"/>
                </w:rPr>
                <w:t>&lt;****&gt;</w:t>
              </w:r>
            </w:hyperlink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pStyle w:val="consplusnormal"/>
              <w:spacing w:before="0" w:beforeAutospacing="0" w:after="18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pStyle w:val="consplusnormal"/>
              <w:spacing w:before="0" w:beforeAutospacing="0" w:after="18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pStyle w:val="consplusnormal"/>
              <w:spacing w:before="0" w:beforeAutospacing="0" w:after="18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pStyle w:val="consplusnormal"/>
              <w:spacing w:before="0" w:beforeAutospacing="0" w:after="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страна расположения </w:t>
            </w:r>
            <w:hyperlink r:id="rId8" w:anchor="Par80" w:history="1">
              <w:r>
                <w:rPr>
                  <w:rStyle w:val="a5"/>
                  <w:rFonts w:ascii="Verdana" w:hAnsi="Verdana"/>
                  <w:sz w:val="17"/>
                  <w:szCs w:val="17"/>
                </w:rPr>
                <w:t>&lt;****&gt;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pStyle w:val="consplusnormal"/>
              <w:spacing w:before="0" w:beforeAutospacing="0" w:after="180" w:afterAutospacing="0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57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Дорошенко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br/>
              <w:t>Елена Николаевна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Депутат Совета депутатов городского округа Котельники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spacing w:line="57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56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6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5C6" w:rsidRDefault="007D55C6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6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2 641 011,27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садоводства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spacing w:line="56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797,0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D55C6" w:rsidRDefault="007D55C6"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76,2</w:t>
            </w:r>
          </w:p>
          <w:p w:rsidR="007D55C6" w:rsidRDefault="007D55C6">
            <w:pPr>
              <w:spacing w:line="56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spacing w:line="56" w:lineRule="atLeast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Мицубиси </w:t>
            </w:r>
            <w:r>
              <w:rPr>
                <w:rFonts w:ascii="Verdana" w:hAnsi="Verdana"/>
                <w:sz w:val="17"/>
                <w:szCs w:val="17"/>
                <w:lang w:val="en-US"/>
              </w:rPr>
              <w:t>L</w:t>
            </w:r>
            <w:r>
              <w:rPr>
                <w:rFonts w:ascii="Verdana" w:hAnsi="Verdana"/>
                <w:sz w:val="17"/>
                <w:szCs w:val="17"/>
              </w:rPr>
              <w:t>300, 1994г.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Опель корса, 2008г.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Ауди А6, 2015г.</w:t>
            </w:r>
          </w:p>
          <w:p w:rsidR="007D55C6" w:rsidRDefault="007D55C6">
            <w:pPr>
              <w:spacing w:line="56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квартира</w:t>
            </w:r>
          </w:p>
          <w:p w:rsidR="007D55C6" w:rsidRDefault="007D55C6">
            <w:pPr>
              <w:spacing w:line="56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(в безвозмездном пользовании)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39,7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56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6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spacing w:line="56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56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6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5C6" w:rsidRDefault="007D55C6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6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6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6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6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6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spacing w:line="56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(в безвозмездном пользовании)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39,7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56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6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spacing w:line="56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113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szCs w:val="24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Каширин</w:t>
            </w:r>
          </w:p>
          <w:p w:rsidR="007D55C6" w:rsidRDefault="007D55C6">
            <w:pPr>
              <w:spacing w:line="113" w:lineRule="atLeast"/>
              <w:ind w:left="-67" w:right="-62"/>
              <w:jc w:val="center"/>
              <w:rPr>
                <w:szCs w:val="24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Артем Александрович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3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3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500 000,00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 xml:space="preserve">(общая долевая собственность </w:t>
            </w:r>
            <w:r>
              <w:rPr>
                <w:rFonts w:ascii="Verdana" w:hAnsi="Verdana"/>
                <w:sz w:val="17"/>
                <w:szCs w:val="17"/>
              </w:rPr>
              <w:lastRenderedPageBreak/>
              <w:t>1/2)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Нежилое помещение</w:t>
            </w:r>
          </w:p>
          <w:p w:rsidR="007D55C6" w:rsidRDefault="007D55C6">
            <w:pPr>
              <w:spacing w:line="113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1273,0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496,5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57,7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113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95,5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  <w:p w:rsidR="007D55C6" w:rsidRDefault="007D55C6"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113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Легковой автомобиль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D55C6" w:rsidRDefault="007D55C6">
            <w:pPr>
              <w:spacing w:line="113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KIA </w:t>
            </w:r>
            <w:r>
              <w:rPr>
                <w:rFonts w:ascii="Verdana" w:hAnsi="Verdana"/>
                <w:sz w:val="17"/>
                <w:szCs w:val="17"/>
              </w:rPr>
              <w:t>(</w:t>
            </w:r>
            <w:r>
              <w:rPr>
                <w:rFonts w:ascii="Verdana" w:hAnsi="Verdana"/>
                <w:sz w:val="17"/>
                <w:szCs w:val="17"/>
                <w:lang w:val="en-US"/>
              </w:rPr>
              <w:t>Sorento</w:t>
            </w:r>
            <w:r>
              <w:rPr>
                <w:rFonts w:ascii="Verdana" w:hAnsi="Verdana"/>
                <w:sz w:val="17"/>
                <w:szCs w:val="17"/>
              </w:rPr>
              <w:t>) 2012г.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spacing w:line="113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(в безвозмездном пользовании)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3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3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spacing w:line="113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112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5C6" w:rsidRDefault="007D55C6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300,00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spacing w:line="112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(в безвозмездном пользовании)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51,2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112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ребенок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D55C6" w:rsidRDefault="007D55C6">
            <w:pPr>
              <w:spacing w:line="112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spacing w:line="112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(в безвозмездном пользовании)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63,5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spacing w:line="112" w:lineRule="atLeast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3002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szCs w:val="24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lastRenderedPageBreak/>
              <w:t>Исаев</w:t>
            </w:r>
          </w:p>
          <w:p w:rsidR="007D55C6" w:rsidRDefault="007D55C6">
            <w:pPr>
              <w:jc w:val="center"/>
              <w:rPr>
                <w:szCs w:val="24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Павел Иванович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Совета депутатов городского округа Котельники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1 294 012,29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(общая долевая собственность 1/4)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563,0</w:t>
            </w:r>
          </w:p>
          <w:p w:rsidR="007D55C6" w:rsidRDefault="007D55C6"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104,0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64,3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113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szCs w:val="24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Репина</w:t>
            </w:r>
          </w:p>
          <w:p w:rsidR="007D55C6" w:rsidRDefault="007D55C6">
            <w:pPr>
              <w:spacing w:line="113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Мария Ивановна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3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>Депутат Совета депутатов городского округа Котельники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3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1 276 053,41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(собственность индивидуальная)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(собственность долевая 1/3)</w:t>
            </w:r>
          </w:p>
          <w:p w:rsidR="007D55C6" w:rsidRDefault="007D55C6">
            <w:pPr>
              <w:spacing w:line="113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94,1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113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70,7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3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3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Машиноместо</w:t>
            </w:r>
          </w:p>
          <w:p w:rsidR="007D55C6" w:rsidRDefault="007D55C6">
            <w:pPr>
              <w:spacing w:line="113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(безвозмездное пользование)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3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3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spacing w:line="113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112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szCs w:val="24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Покровская Валентина Григорьевна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lastRenderedPageBreak/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  <w:p w:rsidR="007D55C6" w:rsidRDefault="007D55C6">
            <w:pPr>
              <w:spacing w:line="112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rPr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 xml:space="preserve">Депутат Совета депутатов </w:t>
            </w:r>
            <w:r>
              <w:rPr>
                <w:rFonts w:ascii="Arial" w:hAnsi="Arial" w:cs="Arial"/>
                <w:sz w:val="20"/>
                <w:szCs w:val="20"/>
              </w:rPr>
              <w:lastRenderedPageBreak/>
              <w:t>городского округа Котельники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112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5C6" w:rsidRDefault="007D55C6">
            <w:pPr>
              <w:rPr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719 721,29</w:t>
            </w:r>
          </w:p>
        </w:tc>
        <w:tc>
          <w:tcPr>
            <w:tcW w:w="17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(собственность индивидуальная)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Земельный участок (собственность индивидуальная)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Земельный участок (собственность индивидуальная)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(общая совместная собственность)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(общая долевая собственность 1/3)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Гараж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Баня</w:t>
            </w:r>
          </w:p>
          <w:p w:rsidR="007D55C6" w:rsidRDefault="007D55C6">
            <w:pPr>
              <w:spacing w:line="112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D55C6" w:rsidRDefault="007D55C6"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600,0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27,4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144,0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75,1 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57,4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224,4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52,8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112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Не предусмотрено указание площади</w:t>
            </w:r>
          </w:p>
        </w:tc>
        <w:tc>
          <w:tcPr>
            <w:tcW w:w="15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  <w:p w:rsidR="007D55C6" w:rsidRDefault="007D55C6"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112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14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Легковой автомобиль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(собственность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индивидуальная)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  <w:lang w:val="en-US"/>
              </w:rPr>
              <w:t>HYUNDAI IX</w:t>
            </w:r>
            <w:r>
              <w:rPr>
                <w:rFonts w:ascii="Verdana" w:hAnsi="Verdana"/>
                <w:sz w:val="17"/>
                <w:szCs w:val="17"/>
              </w:rPr>
              <w:t> 35, 2013г.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Легковой автомобиль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(собственность</w:t>
            </w:r>
          </w:p>
          <w:p w:rsidR="007D55C6" w:rsidRDefault="007D55C6">
            <w:pPr>
              <w:jc w:val="center"/>
            </w:pPr>
            <w:r>
              <w:rPr>
                <w:rFonts w:ascii="Verdana" w:hAnsi="Verdana"/>
                <w:sz w:val="17"/>
                <w:szCs w:val="17"/>
              </w:rPr>
              <w:t>индивидуальная)</w:t>
            </w:r>
          </w:p>
          <w:p w:rsidR="007D55C6" w:rsidRDefault="007D55C6">
            <w:pPr>
              <w:spacing w:line="112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Ауди 03, 2015г.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spacing w:line="112" w:lineRule="atLeast"/>
              <w:jc w:val="center"/>
              <w:rPr>
                <w:szCs w:val="24"/>
              </w:rPr>
            </w:pPr>
            <w:r>
              <w:rPr>
                <w:rFonts w:ascii="Verdana" w:hAnsi="Verdana"/>
                <w:sz w:val="17"/>
                <w:szCs w:val="17"/>
              </w:rPr>
              <w:t>(семейное накопление за предыдущие годы, помощь детей)</w:t>
            </w:r>
          </w:p>
        </w:tc>
      </w:tr>
    </w:tbl>
    <w:p w:rsidR="007D55C6" w:rsidRDefault="007D55C6" w:rsidP="007D55C6">
      <w:pPr>
        <w:pStyle w:val="consplusnormal"/>
        <w:spacing w:before="0" w:beforeAutospacing="0" w:after="0" w:afterAutospacing="0"/>
        <w:jc w:val="both"/>
      </w:pPr>
      <w:bookmarkStart w:id="0" w:name="_GoBack"/>
      <w:bookmarkEnd w:id="0"/>
      <w:r>
        <w:lastRenderedPageBreak/>
        <w:t> </w:t>
      </w:r>
    </w:p>
    <w:p w:rsidR="007D55C6" w:rsidRDefault="007D55C6" w:rsidP="007D55C6">
      <w:pPr>
        <w:shd w:val="clear" w:color="auto" w:fill="E8FDE8"/>
        <w:rPr>
          <w:rFonts w:ascii="Verdana" w:hAnsi="Verdana"/>
          <w:color w:val="000000"/>
          <w:sz w:val="17"/>
          <w:szCs w:val="17"/>
        </w:rPr>
      </w:pPr>
      <w:r>
        <w:rPr>
          <w:rStyle w:val="a4"/>
          <w:rFonts w:ascii="Verdana" w:hAnsi="Verdana"/>
          <w:color w:val="009D25"/>
          <w:sz w:val="17"/>
          <w:szCs w:val="17"/>
        </w:rPr>
        <w:t>Внимание!</w:t>
      </w:r>
      <w:r>
        <w:rPr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br/>
        <w:t>Глава городского округа Котельники ведет личный приём населения каждый 3-й понедельник месяца с 17:00 по предварительной записи по телефону </w:t>
      </w:r>
      <w:r>
        <w:rPr>
          <w:rFonts w:ascii="Verdana" w:hAnsi="Verdana"/>
          <w:b/>
          <w:bCs/>
          <w:color w:val="009D25"/>
          <w:sz w:val="17"/>
          <w:szCs w:val="17"/>
        </w:rPr>
        <w:br/>
        <w:t>(495) 554-04-07</w:t>
      </w:r>
      <w:r>
        <w:rPr>
          <w:rFonts w:ascii="Verdana" w:hAnsi="Verdana"/>
          <w:color w:val="000000"/>
          <w:sz w:val="17"/>
          <w:szCs w:val="17"/>
        </w:rPr>
        <w:t> </w:t>
      </w:r>
      <w:r>
        <w:rPr>
          <w:rFonts w:ascii="Verdana" w:hAnsi="Verdana"/>
          <w:color w:val="000000"/>
          <w:sz w:val="17"/>
          <w:szCs w:val="17"/>
        </w:rPr>
        <w:br/>
        <w:t>Адрес: 140054, Московская область, г. Котельники, Дзержинское шоссе, д. 5/4.</w:t>
      </w:r>
    </w:p>
    <w:p w:rsidR="007D55C6" w:rsidRDefault="007D55C6">
      <w:pPr>
        <w:spacing w:after="0" w:line="240" w:lineRule="auto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br w:type="page"/>
      </w:r>
    </w:p>
    <w:p w:rsidR="007D55C6" w:rsidRDefault="007D55C6" w:rsidP="007D55C6">
      <w:pPr>
        <w:shd w:val="clear" w:color="auto" w:fill="E8FDE8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lastRenderedPageBreak/>
        <w:t>СВЕДЕНИЯ</w:t>
      </w:r>
    </w:p>
    <w:p w:rsidR="007D55C6" w:rsidRDefault="007D55C6" w:rsidP="007D55C6">
      <w:pPr>
        <w:shd w:val="clear" w:color="auto" w:fill="E8FDE8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о доходах, расходах об имуществе и обязательствах имущественного характера лиц,</w:t>
      </w:r>
    </w:p>
    <w:p w:rsidR="007D55C6" w:rsidRDefault="007D55C6" w:rsidP="007D55C6">
      <w:pPr>
        <w:shd w:val="clear" w:color="auto" w:fill="E8FDE8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замещающих муниципальные должности в городском округе Котельники Московской области,</w:t>
      </w:r>
    </w:p>
    <w:p w:rsidR="007D55C6" w:rsidRDefault="007D55C6" w:rsidP="007D55C6">
      <w:pPr>
        <w:shd w:val="clear" w:color="auto" w:fill="E8FDE8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членов их семей с 1 января по 31 декабря 2018 года для размещения на официальном сайте</w:t>
      </w:r>
    </w:p>
    <w:p w:rsidR="007D55C6" w:rsidRDefault="007D55C6" w:rsidP="007D55C6">
      <w:pPr>
        <w:shd w:val="clear" w:color="auto" w:fill="E8FDE8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b/>
          <w:bCs/>
          <w:color w:val="000000"/>
          <w:sz w:val="17"/>
          <w:szCs w:val="17"/>
          <w:u w:val="single"/>
        </w:rPr>
        <w:t>городского округа Котельники Московской области</w:t>
      </w:r>
    </w:p>
    <w:p w:rsidR="007D55C6" w:rsidRDefault="007D55C6" w:rsidP="007D55C6">
      <w:pPr>
        <w:shd w:val="clear" w:color="auto" w:fill="E8FDE8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t> </w:t>
      </w:r>
    </w:p>
    <w:tbl>
      <w:tblPr>
        <w:tblpPr w:leftFromText="180" w:rightFromText="180" w:vertAnchor="text"/>
        <w:tblW w:w="15450" w:type="dxa"/>
        <w:tblCellMar>
          <w:left w:w="0" w:type="dxa"/>
          <w:right w:w="0" w:type="dxa"/>
        </w:tblCellMar>
        <w:tblLook w:val="04A0"/>
      </w:tblPr>
      <w:tblGrid>
        <w:gridCol w:w="1466"/>
        <w:gridCol w:w="1466"/>
        <w:gridCol w:w="1634"/>
        <w:gridCol w:w="1631"/>
        <w:gridCol w:w="843"/>
        <w:gridCol w:w="2027"/>
        <w:gridCol w:w="1275"/>
        <w:gridCol w:w="1217"/>
        <w:gridCol w:w="843"/>
        <w:gridCol w:w="2027"/>
        <w:gridCol w:w="1347"/>
      </w:tblGrid>
      <w:tr w:rsidR="007D55C6" w:rsidTr="007D55C6">
        <w:trPr>
          <w:trHeight w:val="593"/>
        </w:trPr>
        <w:tc>
          <w:tcPr>
            <w:tcW w:w="155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Фамилия, имя, отчество лица, представившего сведения </w:t>
            </w:r>
            <w:hyperlink r:id="rId9" w:anchor="Par77" w:history="1">
              <w:r>
                <w:rPr>
                  <w:rStyle w:val="a5"/>
                  <w:rFonts w:ascii="Verdana" w:hAnsi="Verdana"/>
                  <w:color w:val="336699"/>
                  <w:sz w:val="17"/>
                  <w:szCs w:val="17"/>
                </w:rPr>
                <w:t>&lt;*&gt;</w:t>
              </w:r>
            </w:hyperlink>
          </w:p>
        </w:tc>
        <w:tc>
          <w:tcPr>
            <w:tcW w:w="14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Должность лица, представившего сведения </w:t>
            </w:r>
            <w:hyperlink r:id="rId10" w:anchor="Par78" w:history="1">
              <w:r>
                <w:rPr>
                  <w:rStyle w:val="a5"/>
                  <w:rFonts w:ascii="Verdana" w:hAnsi="Verdana"/>
                  <w:color w:val="336699"/>
                  <w:sz w:val="17"/>
                  <w:szCs w:val="17"/>
                </w:rPr>
                <w:t>&lt;**&gt;</w:t>
              </w:r>
            </w:hyperlink>
          </w:p>
        </w:tc>
        <w:tc>
          <w:tcPr>
            <w:tcW w:w="1559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Декларированный годовой доход за 2018 год (руб.)</w:t>
            </w:r>
          </w:p>
        </w:tc>
        <w:tc>
          <w:tcPr>
            <w:tcW w:w="565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55C6" w:rsidTr="007D55C6">
        <w:trPr>
          <w:trHeight w:val="1367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5C6" w:rsidRDefault="007D55C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5C6" w:rsidRDefault="007D55C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5C6" w:rsidRDefault="007D55C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вид объектов недвижимого имущества </w:t>
            </w:r>
            <w:hyperlink r:id="rId11" w:anchor="Par79" w:history="1">
              <w:r>
                <w:rPr>
                  <w:rStyle w:val="a5"/>
                  <w:rFonts w:ascii="Verdana" w:hAnsi="Verdana"/>
                  <w:color w:val="336699"/>
                  <w:sz w:val="17"/>
                  <w:szCs w:val="17"/>
                </w:rPr>
                <w:t>&lt;***&gt;</w:t>
              </w:r>
            </w:hyperlink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площадь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(кв. м)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страна расположения </w:t>
            </w:r>
            <w:hyperlink r:id="rId12" w:anchor="Par80" w:history="1">
              <w:r>
                <w:rPr>
                  <w:rStyle w:val="a5"/>
                  <w:rFonts w:ascii="Verdana" w:hAnsi="Verdana"/>
                  <w:color w:val="336699"/>
                  <w:sz w:val="17"/>
                  <w:szCs w:val="17"/>
                </w:rPr>
                <w:t>&lt;****&gt;</w:t>
              </w:r>
            </w:hyperlink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транспортные средства (вид, марка)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вид объектов недвижимого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площадь (кв. м)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страна расположения </w:t>
            </w:r>
            <w:hyperlink r:id="rId13" w:anchor="Par80" w:history="1">
              <w:r>
                <w:rPr>
                  <w:rStyle w:val="a5"/>
                  <w:rFonts w:ascii="Verdana" w:hAnsi="Verdana"/>
                  <w:color w:val="336699"/>
                  <w:sz w:val="17"/>
                  <w:szCs w:val="17"/>
                </w:rPr>
                <w:t>&lt;****&gt;</w:t>
              </w:r>
            </w:hyperlink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</w:tbl>
    <w:tbl>
      <w:tblPr>
        <w:tblW w:w="15876" w:type="dxa"/>
        <w:tblCellMar>
          <w:left w:w="0" w:type="dxa"/>
          <w:right w:w="0" w:type="dxa"/>
        </w:tblCellMar>
        <w:tblLook w:val="04A0"/>
      </w:tblPr>
      <w:tblGrid>
        <w:gridCol w:w="1549"/>
        <w:gridCol w:w="1415"/>
        <w:gridCol w:w="1546"/>
        <w:gridCol w:w="1699"/>
        <w:gridCol w:w="981"/>
        <w:gridCol w:w="1521"/>
        <w:gridCol w:w="2038"/>
        <w:gridCol w:w="1414"/>
        <w:gridCol w:w="970"/>
        <w:gridCol w:w="1251"/>
        <w:gridCol w:w="1492"/>
      </w:tblGrid>
      <w:tr w:rsidR="007D55C6" w:rsidTr="007D55C6">
        <w:trPr>
          <w:trHeight w:val="1499"/>
        </w:trPr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Булгаков Андрей Алексеевич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Глава городского округа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1 516 855,95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Pr="007D55C6" w:rsidRDefault="007D55C6" w:rsidP="007D55C6">
            <w:pPr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  <w:r w:rsidRPr="007D55C6">
              <w:rPr>
                <w:rFonts w:ascii="Verdana" w:hAnsi="Verdana"/>
                <w:sz w:val="17"/>
                <w:szCs w:val="17"/>
                <w:lang w:val="en-US"/>
              </w:rPr>
              <w:t>TOYOTA HIGHLANDER, 2013.</w:t>
            </w:r>
          </w:p>
          <w:p w:rsidR="007D55C6" w:rsidRPr="007D55C6" w:rsidRDefault="007D55C6">
            <w:pPr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  <w:r w:rsidRPr="007D55C6"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7D55C6" w:rsidRPr="007D55C6" w:rsidRDefault="007D55C6">
            <w:pPr>
              <w:jc w:val="center"/>
              <w:rPr>
                <w:rFonts w:ascii="Verdana" w:hAnsi="Verdana"/>
                <w:sz w:val="17"/>
                <w:szCs w:val="17"/>
                <w:lang w:val="en-US"/>
              </w:rPr>
            </w:pPr>
            <w:r w:rsidRPr="007D55C6">
              <w:rPr>
                <w:rFonts w:ascii="Verdana" w:hAnsi="Verdana"/>
                <w:sz w:val="17"/>
                <w:szCs w:val="17"/>
                <w:lang w:val="en-US"/>
              </w:rPr>
              <w:t>TOYOTA RAV4, 2017</w:t>
            </w:r>
            <w:r>
              <w:rPr>
                <w:rFonts w:ascii="Verdana" w:hAnsi="Verdana"/>
                <w:sz w:val="17"/>
                <w:szCs w:val="17"/>
              </w:rPr>
              <w:t>г</w:t>
            </w:r>
            <w:r w:rsidRPr="007D55C6">
              <w:rPr>
                <w:rFonts w:ascii="Verdana" w:hAnsi="Verdana"/>
                <w:sz w:val="17"/>
                <w:szCs w:val="17"/>
                <w:lang w:val="en-US"/>
              </w:rPr>
              <w:t>.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Pr="007D55C6" w:rsidRDefault="007D55C6" w:rsidP="007D55C6">
            <w:pPr>
              <w:rPr>
                <w:rFonts w:ascii="Verdana" w:hAnsi="Verdana"/>
                <w:sz w:val="17"/>
                <w:szCs w:val="17"/>
                <w:lang w:val="en-US"/>
              </w:rPr>
            </w:pPr>
            <w:r w:rsidRPr="007D55C6">
              <w:rPr>
                <w:rFonts w:ascii="Verdana" w:hAnsi="Verdana"/>
                <w:sz w:val="17"/>
                <w:szCs w:val="17"/>
                <w:lang w:val="en-US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(в пользовании)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67,8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365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5C6" w:rsidRDefault="007D55C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84 000,00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(общая долевая собственность 1/5)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130,3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 w:rsidP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(в пользовании)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365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ребенок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5C6" w:rsidRDefault="007D55C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(общая долевая собственность 1/5)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(в пользовании)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365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5C6" w:rsidRDefault="007D55C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(общая долевая собственность 1/5)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(в пользовании)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365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5C6" w:rsidRDefault="007D55C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(общая долевая собственность 1/5)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130,3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(в пользовании)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224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22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Бондаренко Анатолий Иванович</w:t>
            </w:r>
          </w:p>
        </w:tc>
        <w:tc>
          <w:tcPr>
            <w:tcW w:w="141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 w:rsidP="007D55C6">
            <w:pPr>
              <w:spacing w:line="22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Председатель Совета депутатов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22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2 517 982,83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22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под ИЖС</w:t>
            </w:r>
          </w:p>
          <w:p w:rsidR="007D55C6" w:rsidRDefault="007D55C6">
            <w:pPr>
              <w:spacing w:line="22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(общая долевая собственность, 1/3)</w:t>
            </w:r>
          </w:p>
          <w:p w:rsidR="007D55C6" w:rsidRDefault="007D55C6">
            <w:pPr>
              <w:spacing w:line="22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22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ведения личного подсобного хозяйства (общая долевая собственность, 1/2)</w:t>
            </w:r>
          </w:p>
          <w:p w:rsidR="007D55C6" w:rsidRDefault="007D55C6" w:rsidP="007D55C6">
            <w:pPr>
              <w:spacing w:line="223" w:lineRule="atLeas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22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7D55C6" w:rsidRDefault="007D55C6">
            <w:pPr>
              <w:spacing w:line="22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(общая долевая собственность 1/3)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22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1466,0</w:t>
            </w:r>
          </w:p>
          <w:p w:rsidR="007D55C6" w:rsidRDefault="007D55C6">
            <w:pPr>
              <w:spacing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1500,0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235,1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22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spacing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22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spacing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22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22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Легковой автомобиль:</w:t>
            </w:r>
          </w:p>
          <w:p w:rsidR="007D55C6" w:rsidRDefault="007D55C6">
            <w:pPr>
              <w:spacing w:line="22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ВАЗ 21093</w:t>
            </w:r>
          </w:p>
          <w:p w:rsidR="007D55C6" w:rsidRDefault="007D55C6" w:rsidP="007D55C6">
            <w:pPr>
              <w:spacing w:line="22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 1998г.</w:t>
            </w:r>
          </w:p>
          <w:p w:rsidR="007D55C6" w:rsidRDefault="007D55C6">
            <w:pPr>
              <w:spacing w:line="22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22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Форд «Фокус»</w:t>
            </w:r>
          </w:p>
          <w:p w:rsidR="007D55C6" w:rsidRDefault="007D55C6" w:rsidP="007D55C6">
            <w:pPr>
              <w:spacing w:line="22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 2006г.</w:t>
            </w:r>
          </w:p>
          <w:p w:rsidR="007D55C6" w:rsidRDefault="007D55C6">
            <w:pPr>
              <w:spacing w:line="22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spacing w:line="22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TOYOTA CAMRI(собственность индивидуальная) 2015г.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22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597"/>
        </w:trPr>
        <w:tc>
          <w:tcPr>
            <w:tcW w:w="15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5C6" w:rsidRDefault="007D55C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1 205 892,71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22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под ИЖС (общая долевая собственность, 1/3)</w:t>
            </w:r>
          </w:p>
          <w:p w:rsidR="007D55C6" w:rsidRDefault="007D55C6">
            <w:pPr>
              <w:spacing w:line="22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22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 (общая долевая собственность, 1/3)</w:t>
            </w:r>
          </w:p>
          <w:p w:rsidR="007D55C6" w:rsidRDefault="007D55C6" w:rsidP="007D55C6">
            <w:pPr>
              <w:spacing w:line="223" w:lineRule="atLeas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22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 w:rsidP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22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22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1466,0</w:t>
            </w:r>
          </w:p>
          <w:p w:rsidR="007D55C6" w:rsidRDefault="007D55C6">
            <w:pPr>
              <w:spacing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235,1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58,0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22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22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spacing w:line="240" w:lineRule="auto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22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spacing w:line="22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22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22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22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22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spacing w:line="22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22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22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22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22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Автоприцеп 1990г.</w:t>
            </w:r>
          </w:p>
          <w:p w:rsidR="007D55C6" w:rsidRDefault="007D55C6">
            <w:pPr>
              <w:spacing w:line="22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</w:tbl>
    <w:tbl>
      <w:tblPr>
        <w:tblpPr w:leftFromText="180" w:rightFromText="180" w:vertAnchor="text"/>
        <w:tblW w:w="15465" w:type="dxa"/>
        <w:tblCellMar>
          <w:left w:w="0" w:type="dxa"/>
          <w:right w:w="0" w:type="dxa"/>
        </w:tblCellMar>
        <w:tblLook w:val="04A0"/>
      </w:tblPr>
      <w:tblGrid>
        <w:gridCol w:w="1669"/>
        <w:gridCol w:w="1322"/>
        <w:gridCol w:w="1355"/>
        <w:gridCol w:w="2145"/>
        <w:gridCol w:w="1428"/>
        <w:gridCol w:w="708"/>
        <w:gridCol w:w="3297"/>
        <w:gridCol w:w="1423"/>
        <w:gridCol w:w="606"/>
        <w:gridCol w:w="708"/>
        <w:gridCol w:w="1115"/>
      </w:tblGrid>
      <w:tr w:rsidR="007D55C6" w:rsidTr="007D55C6">
        <w:trPr>
          <w:trHeight w:val="1159"/>
        </w:trPr>
        <w:tc>
          <w:tcPr>
            <w:tcW w:w="15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Жмурова Майя Викторовна</w:t>
            </w:r>
          </w:p>
        </w:tc>
        <w:tc>
          <w:tcPr>
            <w:tcW w:w="1437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 w:rsidP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Председатель контрольно-счетной палаты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(отпуск по уходу за ребенком)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352 462,15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42,7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2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5C6" w:rsidRDefault="007D55C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3 008 258,40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сельскохозяйственного использования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(индивидуальная собственность)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сельскохозяйственного использования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600,0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648,0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Легковой автомобиль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Peugeot 4008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индивидуальна) 2012г.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 w:rsidP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 w:rsidP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(в пользовании)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2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ребенок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5C6" w:rsidRDefault="007D55C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(в пользовании)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42,7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465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 w:rsidP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Лексаков 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br/>
              <w:t>Илья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br/>
              <w:t>Александрович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Депутат Совета депутатов городского округа Котельники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1 851 601,44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(общая долевая собственность, 1/4)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Машиноместо бокс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(индивидуальная собственность)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Машиноместо бокс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(индивидуальная собственность)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115,4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26,1 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25,6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легковойавтомобиль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Мазда 6, 2016г.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465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lastRenderedPageBreak/>
              <w:t>супруга           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5C6" w:rsidRDefault="007D55C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988 577,82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(общая долевая собственность, 1/4)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(индивидуальная собственность)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(индивидуальная собственность)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115,4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830,0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72,5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легковой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Мазда 3 2012г.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765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5C6" w:rsidRDefault="007D55C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(общая долевая собственность, 1/4)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115,4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797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5C6" w:rsidRDefault="007D55C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(общая долевая собственность, 1/4)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115,4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159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lastRenderedPageBreak/>
              <w:t>Арешкина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br/>
              <w:t>Вера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Власовна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Депутат Совета депутатов городского округа Котельники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1 637 079,59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(индивидуальная собственность)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1200,0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66,4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232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5C6" w:rsidRDefault="007D55C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1 322 993,67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(общая долевая собственность 1/3)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66,4 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57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7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Дорошенко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br/>
              <w:t>Елена Николаевна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7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Депутат Совета депутатов городского округа Котельники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1 226 242,55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57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(индивидуальная собственность)</w:t>
            </w:r>
          </w:p>
          <w:p w:rsidR="007D55C6" w:rsidRDefault="007D55C6">
            <w:pPr>
              <w:spacing w:line="57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40,5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57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1661,0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spacing w:line="57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7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7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7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7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spacing w:line="57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56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6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5C6" w:rsidRDefault="007D55C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6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2 641 011,27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для садоводства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квартира</w:t>
            </w:r>
          </w:p>
          <w:p w:rsidR="007D55C6" w:rsidRDefault="007D55C6">
            <w:pPr>
              <w:spacing w:line="56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797,0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76,2</w:t>
            </w:r>
          </w:p>
          <w:p w:rsidR="007D55C6" w:rsidRDefault="007D55C6">
            <w:pPr>
              <w:spacing w:line="56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 w:rsidP="007D55C6">
            <w:pPr>
              <w:spacing w:line="56" w:lineRule="atLeas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6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6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6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6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spacing w:line="56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56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6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5C6" w:rsidRDefault="007D55C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6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6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6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6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6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spacing w:line="56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40,5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56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6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spacing w:line="56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113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Иванова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br/>
              <w:t>Елена Анатольевна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 w:rsidP="007D55C6">
            <w:pPr>
              <w:spacing w:line="113" w:lineRule="atLeas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Депутат Совета депутатов городского округа Котельники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1 922 862,60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(индивидуальная собственность)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(индивидуальная собственность)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комната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(общая долевая собственность,</w:t>
            </w:r>
          </w:p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1/2)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800,0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54,8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12,8</w:t>
            </w:r>
          </w:p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 w:rsidP="007D55C6">
            <w:pPr>
              <w:spacing w:line="113" w:lineRule="atLeas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легковой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(индивидуальная собственность)</w:t>
            </w:r>
          </w:p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KIA RIO 2014г.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112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5C6" w:rsidRDefault="007D55C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комната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(общая долевая собственность,</w:t>
            </w:r>
          </w:p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1/2 доли)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113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Набокин 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br/>
              <w:t>Михаил Вячеславович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 w:rsidP="007D55C6">
            <w:pPr>
              <w:spacing w:line="113" w:lineRule="atLeas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Депутат Совета депутатов городского округа Котельники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990 718,72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(общая долевая собственность, 1/4)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Здание –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(магазин: назначение :нежилое, 1-этажный</w:t>
            </w:r>
          </w:p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100,0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63,9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36,9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легковой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TOYOTA CAMRI 2014г.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112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5C6" w:rsidRDefault="007D55C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4 258 266,14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(общая долевая собственность, 1/2)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1200,0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170,6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63,9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63,3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57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lastRenderedPageBreak/>
              <w:t>Пахомова</w:t>
            </w:r>
            <w:r>
              <w:rPr>
                <w:rFonts w:ascii="Verdana" w:hAnsi="Verdana"/>
                <w:b/>
                <w:bCs/>
                <w:sz w:val="17"/>
                <w:szCs w:val="17"/>
              </w:rPr>
              <w:br/>
              <w:t>Анна</w:t>
            </w:r>
          </w:p>
          <w:p w:rsidR="007D55C6" w:rsidRDefault="007D55C6">
            <w:pPr>
              <w:spacing w:line="57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 Игоревна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 w:rsidP="007D55C6">
            <w:pPr>
              <w:spacing w:line="57" w:lineRule="atLeas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Депутат Совета депутатов городского округа Котельники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1 113 987,25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57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7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7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7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7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7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7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7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spacing w:line="57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56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6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5C6" w:rsidRDefault="007D55C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6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4 138 631,29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(собственность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квартира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дача</w:t>
            </w:r>
          </w:p>
          <w:p w:rsidR="007D55C6" w:rsidRDefault="007D55C6">
            <w:pPr>
              <w:spacing w:line="56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1000,0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54,0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79,0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56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72,0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56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Легковой автомобиль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Субару Импреза 2003г.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56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Опель Вектра 2007г.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6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6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6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spacing w:line="56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56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6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5C6" w:rsidRDefault="007D55C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6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6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6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6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6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spacing w:line="56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(в безвозмездном пользовании)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54,0</w:t>
            </w:r>
          </w:p>
          <w:p w:rsidR="007D55C6" w:rsidRDefault="007D55C6">
            <w:pPr>
              <w:spacing w:line="56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56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spacing w:line="56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113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Стуникова Лариса Ильинична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 w:rsidP="007D55C6">
            <w:pPr>
              <w:spacing w:line="113" w:lineRule="atLeas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Депутат Совета депутатов городского округа Котельники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538 140,10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Часть жилого дома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600,0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18,1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112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5C6" w:rsidRDefault="007D55C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225 120,00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Гараж</w:t>
            </w:r>
          </w:p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31,5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62,4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Легковой автомобиль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Грейтвол «Ховер», 2011г.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113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Каширин</w:t>
            </w:r>
          </w:p>
          <w:p w:rsidR="007D55C6" w:rsidRDefault="007D55C6" w:rsidP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Артем Александрович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 w:rsidP="007D55C6">
            <w:pPr>
              <w:spacing w:line="113" w:lineRule="atLeas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500 000,00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(общая долевая собственность 1/2)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Нежилое помещение</w:t>
            </w:r>
          </w:p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 xml:space="preserve">(собственность </w:t>
            </w:r>
            <w:r>
              <w:rPr>
                <w:rFonts w:ascii="Verdana" w:hAnsi="Verdana"/>
                <w:sz w:val="17"/>
                <w:szCs w:val="17"/>
              </w:rPr>
              <w:lastRenderedPageBreak/>
              <w:t>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1273,0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496,5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57,7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95,5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Легковой автомобиль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KIA(Sorento) 2012г.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112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5C6" w:rsidRDefault="007D55C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112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ребенок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7D55C6" w:rsidRDefault="007D55C6" w:rsidP="007D55C6">
            <w:pPr>
              <w:spacing w:line="112" w:lineRule="atLeas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 w:rsidP="007D55C6">
            <w:pPr>
              <w:spacing w:line="112" w:lineRule="atLeas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 w:rsidP="007D55C6">
            <w:pPr>
              <w:spacing w:line="112" w:lineRule="atLeas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1035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Толкачев Александр Николаевич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Депутат Совета депутатов городского округа Котельники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294 991,57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(общая долевая собственность 1/4)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(индивидуальная собственность)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(общая долевая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собственность 1/4)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(индивидуальная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собственность)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1031,0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1200,0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234,7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26,1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</w:t>
            </w:r>
            <w:r>
              <w:rPr>
                <w:rFonts w:ascii="Verdana" w:hAnsi="Verdana"/>
                <w:sz w:val="17"/>
                <w:szCs w:val="17"/>
              </w:rPr>
              <w:lastRenderedPageBreak/>
              <w:t>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Легковой автомобиль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LexusRX 350 2010г.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1035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5C6" w:rsidRDefault="007D55C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113 111,76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(общая долевая собственность 1/4)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(общая долевая собственность 1/2)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(общая долевая собственность 1/4)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(общая долевая собственность 1/2)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1031,0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1 700,0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4000,0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234,7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68,8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95,3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Легковой автомобиль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(индивидуальная собственность)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FordFocus2012г.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1035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lastRenderedPageBreak/>
              <w:t>Ибрагимова Рания Ахметовна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Депутат Совета депутатов городского округа Котельники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1 314 357,69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(индивидуальная собственность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58,7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1035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Исаев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Павел Иванович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Депутат Совета депутатов городского округа Котельники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1 283 280,25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(общая долевая собственность 1/4)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563,0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104,0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64,3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276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lastRenderedPageBreak/>
              <w:t>Архипов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Сергей Юрьевич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Депутат Совета депутатов городского округа Котельники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540 000,00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(общая долевая собственность 1/2)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Гараж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Гараж бокс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Гараж бокс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(собственность 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41,4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50,3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69,0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78,0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21,1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22,8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Легковой автомобиль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(индивидуальная собственность)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Фольксваген Тигуан,2017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276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5C6" w:rsidRDefault="007D55C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480 000,00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Легковой автомобиль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(Индивидуальная собственность)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Фольксваген Поло,2012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276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5C6" w:rsidRDefault="007D55C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276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5C6" w:rsidRDefault="007D55C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 w:rsidP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276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5C6" w:rsidRDefault="007D55C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518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Белов Андрей Михайлович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Депутат Совета депутатов городского округа Котельники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Депутат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1 292 429,15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Хозяйственные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строения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(общая долевая собственность 3/4)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(собственность 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1 200,0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600,0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77,1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46,0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106,4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43,1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517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5C6" w:rsidRDefault="007D55C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365 807,58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255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Лысак Владимир Александрович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Депутат Совета депутатов городского округа Котельник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535 252,22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(собственность 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53,0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Легковой автомобиль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CHEVROLETKLANJ200/LACETTI2012г.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255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5C6" w:rsidRDefault="007D55C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486 550,00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2718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lastRenderedPageBreak/>
              <w:t>Каширин Александр Сергеевич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13 934 097,24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(общая долевая собственность ½)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Нежилое помещение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63,5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69,7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Легковой автомобиль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NissanPathfinder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 2012г.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2632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outset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5C6" w:rsidRDefault="007D55C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310 678,00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(общая долевая собственность 1\2)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(собственность 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1208,0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496,5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46,0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915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outset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 w:rsidP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lastRenderedPageBreak/>
              <w:t>Беккеров Дмитрий Владимирович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Депутат Совета депутатов городского округа Котельники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outset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1 272 215,13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outset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outset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outset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outset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outset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outset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1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outset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40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супруга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5C6" w:rsidRDefault="007D55C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outset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40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49 200,0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outset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(общая долевая собственность 1/2)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Сооружение хоз. блок (сарай)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(общая долевая собственность 1/3)</w:t>
            </w:r>
          </w:p>
          <w:p w:rsidR="007D55C6" w:rsidRDefault="007D55C6">
            <w:pPr>
              <w:spacing w:line="140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outset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75,0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140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21,2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outset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140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outset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40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outset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40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outset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40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40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spacing w:line="140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1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outset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40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5C6" w:rsidRDefault="007D55C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outset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40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outset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40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outset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40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outset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40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outset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40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outset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40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 (в пользовании)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outset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40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70,0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40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spacing w:line="140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14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outset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40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ребенок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5C6" w:rsidRDefault="007D55C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40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40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40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40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40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7D55C6" w:rsidRDefault="007D55C6">
            <w:pPr>
              <w:spacing w:line="140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(в пользовании)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outset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40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40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spacing w:line="140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113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Репина</w:t>
            </w:r>
          </w:p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Мария Ивановна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 w:rsidP="007D55C6">
            <w:pPr>
              <w:spacing w:line="113" w:lineRule="atLeas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Депутат Совета депутатов городского округа Котельники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1 276 053,41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долевая 1/3)</w:t>
            </w:r>
          </w:p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94,1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70,7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spacing w:line="113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1763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5C6" w:rsidRDefault="007D55C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425 506,12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(общая долевая собственность 1/3)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(общая долевая собственность ½)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Гаражный бокс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652,0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1200,0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70,7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45,5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34,7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Легковой автомобиль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MitsubishiPajero 2012г.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112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Покровская Валентина Григорьевна</w:t>
            </w:r>
          </w:p>
        </w:tc>
        <w:tc>
          <w:tcPr>
            <w:tcW w:w="143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 w:rsidP="007D55C6">
            <w:pPr>
              <w:spacing w:line="112" w:lineRule="atLeast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Депутат Совета депутатов городского округа Котельник</w:t>
            </w:r>
            <w:r>
              <w:rPr>
                <w:rFonts w:ascii="Verdana" w:hAnsi="Verdana"/>
                <w:sz w:val="20"/>
                <w:szCs w:val="20"/>
              </w:rPr>
              <w:lastRenderedPageBreak/>
              <w:t>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2 046 238,24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Земельный участок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Жилой дом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общая совместная)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общая долевая 1/2)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832,0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110,0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348,6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69,6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75,1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44,8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Легковой автомобиль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индивидуальная)</w:t>
            </w:r>
          </w:p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Нива ВАЗ 2121, 2000г.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  <w:tr w:rsidR="007D55C6" w:rsidTr="007D55C6">
        <w:trPr>
          <w:trHeight w:val="112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D55C6" w:rsidRDefault="007D55C6">
            <w:pPr>
              <w:rPr>
                <w:rFonts w:ascii="Verdana" w:hAnsi="Verdana"/>
                <w:sz w:val="17"/>
                <w:szCs w:val="17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719 721,29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(общая совместная собственность)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(общая долевая собственность 1/3)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Гараж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Баня</w:t>
            </w:r>
          </w:p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 индивидуальная)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600,0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27,4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75,1 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57,4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224,4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52,8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Не предусмотрено указание площади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lastRenderedPageBreak/>
              <w:t>Россия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Легковой автомобиль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HYUNDAIIX 35, 2013г.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Легковой автомобиль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(собственность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индивидуальная)</w:t>
            </w:r>
          </w:p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Ауди 03, 2015г.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spacing w:line="112" w:lineRule="atLeast"/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(семейное накопление за предыдущие годы, помощь детей)</w:t>
            </w:r>
          </w:p>
        </w:tc>
      </w:tr>
      <w:tr w:rsidR="007D55C6" w:rsidTr="007D55C6">
        <w:trPr>
          <w:trHeight w:val="690"/>
        </w:trPr>
        <w:tc>
          <w:tcPr>
            <w:tcW w:w="15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lastRenderedPageBreak/>
              <w:t>Рукавишникова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b/>
                <w:bCs/>
                <w:sz w:val="17"/>
                <w:szCs w:val="17"/>
              </w:rPr>
              <w:t>Ольга Николаевна</w:t>
            </w:r>
          </w:p>
        </w:tc>
        <w:tc>
          <w:tcPr>
            <w:tcW w:w="14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20"/>
                <w:szCs w:val="20"/>
              </w:rPr>
              <w:t>Депутат Совета депутатов городского округа Котельники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2 022 622,28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Земельный участок 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Квартира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(собственность индивидуальная)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1100,0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112,2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53,5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 w:rsidP="007D55C6">
            <w:pPr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Россия</w:t>
            </w:r>
          </w:p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0" w:type="dxa"/>
              <w:bottom w:w="75" w:type="dxa"/>
              <w:right w:w="0" w:type="dxa"/>
            </w:tcMar>
            <w:hideMark/>
          </w:tcPr>
          <w:p w:rsidR="007D55C6" w:rsidRDefault="007D55C6">
            <w:pPr>
              <w:jc w:val="center"/>
              <w:rPr>
                <w:rFonts w:ascii="Verdana" w:hAnsi="Verdana"/>
                <w:sz w:val="17"/>
                <w:szCs w:val="17"/>
              </w:rPr>
            </w:pPr>
            <w:r>
              <w:rPr>
                <w:rFonts w:ascii="Verdana" w:hAnsi="Verdana"/>
                <w:sz w:val="17"/>
                <w:szCs w:val="17"/>
              </w:rPr>
              <w:t> </w:t>
            </w:r>
          </w:p>
        </w:tc>
      </w:tr>
    </w:tbl>
    <w:p w:rsidR="007D55C6" w:rsidRDefault="007D55C6" w:rsidP="007D55C6">
      <w:pPr>
        <w:pStyle w:val="consplusnonformat"/>
        <w:shd w:val="clear" w:color="auto" w:fill="E8FDE8"/>
        <w:spacing w:before="0" w:beforeAutospacing="0" w:after="0" w:afterAutospacing="0"/>
        <w:jc w:val="center"/>
        <w:rPr>
          <w:rFonts w:ascii="Verdana" w:hAnsi="Verdana"/>
          <w:color w:val="000000"/>
          <w:sz w:val="17"/>
          <w:szCs w:val="17"/>
        </w:rPr>
      </w:pPr>
      <w:r>
        <w:rPr>
          <w:rFonts w:ascii="Verdana" w:hAnsi="Verdana"/>
          <w:color w:val="000000"/>
          <w:sz w:val="17"/>
          <w:szCs w:val="17"/>
        </w:rPr>
        <w:br/>
      </w:r>
    </w:p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E4A62"/>
    <w:rsid w:val="00553AA0"/>
    <w:rsid w:val="00595A02"/>
    <w:rsid w:val="00727EB8"/>
    <w:rsid w:val="00777841"/>
    <w:rsid w:val="007D55C6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  <w:rsid w:val="00FA74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nformat">
    <w:name w:val="consplusnonformat"/>
    <w:basedOn w:val="a"/>
    <w:rsid w:val="007D55C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paragraph" w:customStyle="1" w:styleId="consplusnormal">
    <w:name w:val="consplusnormal"/>
    <w:basedOn w:val="a"/>
    <w:rsid w:val="007D55C6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34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481169">
              <w:marLeft w:val="360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1537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493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19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01648577">
          <w:marLeft w:val="0"/>
          <w:marRight w:val="0"/>
          <w:marTop w:val="150"/>
          <w:marBottom w:val="0"/>
          <w:divBdr>
            <w:top w:val="single" w:sz="6" w:space="5" w:color="BCBCB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32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6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60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49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404624">
              <w:marLeft w:val="360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418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0449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3964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69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465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9936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28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341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4354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8827248">
                              <w:marLeft w:val="-62"/>
                              <w:marRight w:val="-6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290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21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316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6605327">
                              <w:marLeft w:val="-5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558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7022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9419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597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5932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71011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248788">
                              <w:marLeft w:val="-62"/>
                              <w:marRight w:val="-4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0565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527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11098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622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9085191">
                              <w:marLeft w:val="-5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9494010">
                              <w:marLeft w:val="-57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655023">
                              <w:marLeft w:val="-53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4825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2782941">
                              <w:marLeft w:val="0"/>
                              <w:marRight w:val="-6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8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317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676935">
                              <w:marLeft w:val="-62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702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2003106">
                              <w:marLeft w:val="-62"/>
                              <w:marRight w:val="-6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1727446">
                              <w:marLeft w:val="-62"/>
                              <w:marRight w:val="-6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79074">
                              <w:marLeft w:val="-67"/>
                              <w:marRight w:val="-6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02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06474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05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161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532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620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2437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308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5287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13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10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8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467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332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79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3220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6039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0210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07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092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3159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083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3375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976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87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56194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7179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0666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168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62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289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897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672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58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203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25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516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1365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407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160270">
                              <w:marLeft w:val="-67"/>
                              <w:marRight w:val="-6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063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9068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953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7778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72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81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8138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9411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3055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342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896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7657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427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07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05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587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843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7902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05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82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628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3314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593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770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0891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5912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9499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077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9202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37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4479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6650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42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974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651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94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11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5411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0186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9793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674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9936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05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278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78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993199">
                              <w:marLeft w:val="0"/>
                              <w:marRight w:val="-6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7681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968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1638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2766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17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720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9642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6768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55364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845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4074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413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82007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41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09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486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97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8584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42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6201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6897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398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749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902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707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2280580">
                              <w:marLeft w:val="0"/>
                              <w:marRight w:val="-62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5148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2752047">
                              <w:marLeft w:val="-59"/>
                              <w:marRight w:val="-6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9371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2042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141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5140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751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132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633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3912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4061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41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501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903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1033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2561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0785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063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701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086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319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03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005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2064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648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882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4750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87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7287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699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18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45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3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887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6342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725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026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068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7203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681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866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64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5241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5099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6855086">
          <w:marLeft w:val="0"/>
          <w:marRight w:val="0"/>
          <w:marTop w:val="150"/>
          <w:marBottom w:val="0"/>
          <w:divBdr>
            <w:top w:val="single" w:sz="6" w:space="5" w:color="BCBCBC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7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User_presspr\Downloads\%D0%A1%D0%B2%D0%B5%D0%B4%D0%B5%D0%BD%D0%B8%D1%8F%20%D0%BE%20%D0%B4%D0%BE%D1%85%D0%BE%D0%B4%D0%B0%D1%85%20%202018%20%D0%BD%D0%B0%20%D1%81%D0%B0%D0%B9%D1%82%20%D0%A3%D0%A2%D0%9E%D0%A7%D0%9D%D0%95%D0%9D%D0%9D%D0%AB%D0%95.docx" TargetMode="External"/><Relationship Id="rId13" Type="http://schemas.openxmlformats.org/officeDocument/2006/relationships/hyperlink" Target="file:///C:\Users\User_presspr\Downloads\%D0%A1%D0%B2%D0%B5%D0%B4%D0%B5%D0%BD%D0%B8%D1%8F%20%D0%BE%20%D0%B4%D0%BE%D1%85%D0%BE%D0%B4%D0%B0%D1%85%20%202018%20%D0%BD%D0%B0%20%D1%81%D0%B0%D0%B9%D1%82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file:///C:\Users\User_presspr\Downloads\%D0%A1%D0%B2%D0%B5%D0%B4%D0%B5%D0%BD%D0%B8%D1%8F%20%D0%BE%20%D0%B4%D0%BE%D1%85%D0%BE%D0%B4%D0%B0%D1%85%20%202018%20%D0%BD%D0%B0%20%D1%81%D0%B0%D0%B9%D1%82%20%D0%A3%D0%A2%D0%9E%D0%A7%D0%9D%D0%95%D0%9D%D0%9D%D0%AB%D0%95.docx" TargetMode="External"/><Relationship Id="rId12" Type="http://schemas.openxmlformats.org/officeDocument/2006/relationships/hyperlink" Target="file:///C:\Users\User_presspr\Downloads\%D0%A1%D0%B2%D0%B5%D0%B4%D0%B5%D0%BD%D0%B8%D1%8F%20%D0%BE%20%D0%B4%D0%BE%D1%85%D0%BE%D0%B4%D0%B0%D1%85%20%202018%20%D0%BD%D0%B0%20%D1%81%D0%B0%D0%B9%D1%82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User_presspr\Downloads\%D0%A1%D0%B2%D0%B5%D0%B4%D0%B5%D0%BD%D0%B8%D1%8F%20%D0%BE%20%D0%B4%D0%BE%D1%85%D0%BE%D0%B4%D0%B0%D1%85%20%202018%20%D0%BD%D0%B0%20%D1%81%D0%B0%D0%B9%D1%82%20%D0%A3%D0%A2%D0%9E%D0%A7%D0%9D%D0%95%D0%9D%D0%9D%D0%AB%D0%95.docx" TargetMode="External"/><Relationship Id="rId11" Type="http://schemas.openxmlformats.org/officeDocument/2006/relationships/hyperlink" Target="file:///C:\Users\User_presspr\Downloads\%D0%A1%D0%B2%D0%B5%D0%B4%D0%B5%D0%BD%D0%B8%D1%8F%20%D0%BE%20%D0%B4%D0%BE%D1%85%D0%BE%D0%B4%D0%B0%D1%85%20%202018%20%D0%BD%D0%B0%20%D1%81%D0%B0%D0%B9%D1%82.docx" TargetMode="External"/><Relationship Id="rId5" Type="http://schemas.openxmlformats.org/officeDocument/2006/relationships/hyperlink" Target="file:///C:\Users\User_presspr\Downloads\%D0%A1%D0%B2%D0%B5%D0%B4%D0%B5%D0%BD%D0%B8%D1%8F%20%D0%BE%20%D0%B4%D0%BE%D1%85%D0%BE%D0%B4%D0%B0%D1%85%20%202018%20%D0%BD%D0%B0%20%D1%81%D0%B0%D0%B9%D1%82%20%D0%A3%D0%A2%D0%9E%D0%A7%D0%9D%D0%95%D0%9D%D0%9D%D0%AB%D0%95.docx" TargetMode="External"/><Relationship Id="rId15" Type="http://schemas.openxmlformats.org/officeDocument/2006/relationships/theme" Target="theme/theme1.xml"/><Relationship Id="rId10" Type="http://schemas.openxmlformats.org/officeDocument/2006/relationships/hyperlink" Target="file:///C:\Users\User_presspr\Downloads\%D0%A1%D0%B2%D0%B5%D0%B4%D0%B5%D0%BD%D0%B8%D1%8F%20%D0%BE%20%D0%B4%D0%BE%D1%85%D0%BE%D0%B4%D0%B0%D1%85%20%202018%20%D0%BD%D0%B0%20%D1%81%D0%B0%D0%B9%D1%82.docx" TargetMode="External"/><Relationship Id="rId4" Type="http://schemas.openxmlformats.org/officeDocument/2006/relationships/hyperlink" Target="file:///C:\Users\User_presspr\Downloads\%D0%A1%D0%B2%D0%B5%D0%B4%D0%B5%D0%BD%D0%B8%D1%8F%20%D0%BE%20%D0%B4%D0%BE%D1%85%D0%BE%D0%B4%D0%B0%D1%85%20%202018%20%D0%BD%D0%B0%20%D1%81%D0%B0%D0%B9%D1%82%20%D0%A3%D0%A2%D0%9E%D0%A7%D0%9D%D0%95%D0%9D%D0%9D%D0%AB%D0%95.docx" TargetMode="External"/><Relationship Id="rId9" Type="http://schemas.openxmlformats.org/officeDocument/2006/relationships/hyperlink" Target="file:///C:\Users\User_presspr\Downloads\%D0%A1%D0%B2%D0%B5%D0%B4%D0%B5%D0%BD%D0%B8%D1%8F%20%D0%BE%20%D0%B4%D0%BE%D1%85%D0%BE%D0%B4%D0%B0%D1%85%20%202018%20%D0%BD%D0%B0%20%D1%81%D0%B0%D0%B9%D1%82.docx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29</Pages>
  <Words>3031</Words>
  <Characters>17279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2019-08-30T05:08:00Z</dcterms:modified>
</cp:coreProperties>
</file>