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13" w:rsidRPr="00693898" w:rsidRDefault="00F22613" w:rsidP="00F22613">
      <w:pPr>
        <w:jc w:val="center"/>
        <w:rPr>
          <w:sz w:val="24"/>
        </w:rPr>
      </w:pPr>
      <w:r w:rsidRPr="00693898">
        <w:rPr>
          <w:sz w:val="24"/>
        </w:rPr>
        <w:t>Сведения 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«Ковровская государственная технологическая академия имени В.А.Дегтярева», а также о доходах, об имуществе и обязательствах имущественного характера его  супруга (супруги), несовершеннолетних детей</w:t>
      </w:r>
    </w:p>
    <w:p w:rsidR="00F22613" w:rsidRPr="00693898" w:rsidRDefault="00F22613" w:rsidP="00F22613">
      <w:pPr>
        <w:jc w:val="center"/>
        <w:rPr>
          <w:sz w:val="24"/>
        </w:rPr>
      </w:pPr>
      <w:r w:rsidRPr="00693898">
        <w:rPr>
          <w:sz w:val="24"/>
        </w:rPr>
        <w:t xml:space="preserve"> за период с 1 января </w:t>
      </w:r>
      <w:r w:rsidR="00506381">
        <w:rPr>
          <w:sz w:val="24"/>
        </w:rPr>
        <w:t>2018</w:t>
      </w:r>
      <w:r w:rsidRPr="00693898">
        <w:rPr>
          <w:sz w:val="24"/>
        </w:rPr>
        <w:t xml:space="preserve"> г.  по 31</w:t>
      </w:r>
      <w:r w:rsidR="00E55102">
        <w:rPr>
          <w:sz w:val="24"/>
        </w:rPr>
        <w:t xml:space="preserve"> </w:t>
      </w:r>
      <w:r w:rsidRPr="00693898">
        <w:rPr>
          <w:sz w:val="24"/>
        </w:rPr>
        <w:t>декабря 201</w:t>
      </w:r>
      <w:r w:rsidR="00506381">
        <w:rPr>
          <w:sz w:val="24"/>
        </w:rPr>
        <w:t>8</w:t>
      </w:r>
      <w:r w:rsidRPr="00693898">
        <w:rPr>
          <w:sz w:val="24"/>
        </w:rPr>
        <w:t xml:space="preserve"> г.</w:t>
      </w:r>
    </w:p>
    <w:tbl>
      <w:tblPr>
        <w:tblStyle w:val="a3"/>
        <w:tblW w:w="14992" w:type="dxa"/>
        <w:tblLayout w:type="fixed"/>
        <w:tblLook w:val="04A0"/>
      </w:tblPr>
      <w:tblGrid>
        <w:gridCol w:w="2072"/>
        <w:gridCol w:w="1403"/>
        <w:gridCol w:w="1965"/>
        <w:gridCol w:w="1123"/>
        <w:gridCol w:w="1123"/>
        <w:gridCol w:w="1964"/>
        <w:gridCol w:w="1076"/>
        <w:gridCol w:w="1123"/>
        <w:gridCol w:w="1684"/>
        <w:gridCol w:w="1459"/>
      </w:tblGrid>
      <w:tr w:rsidR="00F22613" w:rsidTr="00E55102">
        <w:trPr>
          <w:trHeight w:val="1026"/>
        </w:trPr>
        <w:tc>
          <w:tcPr>
            <w:tcW w:w="2072" w:type="dxa"/>
            <w:vMerge w:val="restart"/>
          </w:tcPr>
          <w:p w:rsidR="00F22613" w:rsidRPr="00A62227" w:rsidRDefault="00F22613" w:rsidP="00A62227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14" w:type="dxa"/>
            <w:gridSpan w:val="4"/>
          </w:tcPr>
          <w:p w:rsidR="00F22613" w:rsidRPr="00A62227" w:rsidRDefault="00F22613" w:rsidP="00A62227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63" w:type="dxa"/>
            <w:gridSpan w:val="3"/>
          </w:tcPr>
          <w:p w:rsidR="00F22613" w:rsidRPr="00A62227" w:rsidRDefault="00F22613" w:rsidP="00A62227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22613" w:rsidRPr="00A62227" w:rsidRDefault="00F22613" w:rsidP="00A62227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9" w:type="dxa"/>
            <w:vMerge w:val="restart"/>
          </w:tcPr>
          <w:p w:rsidR="00F22613" w:rsidRPr="00A62227" w:rsidRDefault="00F22613" w:rsidP="00A6222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A62227">
              <w:rPr>
                <w:b/>
                <w:i/>
                <w:sz w:val="20"/>
                <w:szCs w:val="20"/>
              </w:rPr>
              <w:t>Деклариро</w:t>
            </w:r>
            <w:r w:rsidR="00F96EB2" w:rsidRPr="00A62227">
              <w:rPr>
                <w:b/>
                <w:i/>
                <w:sz w:val="20"/>
                <w:szCs w:val="20"/>
              </w:rPr>
              <w:t>-</w:t>
            </w:r>
            <w:r w:rsidRPr="00A62227">
              <w:rPr>
                <w:b/>
                <w:i/>
                <w:sz w:val="20"/>
                <w:szCs w:val="20"/>
              </w:rPr>
              <w:t>ванный</w:t>
            </w:r>
            <w:proofErr w:type="spellEnd"/>
            <w:proofErr w:type="gramEnd"/>
            <w:r w:rsidRPr="00A62227">
              <w:rPr>
                <w:b/>
                <w:i/>
                <w:sz w:val="20"/>
                <w:szCs w:val="20"/>
              </w:rPr>
              <w:t xml:space="preserve"> годовой доход, (руб.)</w:t>
            </w:r>
          </w:p>
        </w:tc>
      </w:tr>
      <w:tr w:rsidR="00F22613" w:rsidTr="00E55102">
        <w:trPr>
          <w:trHeight w:val="849"/>
        </w:trPr>
        <w:tc>
          <w:tcPr>
            <w:tcW w:w="2072" w:type="dxa"/>
            <w:vMerge/>
          </w:tcPr>
          <w:p w:rsidR="00F22613" w:rsidRDefault="00F22613" w:rsidP="00EF6221"/>
        </w:tc>
        <w:tc>
          <w:tcPr>
            <w:tcW w:w="1403" w:type="dxa"/>
          </w:tcPr>
          <w:p w:rsidR="00F22613" w:rsidRPr="00A62227" w:rsidRDefault="00F22613" w:rsidP="00EF6221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965" w:type="dxa"/>
          </w:tcPr>
          <w:p w:rsidR="00F22613" w:rsidRPr="00A62227" w:rsidRDefault="00F22613" w:rsidP="00EF6221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123" w:type="dxa"/>
          </w:tcPr>
          <w:p w:rsidR="00F22613" w:rsidRPr="00A62227" w:rsidRDefault="00F22613" w:rsidP="00F96EB2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площадь (к</w:t>
            </w:r>
            <w:r w:rsidR="00F96EB2" w:rsidRPr="00A62227">
              <w:rPr>
                <w:b/>
                <w:i/>
                <w:sz w:val="20"/>
                <w:szCs w:val="20"/>
              </w:rPr>
              <w:t>в</w:t>
            </w:r>
            <w:proofErr w:type="gramStart"/>
            <w:r w:rsidRPr="00A62227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A6222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:rsidR="00F22613" w:rsidRPr="00A62227" w:rsidRDefault="00F22613" w:rsidP="00EF6221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964" w:type="dxa"/>
          </w:tcPr>
          <w:p w:rsidR="00F22613" w:rsidRPr="00A62227" w:rsidRDefault="00F22613" w:rsidP="00EF6221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F22613" w:rsidRPr="00A62227" w:rsidRDefault="00F22613" w:rsidP="00F96EB2">
            <w:pPr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площадь       (к</w:t>
            </w:r>
            <w:r w:rsidR="00F96EB2" w:rsidRPr="00A62227">
              <w:rPr>
                <w:b/>
                <w:i/>
                <w:sz w:val="20"/>
                <w:szCs w:val="20"/>
              </w:rPr>
              <w:t>в</w:t>
            </w:r>
            <w:proofErr w:type="gramStart"/>
            <w:r w:rsidRPr="00A62227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A6222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:rsidR="00F22613" w:rsidRPr="00A62227" w:rsidRDefault="00F22613" w:rsidP="00EF6221">
            <w:pPr>
              <w:jc w:val="center"/>
              <w:rPr>
                <w:b/>
                <w:i/>
                <w:sz w:val="20"/>
                <w:szCs w:val="20"/>
              </w:rPr>
            </w:pPr>
            <w:r w:rsidRPr="00A62227"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22613" w:rsidRDefault="00F22613" w:rsidP="00EF6221">
            <w:pPr>
              <w:jc w:val="both"/>
            </w:pPr>
          </w:p>
        </w:tc>
        <w:tc>
          <w:tcPr>
            <w:tcW w:w="1459" w:type="dxa"/>
            <w:vMerge/>
          </w:tcPr>
          <w:p w:rsidR="00F22613" w:rsidRDefault="00F22613" w:rsidP="00EF6221">
            <w:pPr>
              <w:jc w:val="center"/>
            </w:pPr>
          </w:p>
        </w:tc>
      </w:tr>
      <w:tr w:rsidR="00F22613" w:rsidRPr="00E67B44" w:rsidTr="00E55102">
        <w:trPr>
          <w:trHeight w:val="2777"/>
        </w:trPr>
        <w:tc>
          <w:tcPr>
            <w:tcW w:w="2072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Лаврищева Елена Евгеньевна</w:t>
            </w:r>
          </w:p>
          <w:p w:rsidR="00F22613" w:rsidRPr="00E67B44" w:rsidRDefault="00F22613" w:rsidP="00E55102">
            <w:pPr>
              <w:rPr>
                <w:sz w:val="20"/>
              </w:rPr>
            </w:pPr>
          </w:p>
        </w:tc>
        <w:tc>
          <w:tcPr>
            <w:tcW w:w="140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Земельный участок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Жилой дом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</w:tc>
        <w:tc>
          <w:tcPr>
            <w:tcW w:w="1965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Индивидуальная 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AF0564">
            <w:pPr>
              <w:rPr>
                <w:sz w:val="20"/>
              </w:rPr>
            </w:pPr>
            <w:r w:rsidRPr="00E67B44">
              <w:rPr>
                <w:sz w:val="20"/>
              </w:rPr>
              <w:t>Долевая, 0</w:t>
            </w:r>
            <w:r w:rsidR="00AF0564">
              <w:rPr>
                <w:sz w:val="20"/>
              </w:rPr>
              <w:t>.</w:t>
            </w:r>
            <w:r w:rsidRPr="00E67B44">
              <w:rPr>
                <w:sz w:val="20"/>
              </w:rPr>
              <w:t>5</w:t>
            </w:r>
          </w:p>
        </w:tc>
        <w:tc>
          <w:tcPr>
            <w:tcW w:w="1123" w:type="dxa"/>
          </w:tcPr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E67B44">
              <w:rPr>
                <w:sz w:val="20"/>
              </w:rPr>
              <w:t>744,0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100,0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42,6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74,7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</w:tc>
        <w:tc>
          <w:tcPr>
            <w:tcW w:w="1964" w:type="dxa"/>
          </w:tcPr>
          <w:p w:rsidR="00F22613" w:rsidRPr="00E67B44" w:rsidRDefault="00506381" w:rsidP="0050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</w:tcPr>
          <w:p w:rsidR="00F22613" w:rsidRPr="00E67B44" w:rsidRDefault="00506381" w:rsidP="0050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3" w:type="dxa"/>
          </w:tcPr>
          <w:p w:rsidR="00F22613" w:rsidRPr="00E67B44" w:rsidRDefault="00506381" w:rsidP="0050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4" w:type="dxa"/>
          </w:tcPr>
          <w:p w:rsidR="00F22613" w:rsidRPr="00E67B44" w:rsidRDefault="00F22613" w:rsidP="00EF6221">
            <w:pPr>
              <w:jc w:val="both"/>
              <w:rPr>
                <w:sz w:val="20"/>
              </w:rPr>
            </w:pPr>
            <w:proofErr w:type="spellStart"/>
            <w:r w:rsidRPr="00E67B44">
              <w:rPr>
                <w:sz w:val="20"/>
              </w:rPr>
              <w:t>Ниссан</w:t>
            </w:r>
            <w:proofErr w:type="spellEnd"/>
            <w:r w:rsidRPr="00E67B44">
              <w:rPr>
                <w:sz w:val="20"/>
              </w:rPr>
              <w:t xml:space="preserve">, </w:t>
            </w:r>
            <w:proofErr w:type="spellStart"/>
            <w:r w:rsidRPr="00E67B44">
              <w:rPr>
                <w:sz w:val="20"/>
              </w:rPr>
              <w:t>Кашкай</w:t>
            </w:r>
            <w:proofErr w:type="spellEnd"/>
          </w:p>
        </w:tc>
        <w:tc>
          <w:tcPr>
            <w:tcW w:w="1459" w:type="dxa"/>
          </w:tcPr>
          <w:p w:rsidR="00F22613" w:rsidRPr="00E67B44" w:rsidRDefault="00506381" w:rsidP="0050638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D46D6">
              <w:rPr>
                <w:sz w:val="20"/>
              </w:rPr>
              <w:t> </w:t>
            </w:r>
            <w:r>
              <w:rPr>
                <w:sz w:val="20"/>
              </w:rPr>
              <w:t>375</w:t>
            </w:r>
            <w:r w:rsidR="006D46D6">
              <w:rPr>
                <w:sz w:val="20"/>
              </w:rPr>
              <w:t> </w:t>
            </w:r>
            <w:r>
              <w:rPr>
                <w:sz w:val="20"/>
              </w:rPr>
              <w:t>011</w:t>
            </w:r>
            <w:r w:rsidR="006D46D6">
              <w:rPr>
                <w:sz w:val="20"/>
              </w:rPr>
              <w:t>,</w:t>
            </w:r>
            <w:r>
              <w:rPr>
                <w:sz w:val="20"/>
              </w:rPr>
              <w:t>29</w:t>
            </w:r>
            <w:r w:rsidR="00E55102" w:rsidRPr="00F96EB2">
              <w:rPr>
                <w:b/>
                <w:sz w:val="20"/>
                <w:vertAlign w:val="superscript"/>
              </w:rPr>
              <w:t>*</w:t>
            </w:r>
          </w:p>
        </w:tc>
      </w:tr>
      <w:tr w:rsidR="00F22613" w:rsidRPr="00E67B44" w:rsidTr="00E55102">
        <w:trPr>
          <w:trHeight w:val="2079"/>
        </w:trPr>
        <w:tc>
          <w:tcPr>
            <w:tcW w:w="2072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Супруг</w:t>
            </w:r>
          </w:p>
        </w:tc>
        <w:tc>
          <w:tcPr>
            <w:tcW w:w="140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Гараж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Гараж</w:t>
            </w:r>
          </w:p>
        </w:tc>
        <w:tc>
          <w:tcPr>
            <w:tcW w:w="1965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Долевая, 0</w:t>
            </w:r>
            <w:r w:rsidR="00AF0564">
              <w:rPr>
                <w:sz w:val="20"/>
              </w:rPr>
              <w:t>.</w:t>
            </w:r>
            <w:r w:rsidRPr="00E67B44">
              <w:rPr>
                <w:sz w:val="20"/>
              </w:rPr>
              <w:t>5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</w:tc>
        <w:tc>
          <w:tcPr>
            <w:tcW w:w="1123" w:type="dxa"/>
          </w:tcPr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74,7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15,1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  <w:r w:rsidRPr="00E67B44">
              <w:rPr>
                <w:sz w:val="20"/>
              </w:rPr>
              <w:t>21,0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Земельный участок  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Земельный участок 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6" w:type="dxa"/>
          </w:tcPr>
          <w:p w:rsidR="00F22613" w:rsidRPr="00E67B44" w:rsidRDefault="00506381" w:rsidP="00672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  <w:p w:rsidR="00F22613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506381" w:rsidP="00672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  <w:p w:rsidR="00F22613" w:rsidRPr="00E67B44" w:rsidRDefault="00F22613" w:rsidP="00672C50">
            <w:pPr>
              <w:jc w:val="center"/>
              <w:rPr>
                <w:sz w:val="20"/>
              </w:rPr>
            </w:pPr>
          </w:p>
          <w:p w:rsidR="00F22613" w:rsidRDefault="00F96EB2" w:rsidP="00672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F22613" w:rsidRDefault="00F22613" w:rsidP="00672C50">
            <w:pPr>
              <w:jc w:val="center"/>
              <w:rPr>
                <w:sz w:val="20"/>
              </w:rPr>
            </w:pPr>
          </w:p>
          <w:p w:rsidR="00F22613" w:rsidRPr="00E67B44" w:rsidRDefault="00F96EB2" w:rsidP="00672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2744,0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97B4A" w:rsidP="00EF62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97B4A" w:rsidRDefault="00F97B4A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684" w:type="dxa"/>
          </w:tcPr>
          <w:p w:rsidR="00F22613" w:rsidRPr="00E67B44" w:rsidRDefault="007B005A" w:rsidP="00EF622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НИВА, ШЕВРОЛЕ 212300-55</w:t>
            </w:r>
          </w:p>
        </w:tc>
        <w:tc>
          <w:tcPr>
            <w:tcW w:w="1459" w:type="dxa"/>
          </w:tcPr>
          <w:p w:rsidR="00F22613" w:rsidRPr="00E67B44" w:rsidRDefault="00506381" w:rsidP="00506381">
            <w:pPr>
              <w:rPr>
                <w:sz w:val="20"/>
              </w:rPr>
            </w:pPr>
            <w:r>
              <w:rPr>
                <w:sz w:val="20"/>
              </w:rPr>
              <w:t>1 452 070,57</w:t>
            </w:r>
          </w:p>
        </w:tc>
      </w:tr>
    </w:tbl>
    <w:p w:rsidR="00E55102" w:rsidRDefault="00E55102"/>
    <w:p w:rsidR="00556474" w:rsidRDefault="00E55102">
      <w:pPr>
        <w:contextualSpacing/>
      </w:pPr>
      <w:r w:rsidRPr="00F96EB2">
        <w:rPr>
          <w:b/>
          <w:vertAlign w:val="superscript"/>
        </w:rPr>
        <w:lastRenderedPageBreak/>
        <w:t>*</w:t>
      </w:r>
      <w:r>
        <w:t>из них:</w:t>
      </w:r>
    </w:p>
    <w:p w:rsidR="00E55102" w:rsidRDefault="00E55102">
      <w:pPr>
        <w:contextualSpacing/>
      </w:pPr>
      <w:r>
        <w:t xml:space="preserve">1.Зарплата по основному месту работы </w:t>
      </w:r>
      <w:r>
        <w:tab/>
      </w:r>
      <w:r w:rsidR="00556474">
        <w:tab/>
      </w:r>
      <w:r w:rsidR="007B005A">
        <w:t>2 08</w:t>
      </w:r>
      <w:r>
        <w:t>7</w:t>
      </w:r>
      <w:r w:rsidR="007B005A">
        <w:t xml:space="preserve"> 197</w:t>
      </w:r>
      <w:r>
        <w:t>,</w:t>
      </w:r>
      <w:r w:rsidR="007B005A">
        <w:t>08</w:t>
      </w:r>
      <w:r>
        <w:t xml:space="preserve"> руб., </w:t>
      </w:r>
    </w:p>
    <w:p w:rsidR="00E55102" w:rsidRDefault="00E55102">
      <w:pPr>
        <w:contextualSpacing/>
      </w:pPr>
      <w:r>
        <w:t xml:space="preserve">2.Доход от вкладов в банках </w:t>
      </w:r>
      <w:r>
        <w:tab/>
      </w:r>
      <w:r>
        <w:tab/>
      </w:r>
      <w:r>
        <w:tab/>
      </w:r>
      <w:r>
        <w:tab/>
      </w:r>
      <w:r w:rsidR="007B005A">
        <w:t>85 407,12</w:t>
      </w:r>
      <w:r>
        <w:t xml:space="preserve"> руб., </w:t>
      </w:r>
    </w:p>
    <w:p w:rsidR="00E55102" w:rsidRDefault="00E55102">
      <w:pPr>
        <w:contextualSpacing/>
      </w:pPr>
      <w:r>
        <w:t xml:space="preserve">3.Пенсия 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7B005A">
        <w:t>97 211,09</w:t>
      </w:r>
      <w:r>
        <w:t xml:space="preserve"> руб., </w:t>
      </w:r>
    </w:p>
    <w:p w:rsidR="00157659" w:rsidRDefault="007B005A">
      <w:pPr>
        <w:contextualSpacing/>
      </w:pPr>
      <w:r>
        <w:t>4</w:t>
      </w:r>
      <w:r w:rsidR="00E55102">
        <w:t xml:space="preserve">. Единовременная выплата ветерану  труда </w:t>
      </w:r>
      <w:r w:rsidR="00E55102">
        <w:tab/>
      </w:r>
      <w:r w:rsidR="00E55102">
        <w:tab/>
      </w:r>
      <w:r>
        <w:t>5 196</w:t>
      </w:r>
      <w:r w:rsidR="00E55102">
        <w:t>,00 руб.</w:t>
      </w:r>
    </w:p>
    <w:sectPr w:rsidR="00157659" w:rsidSect="00F22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613"/>
    <w:rsid w:val="00157659"/>
    <w:rsid w:val="002A71B9"/>
    <w:rsid w:val="004832EF"/>
    <w:rsid w:val="00506381"/>
    <w:rsid w:val="00556474"/>
    <w:rsid w:val="005F6801"/>
    <w:rsid w:val="00672C50"/>
    <w:rsid w:val="006D46D6"/>
    <w:rsid w:val="007B005A"/>
    <w:rsid w:val="0098469A"/>
    <w:rsid w:val="00A04D14"/>
    <w:rsid w:val="00A62227"/>
    <w:rsid w:val="00AF0564"/>
    <w:rsid w:val="00B23A67"/>
    <w:rsid w:val="00C65595"/>
    <w:rsid w:val="00E55102"/>
    <w:rsid w:val="00F22613"/>
    <w:rsid w:val="00F96EB2"/>
    <w:rsid w:val="00F9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КГТА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211</dc:creator>
  <cp:lastModifiedBy>buh</cp:lastModifiedBy>
  <cp:revision>6</cp:revision>
  <cp:lastPrinted>2017-05-19T11:56:00Z</cp:lastPrinted>
  <dcterms:created xsi:type="dcterms:W3CDTF">2019-04-16T07:14:00Z</dcterms:created>
  <dcterms:modified xsi:type="dcterms:W3CDTF">2019-04-16T07:21:00Z</dcterms:modified>
</cp:coreProperties>
</file>