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E7" w:rsidRDefault="00170FE7" w:rsidP="00170FE7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</w:p>
    <w:p w:rsidR="00170FE7" w:rsidRDefault="00170FE7" w:rsidP="00170FE7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170FE7" w:rsidRDefault="00170FE7" w:rsidP="00170FE7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ХАРАКТЕРА РУКОВОДИТЕЛЕЙ МУНИЦИПАЛЬНЫХ УЧРЕЖДЕНИЙ МУНИЦИПАЛЬНОГО ОБРАЗОВАНИЯ «ГОРОДСКОЙ ОКРУГ БРОННИЦЫ»</w:t>
      </w:r>
    </w:p>
    <w:p w:rsidR="00170FE7" w:rsidRDefault="00170FE7" w:rsidP="00170FE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(период с 01.01.201</w:t>
      </w:r>
      <w:r w:rsidR="00C63034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</w:rPr>
        <w:t xml:space="preserve"> по 31.12.201</w:t>
      </w:r>
      <w:r w:rsidR="00C63034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</w:rPr>
        <w:t>)</w:t>
      </w:r>
    </w:p>
    <w:tbl>
      <w:tblPr>
        <w:tblW w:w="119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"/>
        <w:gridCol w:w="1433"/>
        <w:gridCol w:w="17"/>
        <w:gridCol w:w="1558"/>
        <w:gridCol w:w="2126"/>
        <w:gridCol w:w="1984"/>
        <w:gridCol w:w="1418"/>
        <w:gridCol w:w="1304"/>
        <w:gridCol w:w="1559"/>
      </w:tblGrid>
      <w:tr w:rsidR="00170FE7" w:rsidTr="00480263">
        <w:trPr>
          <w:gridAfter w:val="1"/>
          <w:wAfter w:w="1559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170FE7" w:rsidRDefault="00170FE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70FE7" w:rsidRDefault="00170FE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E7" w:rsidRDefault="00170FE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D0186" w:rsidTr="00480263">
        <w:trPr>
          <w:gridAfter w:val="1"/>
          <w:wAfter w:w="1559" w:type="dxa"/>
          <w:trHeight w:val="165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D0186" w:rsidRPr="00252FD2" w:rsidRDefault="003D0186" w:rsidP="006B680F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Разина Ольга Владимировна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№2» г. Бронницы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172,2 кв.м, Россия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173,52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3D0186" w:rsidRDefault="003D0186" w:rsidP="006B680F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Россия;</w:t>
            </w:r>
          </w:p>
          <w:p w:rsidR="003D0186" w:rsidRDefault="003D0186" w:rsidP="00A753A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172,2 кв.м,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Pr="00A753A0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70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Санта-Фе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329,76</w:t>
            </w:r>
          </w:p>
        </w:tc>
      </w:tr>
      <w:tr w:rsidR="003D0186" w:rsidTr="00480263">
        <w:trPr>
          <w:gridAfter w:val="1"/>
          <w:wAfter w:w="1559" w:type="dxa"/>
          <w:trHeight w:val="1428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Pr="00252FD2" w:rsidRDefault="003D0186" w:rsidP="006B680F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0A056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0A056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172,2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534,74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Ильичева Елена Вячеславовна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Гимназия имени А.А.Пушкина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DE79ED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74,6 кв. м, Россия;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3476,63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- 74,6 кв.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952,37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186" w:rsidRDefault="003D0186" w:rsidP="00DB50F5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Наталья Сергеевна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СОШ №2 имени Н.А.Тимофеева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- 66,6 кв. м,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Pr="009966D9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969,94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собственность, 36 кв.м., Черногория)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- 66,6 кв. м,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SHKODA OCTAVIA, 2011,</w:t>
            </w:r>
          </w:p>
          <w:p w:rsidR="003D0186" w:rsidRDefault="003D0186" w:rsidP="009966D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 w:rsidP="00F96E2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SHKODA OCTAVIA, 2016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Pr="009966D9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Петрунина Елена Сергеевна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МОАУ Лицей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- 1499 кв. м, Россия;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садоводства (индивидуальная собственность) - 600 кв. м, Россия;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- 23,9 кв. м, Россия;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036</w:t>
            </w:r>
            <w:r w:rsidR="00B56A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409,52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Россия;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- 25,1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BA30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3D0186" w:rsidTr="00480263">
        <w:trPr>
          <w:gridAfter w:val="1"/>
          <w:wAfter w:w="1559" w:type="dxa"/>
          <w:trHeight w:val="1421"/>
        </w:trPr>
        <w:tc>
          <w:tcPr>
            <w:tcW w:w="5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Мыслякова Нелли Ривкатовна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МДОУ №2 «Конфетти»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 w:rsidP="007900F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(индивидуальная собственность) - 50 кв. м, Россия </w:t>
            </w:r>
          </w:p>
          <w:p w:rsidR="003D0186" w:rsidRDefault="003D0186" w:rsidP="000A056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– 500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Pr="003266A7" w:rsidRDefault="003D0186" w:rsidP="003266A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BA30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</w:t>
            </w:r>
            <w:r w:rsidR="00BA30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 w:rsidP="007900F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(индивидуальная собственность) – 81.7 кв. м, Россия </w:t>
            </w:r>
          </w:p>
          <w:p w:rsidR="003D0186" w:rsidRDefault="003D0186" w:rsidP="007900F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– 460 кв.м,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Pr="000A056A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Pr="007900F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  <w:r w:rsidR="00BA30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833,60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0A056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D0186" w:rsidTr="00480263">
        <w:trPr>
          <w:gridAfter w:val="1"/>
          <w:wAfter w:w="1559" w:type="dxa"/>
          <w:trHeight w:val="59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D0186" w:rsidRDefault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Меньшикова Наталья Владимировна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МДОУ «Сказка»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0A056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3/4) – 58,7 кв. м, Россия;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830073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</w:tr>
      <w:tr w:rsidR="003D0186" w:rsidTr="00480263">
        <w:trPr>
          <w:gridAfter w:val="1"/>
          <w:wAfter w:w="1559" w:type="dxa"/>
          <w:trHeight w:val="60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0A056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- 51,8 кв. м, Россия;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1433902,90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D0186" w:rsidRDefault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Зыскунова Елена Николаевна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МДОУ «Вишенка»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- 63,3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Ми-до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1379491,19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(индивидуальная собственность,) – 1352 кв.м., Россия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- 30,1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Pr="00F96E24" w:rsidRDefault="008B2544" w:rsidP="00F96E24">
            <w:pPr>
              <w:pStyle w:val="3"/>
              <w:shd w:val="clear" w:color="auto" w:fill="FFFFFF"/>
              <w:spacing w:line="276" w:lineRule="auto"/>
              <w:rPr>
                <w:b w:val="0"/>
                <w:bCs w:val="0"/>
                <w:sz w:val="20"/>
                <w:szCs w:val="20"/>
                <w:lang w:eastAsia="en-US"/>
              </w:rPr>
            </w:pPr>
            <w:hyperlink r:id="rId6" w:tgtFrame="_blank" w:history="1">
              <w:r w:rsidR="00F96E24">
                <w:rPr>
                  <w:rStyle w:val="a3"/>
                  <w:b w:val="0"/>
                  <w:sz w:val="20"/>
                  <w:szCs w:val="20"/>
                  <w:lang w:eastAsia="en-US"/>
                </w:rPr>
                <w:t>С</w:t>
              </w:r>
              <w:r w:rsidR="003D0186" w:rsidRPr="00F96E24">
                <w:rPr>
                  <w:rStyle w:val="a3"/>
                  <w:b w:val="0"/>
                  <w:sz w:val="20"/>
                  <w:szCs w:val="20"/>
                  <w:lang w:eastAsia="en-US"/>
                </w:rPr>
                <w:t>итроен</w:t>
              </w:r>
            </w:hyperlink>
            <w:r w:rsidR="003D0186" w:rsidRPr="00F96E24">
              <w:rPr>
                <w:b w:val="0"/>
                <w:sz w:val="20"/>
                <w:szCs w:val="20"/>
                <w:lang w:eastAsia="en-US"/>
              </w:rPr>
              <w:t xml:space="preserve"> Ц-4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1496200,00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- 51,8 кв.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Марина Сергеевна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«Марьинский»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½) , - 67,2, Россия</w:t>
            </w:r>
          </w:p>
          <w:p w:rsidR="00795EC5" w:rsidRDefault="00795EC5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52,6 кв.м.,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ВАЗ-111130, </w:t>
            </w:r>
          </w:p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70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891554,10</w:t>
            </w:r>
          </w:p>
        </w:tc>
      </w:tr>
      <w:tr w:rsidR="003D0186" w:rsidTr="00480263">
        <w:trPr>
          <w:gridAfter w:val="1"/>
          <w:wAfter w:w="1559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Стародубова Галина Викторовна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МОУДОД ДДТ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186" w:rsidRDefault="003D0186" w:rsidP="000D55D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54,9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186" w:rsidRDefault="003D0186" w:rsidP="000D55D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D0186" w:rsidRDefault="003D0186" w:rsidP="000D55D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70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0D55D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0D55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4313C" w:rsidRDefault="0074313C" w:rsidP="000D55D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13C" w:rsidRPr="000D55D2" w:rsidRDefault="0074313C" w:rsidP="000D55D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186" w:rsidRDefault="003D0186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1186129,84</w:t>
            </w:r>
          </w:p>
        </w:tc>
      </w:tr>
      <w:tr w:rsidR="00EB4B56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4B56" w:rsidRPr="00EB4B56" w:rsidRDefault="008B2544" w:rsidP="000A532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Куликов Дмитрий Николаевич</w:t>
            </w:r>
          </w:p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B4B56" w:rsidRDefault="005F3CBB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EB4B56" w:rsidRPr="00EB4B56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EB4B56" w:rsidRPr="00EB4B56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B4B56" w:rsidRPr="00EB4B56">
              <w:rPr>
                <w:rFonts w:ascii="Times New Roman" w:hAnsi="Times New Roman" w:cs="Times New Roman"/>
                <w:sz w:val="18"/>
                <w:szCs w:val="18"/>
              </w:rPr>
              <w:t xml:space="preserve"> «ЕДДС системы 112 городского округа Бронницы»</w:t>
            </w:r>
          </w:p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B4B56" w:rsidRDefault="00EB4B56" w:rsidP="005F3CB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Квартира70,6 кв. м, общая долевая собственность (1/5), Россия</w:t>
            </w:r>
          </w:p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общая долевая собственность (1/5)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Фольксваген Шаран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1 027 731,40</w:t>
            </w:r>
          </w:p>
        </w:tc>
      </w:tr>
      <w:tr w:rsidR="00EB4B5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Квартира70,6 кв. м, общая долевая собственность (1/5), Россия</w:t>
            </w:r>
          </w:p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общая долевая собственность (1/5)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177 396,96</w:t>
            </w:r>
          </w:p>
        </w:tc>
      </w:tr>
      <w:tr w:rsidR="00EB4B5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Квартира70,6 кв. м, общая долевая собственность (1/5), Россия</w:t>
            </w:r>
          </w:p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общая долевая собственность (1/5)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B56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B4B56" w:rsidRDefault="00EB4B56" w:rsidP="000A532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Квартира70,6 кв. м, общая долевая собственность (1/5), Россия</w:t>
            </w:r>
          </w:p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B4B56" w:rsidRDefault="00EB4B56" w:rsidP="00EB4B5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4B5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общая долевая собственность (1/5)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EB4B5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B56" w:rsidTr="00480263">
        <w:trPr>
          <w:gridAfter w:val="1"/>
          <w:wAfter w:w="1559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15D67" w:rsidRDefault="00EB4B56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B15D67" w:rsidRDefault="00EB4B56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Шепелев</w:t>
            </w:r>
            <w:proofErr w:type="spellEnd"/>
            <w:r w:rsidRPr="00B15D67">
              <w:rPr>
                <w:rFonts w:ascii="Times New Roman" w:hAnsi="Times New Roman" w:cs="Times New Roman"/>
                <w:sz w:val="18"/>
                <w:szCs w:val="18"/>
              </w:rPr>
              <w:t xml:space="preserve"> Лев Иванович</w:t>
            </w:r>
          </w:p>
          <w:p w:rsidR="00EB4B56" w:rsidRPr="00B15D67" w:rsidRDefault="00EB4B56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B15D67" w:rsidRDefault="00EB4B56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B15D67" w:rsidRDefault="00A53F0B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5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  <w:r w:rsidR="002A66B2" w:rsidRPr="00B15D67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2A66B2" w:rsidRPr="00B15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66B2" w:rsidRPr="00B15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</w:t>
            </w: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2A66B2" w:rsidRPr="00B15D67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«Благоустройство</w:t>
            </w: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A66B2" w:rsidRPr="00B15D67" w:rsidRDefault="002A66B2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6B2" w:rsidRPr="00B15D67" w:rsidRDefault="002A66B2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15D67" w:rsidRDefault="00EB4B56" w:rsidP="0074313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15D67" w:rsidRDefault="00EB4B56" w:rsidP="00B15D6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  <w:r w:rsidR="00B15D67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кв. м,  фак</w:t>
            </w:r>
            <w:r w:rsidR="00B15D67">
              <w:rPr>
                <w:rFonts w:ascii="Times New Roman" w:hAnsi="Times New Roman" w:cs="Times New Roman"/>
                <w:sz w:val="18"/>
                <w:szCs w:val="18"/>
              </w:rPr>
              <w:t xml:space="preserve">тическое </w:t>
            </w:r>
            <w:r w:rsidR="00B15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15D6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5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proofErr w:type="spellStart"/>
            <w:r w:rsidRPr="00B15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Hyndai</w:t>
            </w:r>
            <w:proofErr w:type="spellEnd"/>
            <w:r w:rsidRPr="00B15D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5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B15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5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B15D67" w:rsidRDefault="00B15D67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5D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897 777,67</w:t>
            </w:r>
          </w:p>
        </w:tc>
      </w:tr>
      <w:tr w:rsidR="00EB4B56" w:rsidTr="00480263">
        <w:trPr>
          <w:gridAfter w:val="1"/>
          <w:wAfter w:w="1559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A53F0B" w:rsidRDefault="00EB4B56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A53F0B" w:rsidRDefault="00EB4B56" w:rsidP="005A7AA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Новожилова Лилия Александровна</w:t>
            </w:r>
          </w:p>
          <w:p w:rsidR="00EB4B56" w:rsidRPr="00A53F0B" w:rsidRDefault="00EB4B56" w:rsidP="005A7AA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A53F0B" w:rsidRDefault="00EB4B56" w:rsidP="00A53F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A53F0B" w:rsidRDefault="00A53F0B" w:rsidP="005A7AA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«</w:t>
            </w:r>
            <w:proofErr w:type="spellStart"/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Бронницкие</w:t>
            </w:r>
            <w:proofErr w:type="spellEnd"/>
            <w:r w:rsidRPr="00A53F0B">
              <w:rPr>
                <w:rFonts w:ascii="Times New Roman" w:hAnsi="Times New Roman" w:cs="Times New Roman"/>
                <w:sz w:val="18"/>
                <w:szCs w:val="18"/>
              </w:rPr>
              <w:t xml:space="preserve"> новости городского округа Бронницы Московской области»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A53F0B" w:rsidRDefault="00EB4B56" w:rsidP="005A7AA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A53F0B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47,3 </w:t>
            </w:r>
            <w:proofErr w:type="spellStart"/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A53F0B">
              <w:rPr>
                <w:rFonts w:ascii="Times New Roman" w:hAnsi="Times New Roman" w:cs="Times New Roman"/>
                <w:sz w:val="18"/>
                <w:szCs w:val="18"/>
              </w:rPr>
              <w:t xml:space="preserve"> м,   Россия, договор найма  служебного жилого помещения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A53F0B" w:rsidRDefault="00EB4B56" w:rsidP="00A53F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Форд-</w:t>
            </w:r>
            <w:proofErr w:type="spellStart"/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Эко</w:t>
            </w:r>
            <w:r w:rsidR="00A53F0B" w:rsidRPr="00A53F0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порт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A53F0B" w:rsidRDefault="00A53F0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F0B">
              <w:rPr>
                <w:rFonts w:ascii="Times New Roman" w:hAnsi="Times New Roman" w:cs="Times New Roman"/>
                <w:sz w:val="18"/>
                <w:szCs w:val="18"/>
              </w:rPr>
              <w:t>805 926,83</w:t>
            </w:r>
          </w:p>
        </w:tc>
      </w:tr>
      <w:tr w:rsidR="00EB4B56" w:rsidTr="00480263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4B56" w:rsidRDefault="00EB4B56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1A212C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Котов Виталий Викторович</w:t>
            </w:r>
          </w:p>
          <w:p w:rsidR="00EB4B56" w:rsidRPr="001A212C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1A212C" w:rsidRDefault="00EB4B56" w:rsidP="001A212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1A212C" w:rsidRDefault="007956A3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EB4B56" w:rsidRPr="001A212C">
              <w:rPr>
                <w:rFonts w:ascii="Times New Roman" w:hAnsi="Times New Roman" w:cs="Times New Roman"/>
                <w:sz w:val="18"/>
                <w:szCs w:val="18"/>
              </w:rPr>
              <w:t>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="00EB4B56" w:rsidRPr="001A212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B841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4B56" w:rsidRPr="001A212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B4B56" w:rsidRPr="001A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Многофункциональный      центр предоставления государственных и муниципальных услуг городского округа Бронницы Московской области»</w:t>
            </w:r>
            <w:r w:rsidR="00EB4B56" w:rsidRPr="001A212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B4B56" w:rsidRPr="001A212C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1A212C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1A212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21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ИЖС, 1331 </w:t>
            </w:r>
            <w:proofErr w:type="spellStart"/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, индивидуальная, Россия;</w:t>
            </w:r>
          </w:p>
          <w:p w:rsidR="00EB4B56" w:rsidRPr="001A212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1A212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Жилой дом, 165,4 кв. м, индивидуальная,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1A212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1A212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A2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1A2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1A212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212C">
              <w:rPr>
                <w:rFonts w:ascii="Times New Roman" w:hAnsi="Times New Roman" w:cs="Times New Roman"/>
                <w:sz w:val="18"/>
                <w:szCs w:val="18"/>
              </w:rPr>
              <w:t>742 883,87</w:t>
            </w:r>
          </w:p>
        </w:tc>
        <w:tc>
          <w:tcPr>
            <w:tcW w:w="1559" w:type="dxa"/>
          </w:tcPr>
          <w:p w:rsidR="00EB4B56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B56" w:rsidTr="00480263"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EB4B56" w:rsidRDefault="00EB4B56" w:rsidP="006A1CF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B82366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23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B82366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8236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23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индивидуальная, 49,6  </w:t>
            </w:r>
            <w:proofErr w:type="spellStart"/>
            <w:r w:rsidRPr="00B8236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8236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82366">
              <w:rPr>
                <w:rFonts w:ascii="Times New Roman" w:hAnsi="Times New Roman" w:cs="Times New Roman"/>
                <w:sz w:val="18"/>
                <w:szCs w:val="18"/>
              </w:rPr>
              <w:t>, Россия;</w:t>
            </w:r>
          </w:p>
          <w:p w:rsidR="00EB4B56" w:rsidRPr="00B8236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8236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2366">
              <w:rPr>
                <w:rFonts w:ascii="Times New Roman" w:hAnsi="Times New Roman" w:cs="Times New Roman"/>
                <w:sz w:val="18"/>
                <w:szCs w:val="18"/>
              </w:rPr>
              <w:t>Жилой дом, 165,4 кв. м, бессрочное безвозмездное пользование (фактическое предоставление),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82366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6A1CF9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B4B56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B56" w:rsidTr="00480263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Default="00EB4B56" w:rsidP="006A1CF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F25915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91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F25915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F25915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F25915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915">
              <w:rPr>
                <w:rFonts w:ascii="Times New Roman" w:hAnsi="Times New Roman" w:cs="Times New Roman"/>
                <w:sz w:val="18"/>
                <w:szCs w:val="18"/>
              </w:rPr>
              <w:t>Жилой дом, 165,4 кв. м, бессрочное безвозмездное пользование (фактическое предоставление),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F25915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6A1CF9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B4B56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B56" w:rsidRPr="00795EC5" w:rsidTr="00480263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B4B56" w:rsidRPr="007762F0" w:rsidRDefault="00EB4B56" w:rsidP="006A1CF9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Ломакина Валерия Владимировна</w:t>
            </w:r>
          </w:p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7762F0" w:rsidRDefault="007762F0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r w:rsidR="00EB4B56" w:rsidRPr="007762F0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="00EB4B56"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B4B56"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«ЦБ № 1 города Бронницы»</w:t>
            </w:r>
          </w:p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F0" w:rsidRPr="007762F0" w:rsidRDefault="007762F0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Квартира,  80,3 кв. м, общая долевая собственность, доля в праве ¼,</w:t>
            </w:r>
          </w:p>
          <w:p w:rsidR="00EB4B56" w:rsidRPr="007762F0" w:rsidRDefault="007762F0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-5;</w:t>
            </w:r>
          </w:p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  <w:r w:rsidRPr="007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3/2 </w:t>
            </w:r>
            <w:r w:rsidRPr="007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7762F0" w:rsidRDefault="00EB4B56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62F0" w:rsidRPr="007762F0">
              <w:rPr>
                <w:rFonts w:ascii="Times New Roman" w:hAnsi="Times New Roman" w:cs="Times New Roman"/>
                <w:sz w:val="18"/>
                <w:szCs w:val="18"/>
              </w:rPr>
              <w:t>762 878,23</w:t>
            </w:r>
          </w:p>
        </w:tc>
        <w:tc>
          <w:tcPr>
            <w:tcW w:w="1559" w:type="dxa"/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4B56" w:rsidRPr="00795EC5" w:rsidTr="00480263"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F0" w:rsidRPr="007762F0" w:rsidRDefault="007762F0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Квартира,  80,3 кв. м, общая долевая собственность, доля в праве ¼,</w:t>
            </w:r>
          </w:p>
          <w:p w:rsidR="00EB4B56" w:rsidRPr="007762F0" w:rsidRDefault="007762F0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62F0" w:rsidRPr="007762F0">
              <w:rPr>
                <w:rFonts w:ascii="Times New Roman" w:hAnsi="Times New Roman" w:cs="Times New Roman"/>
                <w:sz w:val="18"/>
                <w:szCs w:val="18"/>
              </w:rPr>
              <w:t> 620 686,86</w:t>
            </w:r>
          </w:p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4B56" w:rsidRPr="00795EC5" w:rsidTr="00480263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7762F0" w:rsidRDefault="00EB4B56" w:rsidP="006A1C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F0" w:rsidRPr="007762F0" w:rsidRDefault="007762F0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>Квартира,  80,3 кв. м, общая долевая собственность, доля в праве ¼,</w:t>
            </w:r>
          </w:p>
          <w:p w:rsidR="00EB4B56" w:rsidRPr="007762F0" w:rsidRDefault="007762F0" w:rsidP="007762F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2F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7762F0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0EEE" w:rsidRPr="00795EC5" w:rsidTr="007C386A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D0EEE" w:rsidRPr="008F02CB" w:rsidRDefault="001D0EEE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Чурилов Александр Владимирович</w:t>
            </w:r>
          </w:p>
          <w:p w:rsidR="001D0EEE" w:rsidRPr="008F02CB" w:rsidRDefault="001D0EEE" w:rsidP="001D0EE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учреждения «Культурно-досугового </w:t>
            </w:r>
            <w:r w:rsidRPr="008F0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 «Бронницы»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(общая долевая собственность, доля в праве 1/5) – 53,3 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BF304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31,4 </w:t>
            </w:r>
            <w:proofErr w:type="spellStart"/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 м,  бессрочное пользование, Россия</w:t>
            </w:r>
          </w:p>
          <w:p w:rsidR="00BF3047" w:rsidRPr="008F02CB" w:rsidRDefault="00BF3047" w:rsidP="00BF304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47" w:rsidRPr="008F02CB" w:rsidRDefault="001D0EEE" w:rsidP="00BF304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40,6 кв. м, </w:t>
            </w:r>
            <w:r w:rsidRPr="008F0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член семьи собственника, бессрочное пользование, Россия</w:t>
            </w:r>
          </w:p>
          <w:p w:rsidR="001D0EEE" w:rsidRPr="008F02CB" w:rsidRDefault="001D0EEE" w:rsidP="00BF304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EEE" w:rsidRPr="008F02CB" w:rsidRDefault="001D0EEE" w:rsidP="00D10D2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ИЖС,  член семьи собственника, бессрочное пользование, 914 кв.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EE" w:rsidRPr="008F02CB" w:rsidRDefault="00BF3047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1 054 979,19</w:t>
            </w:r>
          </w:p>
        </w:tc>
        <w:tc>
          <w:tcPr>
            <w:tcW w:w="1559" w:type="dxa"/>
          </w:tcPr>
          <w:p w:rsidR="001D0EEE" w:rsidRPr="00795EC5" w:rsidRDefault="001D0EEE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0EEE" w:rsidRPr="00795EC5" w:rsidTr="007C386A"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283A5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ИЖС,  индивидуальная со</w:t>
            </w:r>
            <w:r w:rsidR="00283A5D" w:rsidRPr="008F02CB">
              <w:rPr>
                <w:rFonts w:ascii="Times New Roman" w:hAnsi="Times New Roman" w:cs="Times New Roman"/>
                <w:sz w:val="18"/>
                <w:szCs w:val="18"/>
              </w:rPr>
              <w:t>бственность,  914 кв. м, Россия</w:t>
            </w:r>
          </w:p>
          <w:p w:rsidR="00283A5D" w:rsidRPr="008F02CB" w:rsidRDefault="00283A5D" w:rsidP="008A3170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EEE" w:rsidRPr="008F02CB" w:rsidRDefault="001D0EEE" w:rsidP="00283A5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40,6 кв. м, индивидуальная,  Россия, </w:t>
            </w:r>
          </w:p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31,4 </w:t>
            </w:r>
            <w:proofErr w:type="spellStart"/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 м, индивидуальная, 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8A3170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B2544" w:rsidRDefault="006F0D23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 w:rsidRPr="008F0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0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EE" w:rsidRPr="008F02CB" w:rsidRDefault="006F0D23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472 342,48</w:t>
            </w:r>
          </w:p>
        </w:tc>
        <w:tc>
          <w:tcPr>
            <w:tcW w:w="1559" w:type="dxa"/>
          </w:tcPr>
          <w:p w:rsidR="001D0EEE" w:rsidRPr="00795EC5" w:rsidRDefault="001D0EEE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0EEE" w:rsidRPr="00795EC5" w:rsidTr="007C386A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D0EEE" w:rsidRPr="008F02CB" w:rsidRDefault="001D0EEE" w:rsidP="0021373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02CB" w:rsidRPr="008F02CB" w:rsidRDefault="001D0EEE" w:rsidP="008F02C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Жилой дом 40,6 кв. м, член семьи собственника, бессрочное</w:t>
            </w:r>
            <w:r w:rsidR="008F02CB"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пользование, </w:t>
            </w: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EEE" w:rsidRPr="008F02CB" w:rsidRDefault="001D0EEE" w:rsidP="008F02C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EEE" w:rsidRPr="008F02CB" w:rsidRDefault="001D0EEE" w:rsidP="008F02C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ИЖС,  член семьи собственника, бессрочное</w:t>
            </w:r>
            <w:r w:rsidR="00885C15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8F02CB" w:rsidRPr="008F02CB">
              <w:rPr>
                <w:rFonts w:ascii="Times New Roman" w:hAnsi="Times New Roman" w:cs="Times New Roman"/>
                <w:sz w:val="18"/>
                <w:szCs w:val="18"/>
              </w:rPr>
              <w:t>ользование</w:t>
            </w:r>
            <w:r w:rsidRPr="008F02CB">
              <w:rPr>
                <w:rFonts w:ascii="Times New Roman" w:hAnsi="Times New Roman" w:cs="Times New Roman"/>
                <w:sz w:val="18"/>
                <w:szCs w:val="18"/>
              </w:rPr>
              <w:t>, 914 кв. м, Россия</w:t>
            </w:r>
          </w:p>
          <w:p w:rsidR="001D0EEE" w:rsidRPr="008F02CB" w:rsidRDefault="001D0EEE" w:rsidP="008A3170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EE" w:rsidRPr="008F02CB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0EEE" w:rsidRPr="00795EC5" w:rsidRDefault="001D0EEE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4B56" w:rsidRPr="00795EC5" w:rsidTr="0048026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4D18A1" w:rsidRDefault="00EB4B56" w:rsidP="004B552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 xml:space="preserve">Лисовская </w:t>
            </w:r>
            <w:proofErr w:type="spellStart"/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Зульфия</w:t>
            </w:r>
            <w:proofErr w:type="spellEnd"/>
            <w:r w:rsidRPr="004D18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Ирековна</w:t>
            </w:r>
            <w:proofErr w:type="spellEnd"/>
          </w:p>
          <w:p w:rsidR="00EB4B56" w:rsidRPr="004D18A1" w:rsidRDefault="00EB4B56" w:rsidP="004B552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4D18A1" w:rsidRDefault="00AE30A8" w:rsidP="00AE30A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Директор МУК «Библиотечно-информационный и 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4D18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18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4D18A1" w:rsidRDefault="004D18A1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711 454,21</w:t>
            </w:r>
          </w:p>
        </w:tc>
        <w:tc>
          <w:tcPr>
            <w:tcW w:w="1559" w:type="dxa"/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4B56" w:rsidRPr="00795EC5" w:rsidTr="0048026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4D18A1" w:rsidRDefault="00EB4B56" w:rsidP="004B5529">
            <w:pPr>
              <w:rPr>
                <w:sz w:val="18"/>
                <w:szCs w:val="18"/>
              </w:rPr>
            </w:pPr>
            <w:r w:rsidRPr="004D18A1">
              <w:rPr>
                <w:sz w:val="18"/>
                <w:szCs w:val="18"/>
              </w:rPr>
              <w:t>муж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4D18A1" w:rsidRDefault="00EB4B56" w:rsidP="004B552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(общая долевая собственность, доля в праве 1/4) – 50,4 кв. м, 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Гараж, фактическое предоставление, 15 кв. м, Россия</w:t>
            </w:r>
          </w:p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4D18A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Кал</w:t>
            </w:r>
            <w:r w:rsidR="004D18A1" w:rsidRPr="004D18A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4D18A1" w:rsidRDefault="004D18A1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320 000,00</w:t>
            </w:r>
          </w:p>
        </w:tc>
        <w:tc>
          <w:tcPr>
            <w:tcW w:w="1559" w:type="dxa"/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4B56" w:rsidRPr="00795EC5" w:rsidTr="0048026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4D18A1" w:rsidRDefault="00EB4B56" w:rsidP="004B5529">
            <w:pPr>
              <w:rPr>
                <w:sz w:val="18"/>
                <w:szCs w:val="18"/>
              </w:rPr>
            </w:pPr>
            <w:r w:rsidRPr="004D18A1"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4D18A1" w:rsidRDefault="00EB4B56" w:rsidP="004B552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18A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</w:t>
            </w:r>
          </w:p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4D18A1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035B" w:rsidRPr="00795EC5" w:rsidTr="003623CB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035B" w:rsidRPr="0025035B" w:rsidRDefault="0025035B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35B" w:rsidRPr="0025035B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Спадерова</w:t>
            </w:r>
            <w:proofErr w:type="spellEnd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 xml:space="preserve"> Елена Геннадьевна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035B" w:rsidRPr="0025035B" w:rsidRDefault="0025035B" w:rsidP="0025035B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образовательного учреждения культуры «</w:t>
            </w:r>
            <w:proofErr w:type="spellStart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Бронницая</w:t>
            </w:r>
            <w:proofErr w:type="spellEnd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25035B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59 </w:t>
            </w:r>
            <w:proofErr w:type="spellStart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5B" w:rsidRPr="00E916D1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16D1">
              <w:rPr>
                <w:rFonts w:ascii="Times New Roman" w:hAnsi="Times New Roman" w:cs="Times New Roman"/>
                <w:sz w:val="18"/>
                <w:szCs w:val="18"/>
              </w:rPr>
              <w:t>668 462,48</w:t>
            </w:r>
          </w:p>
        </w:tc>
      </w:tr>
      <w:tr w:rsidR="0025035B" w:rsidRPr="00795EC5" w:rsidTr="003623CB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35B" w:rsidRPr="00E916D1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16D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59 </w:t>
            </w:r>
            <w:proofErr w:type="spellStart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5035B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5B" w:rsidRPr="00795EC5" w:rsidRDefault="0025035B" w:rsidP="004B552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035B" w:rsidRPr="00795EC5" w:rsidTr="004D692F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035B" w:rsidRPr="006A78C4" w:rsidRDefault="0025035B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78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35B" w:rsidRPr="006A78C4" w:rsidRDefault="0025035B" w:rsidP="0041127E">
            <w:pPr>
              <w:jc w:val="center"/>
              <w:rPr>
                <w:sz w:val="18"/>
                <w:szCs w:val="18"/>
              </w:rPr>
            </w:pPr>
            <w:proofErr w:type="spellStart"/>
            <w:r w:rsidRPr="006A78C4">
              <w:rPr>
                <w:sz w:val="18"/>
                <w:szCs w:val="18"/>
              </w:rPr>
              <w:t>Семенюк</w:t>
            </w:r>
            <w:proofErr w:type="spellEnd"/>
            <w:r w:rsidRPr="006A78C4">
              <w:rPr>
                <w:sz w:val="18"/>
                <w:szCs w:val="18"/>
              </w:rPr>
              <w:t xml:space="preserve"> Эльвира Анатольевна</w:t>
            </w:r>
          </w:p>
          <w:p w:rsidR="0025035B" w:rsidRPr="006A78C4" w:rsidRDefault="0025035B" w:rsidP="006A78C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035B" w:rsidRPr="006A78C4" w:rsidRDefault="0025035B" w:rsidP="006A78C4">
            <w:pPr>
              <w:rPr>
                <w:sz w:val="18"/>
                <w:szCs w:val="18"/>
              </w:rPr>
            </w:pPr>
            <w:r w:rsidRPr="006A78C4">
              <w:rPr>
                <w:sz w:val="18"/>
                <w:szCs w:val="18"/>
              </w:rPr>
              <w:t>Директор муниципального учреждения культуры  «Музей истории г.Бронницы»</w:t>
            </w:r>
          </w:p>
          <w:p w:rsidR="0025035B" w:rsidRPr="006A78C4" w:rsidRDefault="0025035B" w:rsidP="0041127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78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ИЖС, 1000 </w:t>
            </w:r>
            <w:proofErr w:type="spellStart"/>
            <w:r w:rsidRPr="006A78C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A78C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A78C4">
              <w:rPr>
                <w:rFonts w:ascii="Times New Roman" w:hAnsi="Times New Roman" w:cs="Times New Roman"/>
                <w:sz w:val="18"/>
                <w:szCs w:val="18"/>
              </w:rPr>
              <w:t xml:space="preserve"> , общая долевая собственность, доля  в праве  ½;</w:t>
            </w:r>
          </w:p>
          <w:p w:rsidR="001D0EEE" w:rsidRPr="006A78C4" w:rsidRDefault="001D0EEE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35B" w:rsidRPr="006A78C4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78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, 95,4 кв. м, </w:t>
            </w:r>
            <w:r w:rsidRPr="006A78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 доля  в праве  ½</w:t>
            </w:r>
          </w:p>
          <w:p w:rsidR="0025035B" w:rsidRPr="006A78C4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6A78C4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6A78C4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5B" w:rsidRPr="006A78C4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78C4">
              <w:rPr>
                <w:rFonts w:ascii="Times New Roman" w:hAnsi="Times New Roman" w:cs="Times New Roman"/>
                <w:sz w:val="18"/>
                <w:szCs w:val="18"/>
              </w:rPr>
              <w:t>693 902,95</w:t>
            </w:r>
          </w:p>
        </w:tc>
      </w:tr>
      <w:tr w:rsidR="0025035B" w:rsidRPr="00795EC5" w:rsidTr="004D692F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6A78C4" w:rsidRDefault="0025035B" w:rsidP="0041127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35B" w:rsidRPr="006A78C4" w:rsidRDefault="0025035B" w:rsidP="0041127E">
            <w:pPr>
              <w:rPr>
                <w:sz w:val="18"/>
                <w:szCs w:val="18"/>
              </w:rPr>
            </w:pPr>
            <w:r w:rsidRPr="006A78C4"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035B" w:rsidRPr="006A78C4" w:rsidRDefault="0025035B" w:rsidP="0041127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6A78C4" w:rsidRDefault="0025035B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78C4">
              <w:rPr>
                <w:rFonts w:ascii="Times New Roman" w:hAnsi="Times New Roman" w:cs="Times New Roman"/>
                <w:sz w:val="18"/>
                <w:szCs w:val="18"/>
              </w:rPr>
              <w:t>Квартира , 95,4 кв. м, общая долевая собственность, доля  в праве  ½</w:t>
            </w:r>
          </w:p>
          <w:p w:rsidR="0025035B" w:rsidRPr="006A78C4" w:rsidRDefault="0025035B" w:rsidP="008A317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6A78C4" w:rsidRDefault="0025035B" w:rsidP="0041127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35B" w:rsidRPr="006A78C4" w:rsidRDefault="0025035B" w:rsidP="0041127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5B" w:rsidRPr="006A78C4" w:rsidRDefault="0025035B" w:rsidP="0041127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B56" w:rsidRPr="00795EC5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4B56" w:rsidRPr="006D18D4" w:rsidRDefault="008B2544" w:rsidP="007D006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45F57" w:rsidRDefault="00EB4B56" w:rsidP="007D00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Власенко Олег Викторович</w:t>
            </w:r>
          </w:p>
          <w:p w:rsidR="00EB4B56" w:rsidRPr="00E45F57" w:rsidRDefault="00EB4B56" w:rsidP="007D006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45F57" w:rsidRDefault="00EB4B56" w:rsidP="007D00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 физической культуры и спорта «Спортивный клуб Бронницы»</w:t>
            </w:r>
          </w:p>
          <w:p w:rsidR="00EB4B56" w:rsidRPr="00E45F57" w:rsidRDefault="00EB4B56" w:rsidP="007D00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45F57" w:rsidRDefault="00EB4B56" w:rsidP="007D00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Комната, договор соц. найма, 9,1 </w:t>
            </w:r>
            <w:proofErr w:type="spell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, Россия, </w:t>
            </w:r>
          </w:p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787 602,94</w:t>
            </w:r>
          </w:p>
        </w:tc>
      </w:tr>
      <w:tr w:rsidR="00EB4B56" w:rsidRPr="00795EC5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EB4B56" w:rsidRPr="00795EC5" w:rsidRDefault="00EB4B56" w:rsidP="007D006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45F57" w:rsidRDefault="007D06D0" w:rsidP="007D0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45F57" w:rsidRDefault="00EB4B56" w:rsidP="007D00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индивидуальная, 46,4 </w:t>
            </w:r>
            <w:proofErr w:type="spell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, 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316 801,23</w:t>
            </w:r>
          </w:p>
        </w:tc>
      </w:tr>
      <w:tr w:rsidR="00EB4B56" w:rsidRPr="00795EC5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95EC5" w:rsidRDefault="00EB4B56" w:rsidP="007D006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E45F57" w:rsidRDefault="00EB4B56" w:rsidP="007D0069">
            <w:pPr>
              <w:rPr>
                <w:sz w:val="18"/>
                <w:szCs w:val="18"/>
              </w:rPr>
            </w:pPr>
            <w:r w:rsidRPr="00E45F57"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E45F57" w:rsidRDefault="00EB4B56" w:rsidP="007D006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  бессрочное безвозмездное пользование (член семьи собственника , 46,4 </w:t>
            </w:r>
            <w:proofErr w:type="spellStart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45F57">
              <w:rPr>
                <w:rFonts w:ascii="Times New Roman" w:hAnsi="Times New Roman" w:cs="Times New Roman"/>
                <w:sz w:val="18"/>
                <w:szCs w:val="18"/>
              </w:rPr>
              <w:t xml:space="preserve">, 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E45F57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795EC5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4B56" w:rsidRPr="00795EC5" w:rsidTr="00480263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4B56" w:rsidRPr="00D72A9C" w:rsidRDefault="00EB4B56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2A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D72A9C" w:rsidRDefault="00EB4B56" w:rsidP="000F771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A9C">
              <w:rPr>
                <w:rFonts w:ascii="Times New Roman" w:hAnsi="Times New Roman" w:cs="Times New Roman"/>
                <w:sz w:val="18"/>
                <w:szCs w:val="18"/>
              </w:rPr>
              <w:t>Шитиков Сергей Николаевич</w:t>
            </w:r>
          </w:p>
          <w:p w:rsidR="00EB4B56" w:rsidRPr="00D72A9C" w:rsidRDefault="00EB4B56" w:rsidP="000F771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D72A9C" w:rsidRDefault="00D72A9C" w:rsidP="00D72A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A9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hyperlink r:id="rId7" w:tgtFrame="_blank" w:history="1">
              <w:r w:rsidRPr="00D72A9C">
                <w:rPr>
                  <w:rStyle w:val="a4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 xml:space="preserve">Муниципального образовательного автономного учреждения дополнительного образования "Специализированная детско-юношеская спортивная школа Олимпийского резерва г. Бронницы имени Александра </w:t>
              </w:r>
              <w:proofErr w:type="spellStart"/>
              <w:r w:rsidRPr="00D72A9C">
                <w:rPr>
                  <w:rStyle w:val="a4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Сыроежкина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  <w:u w:val="none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D72A9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D72A9C" w:rsidRDefault="00EB4B56" w:rsidP="0053471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A9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534716">
              <w:rPr>
                <w:rFonts w:ascii="Times New Roman" w:hAnsi="Times New Roman" w:cs="Times New Roman"/>
                <w:sz w:val="18"/>
                <w:szCs w:val="18"/>
              </w:rPr>
              <w:t>бессрочное пользование, фактическое предоставление</w:t>
            </w:r>
            <w:r w:rsidRPr="00D72A9C">
              <w:rPr>
                <w:rFonts w:ascii="Times New Roman" w:hAnsi="Times New Roman" w:cs="Times New Roman"/>
                <w:sz w:val="18"/>
                <w:szCs w:val="18"/>
              </w:rPr>
              <w:t xml:space="preserve">, 66,2 </w:t>
            </w:r>
            <w:proofErr w:type="spellStart"/>
            <w:r w:rsidRPr="00D72A9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72A9C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D72A9C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A9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БМВ 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D72A9C" w:rsidRDefault="00D72A9C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877 393,63</w:t>
            </w:r>
          </w:p>
        </w:tc>
      </w:tr>
      <w:tr w:rsidR="00EB4B56" w:rsidRPr="00795EC5" w:rsidTr="00480263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795EC5" w:rsidRDefault="00EB4B56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B31F1D" w:rsidRDefault="007D06D0" w:rsidP="000F771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34716" w:rsidRPr="00B31F1D" w:rsidRDefault="00534716" w:rsidP="0053471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4716" w:rsidRPr="00B31F1D" w:rsidRDefault="00534716" w:rsidP="0053471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Земельный участок, 641 кв. м, общая долевая собственность, доля в праве – ½, Россия</w:t>
            </w:r>
          </w:p>
          <w:p w:rsidR="00EB4B56" w:rsidRPr="00B31F1D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16" w:rsidRPr="00B31F1D" w:rsidRDefault="00534716" w:rsidP="0053471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дом,, 89,2 </w:t>
            </w:r>
            <w:proofErr w:type="spellStart"/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,  общая долевая собственность, доля в праве – ½, Россия</w:t>
            </w:r>
          </w:p>
          <w:p w:rsidR="00534716" w:rsidRPr="00B31F1D" w:rsidRDefault="00534716" w:rsidP="0053471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16" w:rsidRPr="00B31F1D" w:rsidRDefault="00534716" w:rsidP="0053471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Квартира, 66,2 кв. м, общая долевая собственность, доля в праве – ½, Россия</w:t>
            </w:r>
          </w:p>
          <w:p w:rsidR="00534716" w:rsidRPr="00B31F1D" w:rsidRDefault="0053471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31F1D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бессрочное безвозмездное пользование (член семьи собственника квартиры),  66,2 </w:t>
            </w:r>
            <w:proofErr w:type="spellStart"/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B31F1D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B31F1D" w:rsidRDefault="00EB4B56" w:rsidP="00DB5D0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MITSUBISHI  А</w:t>
            </w:r>
            <w:r w:rsidR="00DB5D02" w:rsidRPr="00B31F1D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B31F1D" w:rsidRDefault="0053471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  <w:r w:rsidR="004A2DC5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  <w:r w:rsidRPr="00B31F1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B4B56" w:rsidRPr="00795EC5" w:rsidTr="00480263">
        <w:trPr>
          <w:gridAfter w:val="1"/>
          <w:wAfter w:w="1559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930C12" w:rsidRDefault="00EB4B56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0C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B56" w:rsidRPr="00930C12" w:rsidRDefault="00EB4B56" w:rsidP="000F771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C12">
              <w:rPr>
                <w:rFonts w:ascii="Times New Roman" w:hAnsi="Times New Roman" w:cs="Times New Roman"/>
                <w:sz w:val="18"/>
                <w:szCs w:val="18"/>
              </w:rPr>
              <w:t>Харламов Сергей Владимирович</w:t>
            </w:r>
          </w:p>
          <w:p w:rsidR="00EB4B56" w:rsidRPr="00930C12" w:rsidRDefault="00EB4B56" w:rsidP="000F771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4B56" w:rsidRPr="00930C12" w:rsidRDefault="00930C12" w:rsidP="000F7714">
            <w:pPr>
              <w:rPr>
                <w:sz w:val="18"/>
                <w:szCs w:val="18"/>
              </w:rPr>
            </w:pPr>
            <w:r w:rsidRPr="00930C12">
              <w:rPr>
                <w:sz w:val="18"/>
                <w:szCs w:val="18"/>
              </w:rPr>
              <w:t>Директор Муниципального учреждения социального обслуживания молодежи БМЦ «Алиби»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930C12" w:rsidRDefault="00EB4B56" w:rsidP="008A3170">
            <w:pPr>
              <w:rPr>
                <w:sz w:val="18"/>
                <w:szCs w:val="18"/>
              </w:rPr>
            </w:pPr>
            <w:r w:rsidRPr="00930C12">
              <w:rPr>
                <w:sz w:val="18"/>
                <w:szCs w:val="18"/>
              </w:rPr>
              <w:t>Квартира, индивидуальная,  53,4 кв. м, Россия</w:t>
            </w:r>
          </w:p>
          <w:p w:rsidR="002755F9" w:rsidRPr="00930C12" w:rsidRDefault="002755F9" w:rsidP="008A3170">
            <w:pPr>
              <w:rPr>
                <w:sz w:val="18"/>
                <w:szCs w:val="18"/>
              </w:rPr>
            </w:pPr>
          </w:p>
          <w:p w:rsidR="002755F9" w:rsidRPr="00930C12" w:rsidRDefault="002755F9" w:rsidP="002755F9">
            <w:pPr>
              <w:rPr>
                <w:sz w:val="18"/>
                <w:szCs w:val="18"/>
              </w:rPr>
            </w:pPr>
            <w:r w:rsidRPr="00930C12">
              <w:rPr>
                <w:sz w:val="18"/>
                <w:szCs w:val="18"/>
              </w:rPr>
              <w:t>Квартира, индивидуальная,  47,0 кв. м, Россия</w:t>
            </w:r>
          </w:p>
          <w:p w:rsidR="00D6670D" w:rsidRPr="00930C12" w:rsidRDefault="00D6670D" w:rsidP="008A3170">
            <w:pPr>
              <w:rPr>
                <w:sz w:val="18"/>
                <w:szCs w:val="18"/>
              </w:rPr>
            </w:pPr>
          </w:p>
          <w:p w:rsidR="00D6670D" w:rsidRPr="00930C12" w:rsidRDefault="00D6670D" w:rsidP="008A3170">
            <w:pPr>
              <w:rPr>
                <w:sz w:val="18"/>
                <w:szCs w:val="18"/>
              </w:rPr>
            </w:pPr>
            <w:r w:rsidRPr="00930C12">
              <w:rPr>
                <w:sz w:val="18"/>
                <w:szCs w:val="18"/>
              </w:rPr>
              <w:t xml:space="preserve">Земельный участок (приусадебный), 830 кв. м, индивидуальная </w:t>
            </w:r>
            <w:r w:rsidRPr="00930C12">
              <w:rPr>
                <w:sz w:val="18"/>
                <w:szCs w:val="18"/>
              </w:rPr>
              <w:lastRenderedPageBreak/>
              <w:t>собственность, Россия</w:t>
            </w:r>
          </w:p>
          <w:p w:rsidR="002755F9" w:rsidRPr="00930C12" w:rsidRDefault="002755F9" w:rsidP="008A3170">
            <w:pPr>
              <w:rPr>
                <w:sz w:val="18"/>
                <w:szCs w:val="18"/>
              </w:rPr>
            </w:pPr>
          </w:p>
          <w:p w:rsidR="002755F9" w:rsidRPr="00930C12" w:rsidRDefault="002755F9" w:rsidP="008A3170">
            <w:pPr>
              <w:rPr>
                <w:sz w:val="18"/>
                <w:szCs w:val="18"/>
              </w:rPr>
            </w:pPr>
            <w:r w:rsidRPr="00930C12">
              <w:rPr>
                <w:sz w:val="18"/>
                <w:szCs w:val="18"/>
              </w:rPr>
              <w:t>Помещение, 39,4 кв. м, индивидуальная собственность,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930C12" w:rsidRDefault="00EB4B56" w:rsidP="008A31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4B56" w:rsidRPr="00930C12" w:rsidRDefault="00EB4B56" w:rsidP="00930C1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C1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930C12" w:rsidRPr="00930C12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="00930C12" w:rsidRPr="00930C12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56" w:rsidRPr="00930C12" w:rsidRDefault="00D6670D" w:rsidP="00D667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C12">
              <w:rPr>
                <w:rFonts w:ascii="Times New Roman" w:hAnsi="Times New Roman" w:cs="Times New Roman"/>
                <w:sz w:val="18"/>
                <w:szCs w:val="18"/>
              </w:rPr>
              <w:t>646 889,97</w:t>
            </w:r>
          </w:p>
        </w:tc>
      </w:tr>
      <w:tr w:rsidR="007D06D0" w:rsidRPr="00795EC5" w:rsidTr="00581D31">
        <w:trPr>
          <w:gridAfter w:val="1"/>
          <w:wAfter w:w="1559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D06D0" w:rsidRPr="007D06D0" w:rsidRDefault="007D06D0" w:rsidP="008B254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B25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Лунин Сергей Эдуардович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учреждения «Управление единого заказчика города Бронницы»</w:t>
            </w:r>
          </w:p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7D06D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Квартира бессрочное пользование, фактическое предоставление, 33 кв.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Автомобиль ГАЗ-33110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967 280,00</w:t>
            </w:r>
          </w:p>
        </w:tc>
      </w:tr>
      <w:tr w:rsidR="007D06D0" w:rsidRPr="00795EC5" w:rsidTr="00581D31">
        <w:trPr>
          <w:gridAfter w:val="1"/>
          <w:wAfter w:w="1559" w:type="dxa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7D06D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Квартира бессрочное пользование, фактическое предоставление, 71 кв. м,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6D0" w:rsidRPr="007D06D0" w:rsidRDefault="007D06D0" w:rsidP="000F7714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hAnsi="Times New Roman" w:cs="Times New Roman"/>
                <w:sz w:val="18"/>
                <w:szCs w:val="18"/>
              </w:rPr>
              <w:t>71 029,80</w:t>
            </w:r>
          </w:p>
        </w:tc>
      </w:tr>
    </w:tbl>
    <w:p w:rsidR="00A14A65" w:rsidRPr="00795EC5" w:rsidRDefault="00A14A65">
      <w:pPr>
        <w:rPr>
          <w:b/>
        </w:rPr>
      </w:pPr>
    </w:p>
    <w:sectPr w:rsidR="00A14A65" w:rsidRPr="00795EC5" w:rsidSect="003D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E7"/>
    <w:rsid w:val="000A056A"/>
    <w:rsid w:val="000A532A"/>
    <w:rsid w:val="000D55D2"/>
    <w:rsid w:val="000F7714"/>
    <w:rsid w:val="00170FE7"/>
    <w:rsid w:val="001A212C"/>
    <w:rsid w:val="001D0EEE"/>
    <w:rsid w:val="001F684E"/>
    <w:rsid w:val="00212515"/>
    <w:rsid w:val="00213730"/>
    <w:rsid w:val="0025035B"/>
    <w:rsid w:val="00252FD2"/>
    <w:rsid w:val="00261EC7"/>
    <w:rsid w:val="002755F9"/>
    <w:rsid w:val="00283A5D"/>
    <w:rsid w:val="002A66B2"/>
    <w:rsid w:val="0032579C"/>
    <w:rsid w:val="003266A7"/>
    <w:rsid w:val="00394ED3"/>
    <w:rsid w:val="003C7710"/>
    <w:rsid w:val="003D0186"/>
    <w:rsid w:val="003D4C0C"/>
    <w:rsid w:val="0041127E"/>
    <w:rsid w:val="00480263"/>
    <w:rsid w:val="004A2DC5"/>
    <w:rsid w:val="004B45CA"/>
    <w:rsid w:val="004B5529"/>
    <w:rsid w:val="004D18A1"/>
    <w:rsid w:val="00534716"/>
    <w:rsid w:val="00592DFF"/>
    <w:rsid w:val="005A7AA3"/>
    <w:rsid w:val="005F3CBB"/>
    <w:rsid w:val="00653660"/>
    <w:rsid w:val="00663EC2"/>
    <w:rsid w:val="006A1CF9"/>
    <w:rsid w:val="006A78C4"/>
    <w:rsid w:val="006D18D4"/>
    <w:rsid w:val="006F0D23"/>
    <w:rsid w:val="0074313C"/>
    <w:rsid w:val="007762F0"/>
    <w:rsid w:val="007900F6"/>
    <w:rsid w:val="007956A3"/>
    <w:rsid w:val="00795EC5"/>
    <w:rsid w:val="007B1C16"/>
    <w:rsid w:val="007D0069"/>
    <w:rsid w:val="007D06D0"/>
    <w:rsid w:val="008256B5"/>
    <w:rsid w:val="00885C15"/>
    <w:rsid w:val="008A6D8C"/>
    <w:rsid w:val="008B2544"/>
    <w:rsid w:val="008C6706"/>
    <w:rsid w:val="008F02CB"/>
    <w:rsid w:val="00930C12"/>
    <w:rsid w:val="00935F66"/>
    <w:rsid w:val="009966D9"/>
    <w:rsid w:val="00A14A65"/>
    <w:rsid w:val="00A300A4"/>
    <w:rsid w:val="00A53F0B"/>
    <w:rsid w:val="00A753A0"/>
    <w:rsid w:val="00AE30A8"/>
    <w:rsid w:val="00B15D67"/>
    <w:rsid w:val="00B31F1D"/>
    <w:rsid w:val="00B56AB9"/>
    <w:rsid w:val="00B82366"/>
    <w:rsid w:val="00B84139"/>
    <w:rsid w:val="00BA3048"/>
    <w:rsid w:val="00BF3047"/>
    <w:rsid w:val="00C04040"/>
    <w:rsid w:val="00C6279F"/>
    <w:rsid w:val="00C63034"/>
    <w:rsid w:val="00C86B9E"/>
    <w:rsid w:val="00CE0CD1"/>
    <w:rsid w:val="00D10D23"/>
    <w:rsid w:val="00D6670D"/>
    <w:rsid w:val="00D72A9C"/>
    <w:rsid w:val="00DB5D02"/>
    <w:rsid w:val="00DE79ED"/>
    <w:rsid w:val="00E45F57"/>
    <w:rsid w:val="00E916D1"/>
    <w:rsid w:val="00EB4B56"/>
    <w:rsid w:val="00F25915"/>
    <w:rsid w:val="00F65C4C"/>
    <w:rsid w:val="00F96E24"/>
    <w:rsid w:val="00F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unhideWhenUsed/>
    <w:qFormat/>
    <w:rsid w:val="00170F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0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70FE7"/>
    <w:rPr>
      <w:rFonts w:ascii="Times New Roman" w:hAnsi="Times New Roman" w:cs="Times New Roman" w:hint="default"/>
      <w:i/>
      <w:iCs/>
    </w:rPr>
  </w:style>
  <w:style w:type="paragraph" w:customStyle="1" w:styleId="ConsPlusNonformat">
    <w:name w:val="ConsPlusNonformat"/>
    <w:rsid w:val="00170FE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4">
    <w:name w:val="Hyperlink"/>
    <w:rsid w:val="00D72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unhideWhenUsed/>
    <w:qFormat/>
    <w:rsid w:val="00170F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0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70FE7"/>
    <w:rPr>
      <w:rFonts w:ascii="Times New Roman" w:hAnsi="Times New Roman" w:cs="Times New Roman" w:hint="default"/>
      <w:i/>
      <w:iCs/>
    </w:rPr>
  </w:style>
  <w:style w:type="paragraph" w:customStyle="1" w:styleId="ConsPlusNonformat">
    <w:name w:val="ConsPlusNonformat"/>
    <w:rsid w:val="00170FE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4">
    <w:name w:val="Hyperlink"/>
    <w:rsid w:val="00D72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rul.nalog.ru/download/303523F8AC8C62707ADA49B10197DEC4B9292A0F0BB082E7F38F4936C99FC1C0860372FBDB65266F2D8EDA1973D27F8728ABAFD4AFE47FAB181C9505BACEE0F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7&amp;cad=rja&amp;ved=0CH8QFjAG&amp;url=http%3A%2F%2Fwww.peugeot-favorit.ru%2F&amp;ei=RSpZUcbYH4iJ4ATE7ICwCA&amp;usg=AFQjCNHAuAnvRL5Rr60_pLlsEzdfCrzDUg&amp;bvm=bv.44442042,d.b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450B-8562-4617-9634-02B0A990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67</cp:revision>
  <dcterms:created xsi:type="dcterms:W3CDTF">2019-05-13T13:22:00Z</dcterms:created>
  <dcterms:modified xsi:type="dcterms:W3CDTF">2019-05-14T15:15:00Z</dcterms:modified>
</cp:coreProperties>
</file>