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89A" w:rsidRDefault="0046689A" w:rsidP="0046689A">
      <w:pPr>
        <w:pStyle w:val="a3"/>
        <w:shd w:val="clear" w:color="auto" w:fill="FFFFFF"/>
        <w:spacing w:before="120" w:beforeAutospacing="0" w:after="312" w:afterAutospacing="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Сведения о доходах, расходах,</w:t>
      </w:r>
    </w:p>
    <w:p w:rsidR="0046689A" w:rsidRDefault="0046689A" w:rsidP="0046689A">
      <w:pPr>
        <w:pStyle w:val="a3"/>
        <w:shd w:val="clear" w:color="auto" w:fill="FFFFFF"/>
        <w:spacing w:before="120" w:beforeAutospacing="0" w:after="312" w:afterAutospacing="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об имуществе и обязательствах имущественного характера</w:t>
      </w:r>
    </w:p>
    <w:p w:rsidR="0046689A" w:rsidRDefault="0046689A" w:rsidP="0046689A">
      <w:pPr>
        <w:pStyle w:val="a3"/>
        <w:shd w:val="clear" w:color="auto" w:fill="FFFFFF"/>
        <w:spacing w:before="120" w:beforeAutospacing="0" w:after="312" w:afterAutospacing="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 период с 1 января 2018 г. по 31 декабря 2018 г.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5"/>
        <w:gridCol w:w="1826"/>
        <w:gridCol w:w="1164"/>
        <w:gridCol w:w="1417"/>
        <w:gridCol w:w="1494"/>
        <w:gridCol w:w="969"/>
        <w:gridCol w:w="1329"/>
        <w:gridCol w:w="996"/>
        <w:gridCol w:w="969"/>
        <w:gridCol w:w="1329"/>
        <w:gridCol w:w="1327"/>
        <w:gridCol w:w="1579"/>
        <w:gridCol w:w="1114"/>
      </w:tblGrid>
      <w:tr w:rsidR="0046689A" w:rsidTr="0046689A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N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Фамилия и инициалы лица, чьи сведения размещаются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Должность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Объекты недвижимости, находящиеся в 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Транспортные средства (вид, марка)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Декларированный годовой доход </w:t>
            </w:r>
            <w:hyperlink r:id="rId4" w:anchor="Par278" w:history="1">
              <w:r>
                <w:rPr>
                  <w:rStyle w:val="a5"/>
                  <w:rFonts w:ascii="Arial" w:hAnsi="Arial" w:cs="Arial"/>
                  <w:color w:val="024C8B"/>
                  <w:sz w:val="23"/>
                  <w:szCs w:val="23"/>
                </w:rPr>
                <w:t>&lt;1&gt;</w:t>
              </w:r>
            </w:hyperlink>
            <w:r>
              <w:rPr>
                <w:rFonts w:ascii="Arial" w:hAnsi="Arial" w:cs="Arial"/>
                <w:color w:val="000000"/>
                <w:sz w:val="23"/>
                <w:szCs w:val="23"/>
              </w:rPr>
              <w:t> (руб.)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 w:rsidP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Сведения об источниках получения средств</w:t>
            </w:r>
          </w:p>
        </w:tc>
      </w:tr>
      <w:tr w:rsidR="0046689A" w:rsidTr="0046689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вид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вид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площадь (кв. 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вид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площадь (кв. 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46689A" w:rsidTr="004668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Леонова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Юлия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Сергеевна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Директор ГБУ города Москвы «Жилищник Таганского района»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Индивидуальная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Индивидуальная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49,0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70,2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61,5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3 409 406,20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</w:tr>
      <w:tr w:rsidR="0046689A" w:rsidTr="004668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Земельный участок (для с/х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использования)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Дом (назначение нежилое)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Хозблок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Баня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Индивидуальная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альная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Индивидуальная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Индивидуальная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600,0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112,0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10,4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Россия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Россия</w:t>
            </w:r>
          </w:p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49,0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Легковой автомобиль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НИССАН Мурано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343 000,00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</w:tr>
      <w:tr w:rsidR="0046689A" w:rsidTr="004668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49,0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46689A" w:rsidRDefault="0046689A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</w:tr>
    </w:tbl>
    <w:p w:rsidR="00243221" w:rsidRDefault="00243221" w:rsidP="001C34A2"/>
    <w:p w:rsidR="007D3B43" w:rsidRDefault="007D3B43">
      <w:pPr>
        <w:spacing w:after="0" w:line="240" w:lineRule="auto"/>
      </w:pPr>
      <w:r>
        <w:br w:type="page"/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83"/>
        <w:gridCol w:w="1892"/>
        <w:gridCol w:w="1132"/>
        <w:gridCol w:w="1024"/>
        <w:gridCol w:w="1544"/>
        <w:gridCol w:w="996"/>
        <w:gridCol w:w="1372"/>
        <w:gridCol w:w="1024"/>
        <w:gridCol w:w="996"/>
        <w:gridCol w:w="1372"/>
        <w:gridCol w:w="1371"/>
        <w:gridCol w:w="1634"/>
        <w:gridCol w:w="1148"/>
      </w:tblGrid>
      <w:tr w:rsidR="007D3B43" w:rsidTr="007D3B43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N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Фамилия и инициалы лица, чьи сведения размещаются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Должность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Объекты недвижимости, находящиеся в 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Транспортные средства (вид, марка)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Декларированный годовой доход </w:t>
            </w:r>
            <w:hyperlink r:id="rId5" w:anchor="Par278" w:history="1">
              <w:r>
                <w:rPr>
                  <w:rStyle w:val="a5"/>
                  <w:rFonts w:ascii="Arial" w:hAnsi="Arial" w:cs="Arial"/>
                  <w:color w:val="024C8B"/>
                  <w:sz w:val="23"/>
                  <w:szCs w:val="23"/>
                </w:rPr>
                <w:t>&lt;1&gt;</w:t>
              </w:r>
            </w:hyperlink>
            <w:r>
              <w:rPr>
                <w:rFonts w:ascii="Arial" w:hAnsi="Arial" w:cs="Arial"/>
                <w:color w:val="000000"/>
                <w:sz w:val="23"/>
                <w:szCs w:val="23"/>
              </w:rPr>
              <w:t> (руб.)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 w:rsidP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Сведения об источниках получения средств</w:t>
            </w:r>
          </w:p>
        </w:tc>
      </w:tr>
      <w:tr w:rsidR="007D3B43" w:rsidTr="007D3B43">
        <w:trPr>
          <w:trHeight w:val="14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вид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вид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площадь (кв. 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вид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площадь (кв. 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D3B43" w:rsidTr="007D3B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Белокобыльский</w:t>
            </w:r>
          </w:p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Олег</w:t>
            </w:r>
          </w:p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Николаевич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P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3B43">
              <w:rPr>
                <w:rFonts w:ascii="Arial" w:hAnsi="Arial" w:cs="Arial"/>
                <w:color w:val="000000"/>
                <w:sz w:val="18"/>
                <w:szCs w:val="18"/>
              </w:rPr>
              <w:t>Руководитель ГКУ города Москвы «Инженерная служба Таганского района»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Индивидуальная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51,9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Легковой автомобиль ТОЙОТА ЛЕНД КРУЗЕР ПРАДО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1 493 591,22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</w:tr>
      <w:tr w:rsidR="007D3B43" w:rsidTr="007D3B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Супруга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Индивидуальная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58,1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51,9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679 936,96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</w:tr>
      <w:tr w:rsidR="007D3B43" w:rsidTr="007D3B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2" w:type="dxa"/>
              <w:left w:w="192" w:type="dxa"/>
              <w:bottom w:w="192" w:type="dxa"/>
              <w:right w:w="192" w:type="dxa"/>
            </w:tcMar>
            <w:hideMark/>
          </w:tcPr>
          <w:p w:rsidR="007D3B43" w:rsidRDefault="007D3B43">
            <w:pPr>
              <w:pStyle w:val="a3"/>
              <w:spacing w:before="120" w:beforeAutospacing="0" w:after="312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нет</w:t>
            </w:r>
          </w:p>
        </w:tc>
      </w:tr>
    </w:tbl>
    <w:p w:rsidR="007D3B43" w:rsidRPr="001C34A2" w:rsidRDefault="007D3B43" w:rsidP="001C34A2"/>
    <w:sectPr w:rsidR="007D3B43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32061"/>
    <w:rsid w:val="003D090D"/>
    <w:rsid w:val="0044446C"/>
    <w:rsid w:val="0046689A"/>
    <w:rsid w:val="004E4A62"/>
    <w:rsid w:val="00553AA0"/>
    <w:rsid w:val="00595A02"/>
    <w:rsid w:val="00727EB8"/>
    <w:rsid w:val="00765429"/>
    <w:rsid w:val="00777841"/>
    <w:rsid w:val="007D3B43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1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9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yusupovamd\Downloads\%D0%A2%D0%B0%D0%B1%D0%BB%D0%B8%D1%86%D0%B0%20%D0%BF%D0%BE%20%D0%B4%D0%BE%D1%85%D0%BE%D0%B4%D0%B0%D0%BC%20%D0%91%D0%B5%D0%BB%D0%BE%D0%BA%D0%BE%D0%B1%D1%8B%D0%BB%D1%8C%D1%81%D0%BA%D0%B8%D0%B9%20%D0%9E.%D0%9D.%20-%20%D0%A2%D0%B0%D0%B3%D0%B0%D0%BD%D0%BA%D0%B0.docx" TargetMode="External"/><Relationship Id="rId4" Type="http://schemas.openxmlformats.org/officeDocument/2006/relationships/hyperlink" Target="file:///C:\Users\yusupovamd\Downloads\%D0%A2%D0%B0%D0%B1%D0%BB%D0%B8%D1%86%D0%B0%20%D0%BF%D0%BE%20%D0%B4%D0%BE%D1%85%D0%BE%D0%B4%D0%B0%D0%BC%20%D0%9B%D0%B5%D0%BE%D0%BD%D0%BE%D0%B2%D0%B0%20%D0%AE.%D0%A1_%20(3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2019-08-05T06:11:00Z</dcterms:modified>
</cp:coreProperties>
</file>