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DE" w:rsidRPr="002A1478" w:rsidRDefault="004E10DE" w:rsidP="004E10D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доходах, расходах,</w:t>
      </w:r>
    </w:p>
    <w:p w:rsidR="004E10DE" w:rsidRPr="002A1478" w:rsidRDefault="004E10DE" w:rsidP="004E10D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 имуществе и обязательствах имущественного характера 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за период с 1 января 201</w:t>
      </w:r>
      <w:r w:rsidR="00172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 по 31 декабря 201</w:t>
      </w:r>
      <w:r w:rsidR="001726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г. </w:t>
      </w:r>
      <w:r w:rsidRPr="002A147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2A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</w:t>
      </w:r>
      <w:r w:rsidR="008474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</w:t>
      </w:r>
      <w:r w:rsidRPr="002A147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района Замоскворечье города Москвы</w:t>
      </w:r>
    </w:p>
    <w:p w:rsidR="004E10DE" w:rsidRPr="002A1478" w:rsidRDefault="004E10DE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6444" w:type="dxa"/>
        <w:tblInd w:w="-9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276"/>
        <w:gridCol w:w="1559"/>
        <w:gridCol w:w="851"/>
        <w:gridCol w:w="1134"/>
        <w:gridCol w:w="1134"/>
        <w:gridCol w:w="850"/>
        <w:gridCol w:w="1134"/>
        <w:gridCol w:w="1417"/>
        <w:gridCol w:w="1702"/>
        <w:gridCol w:w="1559"/>
      </w:tblGrid>
      <w:tr w:rsidR="00A23716" w:rsidRPr="002A1478" w:rsidTr="00C52C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2F0CED" w:rsidP="002F0CED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N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3716" w:rsidRPr="002F0CED" w:rsidRDefault="00B31BE9" w:rsidP="00A23716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val="en-US"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B31BE9" w:rsidRPr="002F0CED" w:rsidRDefault="00B31BE9" w:rsidP="00A23716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Декларированный годовой доход </w:t>
            </w:r>
            <w:hyperlink r:id="rId7" w:anchor="Par278" w:history="1">
              <w:r w:rsidRPr="002F0CED">
                <w:rPr>
                  <w:rFonts w:ascii="Times New Roman" w:eastAsia="Times New Roman" w:hAnsi="Times New Roman" w:cs="Times New Roman"/>
                  <w:b/>
                  <w:i/>
                  <w:color w:val="024C8B"/>
                  <w:sz w:val="18"/>
                  <w:szCs w:val="18"/>
                  <w:u w:val="single"/>
                  <w:lang w:eastAsia="ru-RU"/>
                </w:rPr>
                <w:t>&lt;1&gt;</w:t>
              </w:r>
            </w:hyperlink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 </w:t>
            </w:r>
            <w:hyperlink r:id="rId8" w:anchor="Par279" w:history="1">
              <w:r w:rsidRPr="002F0CED">
                <w:rPr>
                  <w:rFonts w:ascii="Times New Roman" w:eastAsia="Times New Roman" w:hAnsi="Times New Roman" w:cs="Times New Roman"/>
                  <w:b/>
                  <w:i/>
                  <w:color w:val="024C8B"/>
                  <w:sz w:val="18"/>
                  <w:szCs w:val="18"/>
                  <w:u w:val="single"/>
                  <w:lang w:eastAsia="ru-RU"/>
                </w:rPr>
                <w:t>&lt;2&gt;</w:t>
              </w:r>
            </w:hyperlink>
            <w:r w:rsidRPr="002F0CED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lang w:eastAsia="ru-RU"/>
              </w:rPr>
              <w:t> (вид приобретенного имущества, источники)</w:t>
            </w:r>
          </w:p>
        </w:tc>
      </w:tr>
      <w:tr w:rsidR="002F0CED" w:rsidRPr="002A1478" w:rsidTr="00D06F99"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2A147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</w:t>
            </w:r>
          </w:p>
          <w:p w:rsidR="00B31BE9" w:rsidRPr="002F0CED" w:rsidRDefault="00B31BE9" w:rsidP="002A1478">
            <w:pPr>
              <w:spacing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A1478" w:rsidRPr="0084745D" w:rsidRDefault="0084745D" w:rsidP="00A2371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площадь</w:t>
            </w:r>
          </w:p>
          <w:p w:rsidR="00B31BE9" w:rsidRPr="002F0CED" w:rsidRDefault="00B31BE9" w:rsidP="00A23716">
            <w:pPr>
              <w:pStyle w:val="a8"/>
              <w:jc w:val="center"/>
              <w:rPr>
                <w:sz w:val="18"/>
                <w:szCs w:val="18"/>
                <w:lang w:eastAsia="ru-RU"/>
              </w:rPr>
            </w:pPr>
            <w:r w:rsidRPr="002F0CE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23716" w:rsidRPr="002F0CED" w:rsidRDefault="0084745D" w:rsidP="00A2371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площадь</w:t>
            </w:r>
          </w:p>
          <w:p w:rsidR="00B31BE9" w:rsidRPr="002F0CED" w:rsidRDefault="00A23716" w:rsidP="00A23716">
            <w:pPr>
              <w:pStyle w:val="a8"/>
              <w:jc w:val="center"/>
              <w:rPr>
                <w:sz w:val="18"/>
                <w:szCs w:val="18"/>
                <w:lang w:eastAsia="ru-RU"/>
              </w:rPr>
            </w:pPr>
            <w:r w:rsidRPr="002F0CED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31BE9" w:rsidRPr="002F0CED" w:rsidRDefault="00B31BE9" w:rsidP="00B235F0">
            <w:pPr>
              <w:spacing w:before="120" w:after="0" w:line="243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2F0CE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B31BE9" w:rsidRPr="002F0CED" w:rsidRDefault="00B31BE9" w:rsidP="00B23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</w:p>
        </w:tc>
      </w:tr>
      <w:tr w:rsidR="00E61068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8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E6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E61068" w:rsidRDefault="00E61068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Романова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</w:t>
            </w:r>
            <w:r w:rsidR="00E61068"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лав</w:t>
            </w:r>
            <w:r w:rsidR="00D06F99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а</w:t>
            </w:r>
            <w:r w:rsidR="00E61068"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B3438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FB292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E61068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Toyota</w:t>
            </w:r>
            <w:proofErr w:type="spellEnd"/>
            <w:r w:rsidRPr="00E61068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r w:rsidR="00D06F99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           </w:t>
            </w:r>
            <w:proofErr w:type="spellStart"/>
            <w:r w:rsidRPr="00E61068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Highlander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4 053 110,50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E61068" w:rsidRPr="000C6EEF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79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E61068" w:rsidRDefault="00E61068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E61068" w:rsidRDefault="00E61068" w:rsidP="00453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37895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Земельный участок</w:t>
            </w:r>
          </w:p>
          <w:p w:rsidR="00E61068" w:rsidRPr="00E61068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Жилой дом с хозяйственными постройками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37895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  <w:p w:rsidR="00A37895" w:rsidRDefault="00A37895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101,4</w:t>
            </w:r>
          </w:p>
          <w:p w:rsidR="00A37895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D06F99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450</w:t>
            </w:r>
            <w:r w:rsidR="00D06F99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  <w:p w:rsidR="00A37895" w:rsidRDefault="00A37895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210</w:t>
            </w:r>
            <w:r w:rsidR="00D06F99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37895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37895" w:rsidRDefault="00A37895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E61068" w:rsidRDefault="00E61068" w:rsidP="00E6106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2 104 646,40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E61068" w:rsidRDefault="00E61068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10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785C6D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8B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Киров С.С.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785C6D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Заместитель главы управы по работе с населением</w:t>
            </w:r>
          </w:p>
          <w:p w:rsidR="00A37895" w:rsidRPr="00785C6D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  <w:p w:rsidR="00A37895" w:rsidRPr="00785C6D" w:rsidRDefault="00A37895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Индивидуальная 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956</w:t>
            </w:r>
            <w:r w:rsidR="00D06F99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,0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47,2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BMW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X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 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XDRIVE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20 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</w:t>
            </w: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8B1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2 453 030,12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785C6D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Земельный </w:t>
            </w: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2/3 доли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96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A37895" w:rsidRPr="00785C6D" w:rsidRDefault="00A37895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lastRenderedPageBreak/>
              <w:t>2/3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55,2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</w:t>
            </w:r>
            <w:r w:rsidR="00D06F99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550</w:t>
            </w:r>
            <w:r w:rsidR="00D06F99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962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4 373,75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785C6D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69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785C6D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CA0190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13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Мишин 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CA0190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Заместитель главы управы по вопросам строительства</w:t>
            </w:r>
          </w:p>
          <w:p w:rsidR="00A37895" w:rsidRPr="00CA0190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CA0190" w:rsidRDefault="00A37895" w:rsidP="0013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1/4 доли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A37895" w:rsidRPr="00CA0190" w:rsidRDefault="00A37895" w:rsidP="0013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72,0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55,9</w:t>
            </w:r>
          </w:p>
          <w:p w:rsidR="00A37895" w:rsidRPr="00CA0190" w:rsidRDefault="00A37895" w:rsidP="0013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CA0190" w:rsidRDefault="00A37895" w:rsidP="0013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1 442 098,46</w:t>
            </w:r>
          </w:p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CA0190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Легковой автомобиль</w:t>
            </w:r>
          </w:p>
          <w:p w:rsidR="00A37895" w:rsidRPr="00CA0190" w:rsidRDefault="00A37895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  <w:lang w:val="en-US"/>
              </w:rPr>
              <w:t xml:space="preserve">KIA </w:t>
            </w:r>
            <w:proofErr w:type="spellStart"/>
            <w:r w:rsidRPr="00CA0190">
              <w:rPr>
                <w:rFonts w:ascii="Times New Roman" w:hAnsi="Times New Roman" w:cs="Times New Roman"/>
                <w:color w:val="333333"/>
                <w:sz w:val="19"/>
                <w:szCs w:val="19"/>
                <w:shd w:val="clear" w:color="auto" w:fill="FFFFFF"/>
                <w:lang w:val="en-US"/>
              </w:rPr>
              <w:t>Cerato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912 354,05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CA0190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CA0190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A0190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E61068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F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37895" w:rsidRPr="00E61068" w:rsidRDefault="00A37895" w:rsidP="00EB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b/>
                <w:sz w:val="19"/>
                <w:szCs w:val="19"/>
              </w:rPr>
              <w:t>Самсонов А.С.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E61068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1/3 доли</w:t>
            </w: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43,8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EB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Легковой автомобиль </w:t>
            </w: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BMW</w:t>
            </w: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320 </w:t>
            </w: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F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EB5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976 434,29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ED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E61068" w:rsidRDefault="00A37895" w:rsidP="00ED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895" w:rsidRPr="00E61068" w:rsidRDefault="00A37895" w:rsidP="00CB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44,0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EB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F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ED5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CB0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43,8</w:t>
            </w: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E61068" w:rsidRDefault="00A37895" w:rsidP="00E6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E6106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A37895" w:rsidRPr="00E61068" w:rsidRDefault="00A37895" w:rsidP="00D0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E61068" w:rsidRDefault="00A37895" w:rsidP="00D06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1068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61068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4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41162B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Баталина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41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Начальник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  1/2 доли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53,2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B343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41162B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sz w:val="19"/>
                <w:szCs w:val="19"/>
                <w:lang w:eastAsia="ru-RU"/>
              </w:rPr>
              <w:t xml:space="preserve">Легковой автомобиль </w:t>
            </w:r>
            <w:proofErr w:type="spellStart"/>
            <w:r w:rsidRPr="0041162B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Mazda</w:t>
            </w:r>
            <w:proofErr w:type="spellEnd"/>
            <w:r w:rsidRPr="0041162B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 xml:space="preserve"> 6</w:t>
            </w:r>
            <w:r w:rsidRPr="0041162B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Pr="0041162B">
              <w:rPr>
                <w:rFonts w:ascii="Times New Roman" w:hAnsi="Times New Roman" w:cs="Times New Roman"/>
                <w:bCs/>
                <w:sz w:val="19"/>
                <w:szCs w:val="19"/>
                <w:shd w:val="clear" w:color="auto" w:fill="FFFFFF"/>
              </w:rPr>
              <w:t>Sedan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41162B" w:rsidRDefault="00E61068" w:rsidP="0041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1 809 473,85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41162B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41162B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41162B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E61068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1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2D345A" w:rsidRDefault="00A37895" w:rsidP="00A37895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FD4E69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61068" w:rsidRPr="002D345A" w:rsidRDefault="00E61068" w:rsidP="002D345A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b/>
                <w:sz w:val="19"/>
                <w:szCs w:val="19"/>
              </w:rPr>
              <w:t>Жолудева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2F11D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Начальник отдела по вопросам жилищно-коммунального хозяйства, благоустройства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2D3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2F11DD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2D345A" w:rsidRDefault="00E61068" w:rsidP="002D345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E61068" w:rsidRPr="002D345A" w:rsidRDefault="00E61068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2D345A" w:rsidRDefault="00E61068" w:rsidP="00992F53">
            <w:pPr>
              <w:pStyle w:val="a8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2D345A" w:rsidRDefault="00E61068" w:rsidP="002D345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2D345A" w:rsidRDefault="00E61068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2D345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1 181 920,62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  <w:p w:rsidR="00E61068" w:rsidRPr="002D345A" w:rsidRDefault="00E61068" w:rsidP="00FB292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37895" w:rsidRPr="000051B4" w:rsidTr="00D06F99">
        <w:trPr>
          <w:trHeight w:val="2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7895" w:rsidRPr="00514217" w:rsidRDefault="00A37895" w:rsidP="00A37895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  <w:p w:rsidR="00A37895" w:rsidRPr="00514217" w:rsidRDefault="00A37895" w:rsidP="00A37895">
            <w:pPr>
              <w:spacing w:after="0" w:line="243" w:lineRule="atLeast"/>
              <w:ind w:left="360" w:hanging="360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Пилиева  В.Ю.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7895" w:rsidRPr="00514217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Начальник </w:t>
            </w:r>
            <w:proofErr w:type="gramStart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отдела-главный</w:t>
            </w:r>
            <w:proofErr w:type="gramEnd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бухгалтер отдела бухгалтерского учета, организации и проведения конкурсов и аукционов</w:t>
            </w:r>
          </w:p>
          <w:p w:rsidR="00A37895" w:rsidRPr="00514217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</w:t>
            </w:r>
            <w:r w:rsidR="00D06F99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693,0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0B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1 957 814,61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Легковой автомобиль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Mercedes-Benz</w:t>
            </w:r>
            <w:proofErr w:type="spellEnd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GL400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EB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331 558,00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992F53">
            <w:pPr>
              <w:spacing w:after="0" w:line="243" w:lineRule="atLeast"/>
              <w:ind w:left="360" w:hanging="36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514217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514217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54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FD4E69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A37895" w:rsidRPr="008B12C5" w:rsidRDefault="00A37895" w:rsidP="002D345A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>Кальчугин С.Н.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A37895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A37895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Главный специалист службы 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Комната 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5/8 доли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Индивидуальная 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42,3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27,8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8B12C5" w:rsidRDefault="00A37895" w:rsidP="00837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FB292D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A37895" w:rsidRPr="008B12C5" w:rsidRDefault="00A37895" w:rsidP="002D345A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978 363,77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95" w:rsidRPr="002D345A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2D345A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37895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992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A37895" w:rsidRPr="008B12C5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Комната</w:t>
            </w: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8B12C5">
            <w:pPr>
              <w:pStyle w:val="a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27,8</w:t>
            </w: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A37895" w:rsidRPr="008B12C5" w:rsidRDefault="00A37895" w:rsidP="008B12C5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103 537,69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A37895" w:rsidRPr="008B12C5" w:rsidRDefault="00A37895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E61068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8B12C5" w:rsidRDefault="00E61068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E61068" w:rsidRPr="008B12C5" w:rsidRDefault="00E61068" w:rsidP="00785C6D">
            <w:pPr>
              <w:pStyle w:val="a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>К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у</w:t>
            </w: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>льчи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цкий</w:t>
            </w: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Ю</w:t>
            </w:r>
            <w:r w:rsidRPr="008B12C5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8B12C5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Главный специалист службы по вопросам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</w:t>
            </w: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</w:t>
            </w: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доли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58</w:t>
            </w: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2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8B12C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8B12C5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785C6D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785C6D" w:rsidRDefault="00E61068" w:rsidP="00785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785C6D" w:rsidRDefault="00E61068" w:rsidP="00D06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85C6D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B12C5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8B12C5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  <w:p w:rsidR="00E61068" w:rsidRPr="008B12C5" w:rsidRDefault="00E61068" w:rsidP="00785C6D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544</w:t>
            </w:r>
            <w:r w:rsidRPr="008B12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296</w:t>
            </w:r>
            <w:r w:rsidRPr="008B12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2D345A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61068" w:rsidRPr="002D345A" w:rsidRDefault="00E61068" w:rsidP="00D06F99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</w:rPr>
              <w:t>нет</w:t>
            </w:r>
          </w:p>
        </w:tc>
      </w:tr>
      <w:tr w:rsidR="00A37895" w:rsidRPr="000051B4" w:rsidTr="00D06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2323"/>
        </w:trPr>
        <w:tc>
          <w:tcPr>
            <w:tcW w:w="426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7895" w:rsidRPr="002D345A" w:rsidRDefault="00A37895" w:rsidP="00A37895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Данилова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37895" w:rsidRPr="002D345A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2D345A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Главный специалист – бухгалтер отдела бухгалтерского учета, организации и проведения конкурсов и аукционов</w:t>
            </w:r>
          </w:p>
          <w:p w:rsidR="00A37895" w:rsidRPr="00DD6B58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2D345A" w:rsidRDefault="00A37895" w:rsidP="00A37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2D345A" w:rsidRDefault="00A37895" w:rsidP="00DD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1 083 937,15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1898"/>
        </w:trPr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172699" w:rsidRDefault="00A37895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 1/5 доли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DD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</w:t>
            </w:r>
            <w:r w:rsidR="00F668A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 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000</w:t>
            </w:r>
            <w:r w:rsidR="00F668A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Легковой автомобиль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Nissan</w:t>
            </w:r>
            <w:proofErr w:type="spellEnd"/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QASHQAI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Прицеп для перевозки техники 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val="en-US" w:eastAsia="ru-RU"/>
              </w:rPr>
              <w:t>Laker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val="en-US" w:eastAsia="ru-RU"/>
              </w:rPr>
              <w:t>Heavy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val="en-US" w:eastAsia="ru-RU"/>
              </w:rPr>
              <w:t>Duty</w:t>
            </w: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300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DD6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846 521,49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172699" w:rsidRDefault="00A37895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DD6B58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A37895" w:rsidRPr="000051B4" w:rsidTr="00D06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rPr>
          <w:trHeight w:val="804"/>
        </w:trPr>
        <w:tc>
          <w:tcPr>
            <w:tcW w:w="426" w:type="dxa"/>
            <w:vMerge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172699" w:rsidRDefault="00A37895" w:rsidP="00992F53">
            <w:pPr>
              <w:pStyle w:val="a8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Несовершенно-летний</w:t>
            </w:r>
            <w:proofErr w:type="gramEnd"/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долевая, 1/5 доли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Общая долевая 1/5 доли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63,8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895" w:rsidRPr="002D345A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7895" w:rsidRPr="002D345A" w:rsidRDefault="00A37895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2D345A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  <w:tr w:rsidR="00E61068" w:rsidRPr="000051B4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4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0B6B36" w:rsidRDefault="00E61068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B36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Очиров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CA0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B6B36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  <w:proofErr w:type="spellStart"/>
            <w:r w:rsidRPr="000B6B36">
              <w:rPr>
                <w:rFonts w:ascii="Times New Roman" w:hAnsi="Times New Roman" w:cs="Times New Roman"/>
                <w:sz w:val="19"/>
                <w:szCs w:val="19"/>
              </w:rPr>
              <w:t>организацион</w:t>
            </w:r>
            <w:proofErr w:type="spellEnd"/>
          </w:p>
          <w:p w:rsidR="00E61068" w:rsidRPr="000B6B36" w:rsidRDefault="00E61068" w:rsidP="00CA0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0B6B36">
              <w:rPr>
                <w:rFonts w:ascii="Times New Roman" w:hAnsi="Times New Roman" w:cs="Times New Roman"/>
                <w:sz w:val="19"/>
                <w:szCs w:val="19"/>
              </w:rPr>
              <w:t>ного</w:t>
            </w:r>
            <w:proofErr w:type="spellEnd"/>
            <w:r w:rsidRPr="000B6B36">
              <w:rPr>
                <w:rFonts w:ascii="Times New Roman" w:hAnsi="Times New Roman" w:cs="Times New Roman"/>
                <w:sz w:val="19"/>
                <w:szCs w:val="19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Жилой дом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60,2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0B6B36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0B6B36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0B6B36" w:rsidRDefault="00E61068" w:rsidP="00FD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0B6B36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 xml:space="preserve"> 3 082 656,97 (включая доход от продажи автомобиля и средства в порядке дарения)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172699" w:rsidRDefault="00E61068" w:rsidP="000B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FD0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квартира (накопления за предыдущие годы; кредит; средства от продажи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втомобиля; средства в порядке дарения</w:t>
            </w:r>
            <w:r w:rsidRPr="00FD056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)</w:t>
            </w:r>
          </w:p>
        </w:tc>
      </w:tr>
      <w:tr w:rsidR="00E61068" w:rsidRPr="00A23716" w:rsidTr="00D06F99">
        <w:tblPrEx>
          <w:tblCellSpacing w:w="5" w:type="nil"/>
          <w:shd w:val="clear" w:color="auto" w:fill="auto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38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68" w:rsidRPr="00DD6B58" w:rsidRDefault="00E61068" w:rsidP="00A3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7" w:firstLine="21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D6B58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19"/>
                <w:szCs w:val="19"/>
                <w:lang w:eastAsia="ru-RU"/>
              </w:rPr>
              <w:t>Гудкова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Квартира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60,4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Россия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  <w:p w:rsidR="00E61068" w:rsidRPr="00DD6B58" w:rsidRDefault="00E61068" w:rsidP="007D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DD6B58" w:rsidRDefault="00E61068" w:rsidP="0041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1 195 642,68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68" w:rsidRPr="00DD6B58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E61068" w:rsidRPr="00DD6B58" w:rsidRDefault="00E61068" w:rsidP="00FB2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DD6B58">
              <w:rPr>
                <w:rFonts w:ascii="Times New Roman" w:eastAsia="Times New Roman" w:hAnsi="Times New Roman" w:cs="Times New Roman"/>
                <w:iCs/>
                <w:color w:val="000000"/>
                <w:sz w:val="19"/>
                <w:szCs w:val="19"/>
                <w:lang w:eastAsia="ru-RU"/>
              </w:rPr>
              <w:t>нет</w:t>
            </w:r>
          </w:p>
        </w:tc>
      </w:tr>
    </w:tbl>
    <w:p w:rsidR="00264BD2" w:rsidRPr="002A1478" w:rsidRDefault="00264BD2">
      <w:pPr>
        <w:rPr>
          <w:rFonts w:ascii="Times New Roman" w:hAnsi="Times New Roman" w:cs="Times New Roman"/>
          <w:i/>
          <w:sz w:val="24"/>
          <w:szCs w:val="24"/>
        </w:rPr>
      </w:pPr>
    </w:p>
    <w:p w:rsidR="00371C8F" w:rsidRPr="002A1478" w:rsidRDefault="00371C8F">
      <w:pPr>
        <w:rPr>
          <w:rFonts w:ascii="Times New Roman" w:hAnsi="Times New Roman" w:cs="Times New Roman"/>
          <w:i/>
          <w:sz w:val="24"/>
          <w:szCs w:val="24"/>
        </w:rPr>
      </w:pPr>
    </w:p>
    <w:sectPr w:rsidR="00371C8F" w:rsidRPr="002A1478" w:rsidSect="002A147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C0" w:rsidRDefault="006542C0" w:rsidP="004E10DE">
      <w:pPr>
        <w:spacing w:after="0" w:line="240" w:lineRule="auto"/>
      </w:pPr>
      <w:r>
        <w:separator/>
      </w:r>
    </w:p>
  </w:endnote>
  <w:endnote w:type="continuationSeparator" w:id="0">
    <w:p w:rsidR="006542C0" w:rsidRDefault="006542C0" w:rsidP="004E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C0" w:rsidRDefault="006542C0" w:rsidP="004E10DE">
      <w:pPr>
        <w:spacing w:after="0" w:line="240" w:lineRule="auto"/>
      </w:pPr>
      <w:r>
        <w:separator/>
      </w:r>
    </w:p>
  </w:footnote>
  <w:footnote w:type="continuationSeparator" w:id="0">
    <w:p w:rsidR="006542C0" w:rsidRDefault="006542C0" w:rsidP="004E1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BE9"/>
    <w:rsid w:val="000051B4"/>
    <w:rsid w:val="00057D0A"/>
    <w:rsid w:val="00093F0E"/>
    <w:rsid w:val="000B54B3"/>
    <w:rsid w:val="000B6B36"/>
    <w:rsid w:val="000C6EEF"/>
    <w:rsid w:val="000C702F"/>
    <w:rsid w:val="00136F32"/>
    <w:rsid w:val="001457BE"/>
    <w:rsid w:val="0015384D"/>
    <w:rsid w:val="001609AF"/>
    <w:rsid w:val="00172699"/>
    <w:rsid w:val="00196A23"/>
    <w:rsid w:val="001A114F"/>
    <w:rsid w:val="001A570D"/>
    <w:rsid w:val="001C71F3"/>
    <w:rsid w:val="001E712D"/>
    <w:rsid w:val="002120D9"/>
    <w:rsid w:val="00231893"/>
    <w:rsid w:val="00264BD2"/>
    <w:rsid w:val="00273620"/>
    <w:rsid w:val="002A1478"/>
    <w:rsid w:val="002D345A"/>
    <w:rsid w:val="002F0CED"/>
    <w:rsid w:val="002F11DD"/>
    <w:rsid w:val="002F458C"/>
    <w:rsid w:val="00340581"/>
    <w:rsid w:val="00342666"/>
    <w:rsid w:val="00365AED"/>
    <w:rsid w:val="00371C8F"/>
    <w:rsid w:val="003A3880"/>
    <w:rsid w:val="003A4184"/>
    <w:rsid w:val="003F3E08"/>
    <w:rsid w:val="0041162B"/>
    <w:rsid w:val="004209C8"/>
    <w:rsid w:val="00424D8E"/>
    <w:rsid w:val="0045345E"/>
    <w:rsid w:val="00456603"/>
    <w:rsid w:val="00476E94"/>
    <w:rsid w:val="004B6574"/>
    <w:rsid w:val="004C0E64"/>
    <w:rsid w:val="004C4487"/>
    <w:rsid w:val="004E10DE"/>
    <w:rsid w:val="00514217"/>
    <w:rsid w:val="00536C9D"/>
    <w:rsid w:val="0055446E"/>
    <w:rsid w:val="0058029C"/>
    <w:rsid w:val="005B1026"/>
    <w:rsid w:val="00622469"/>
    <w:rsid w:val="006542C0"/>
    <w:rsid w:val="00682843"/>
    <w:rsid w:val="006930C9"/>
    <w:rsid w:val="006971A6"/>
    <w:rsid w:val="00720226"/>
    <w:rsid w:val="00725483"/>
    <w:rsid w:val="007272BB"/>
    <w:rsid w:val="00737552"/>
    <w:rsid w:val="00752D54"/>
    <w:rsid w:val="00784162"/>
    <w:rsid w:val="00785C6D"/>
    <w:rsid w:val="007D4B9D"/>
    <w:rsid w:val="00832F2B"/>
    <w:rsid w:val="0083709A"/>
    <w:rsid w:val="0084593F"/>
    <w:rsid w:val="0084745D"/>
    <w:rsid w:val="008754B7"/>
    <w:rsid w:val="0088385E"/>
    <w:rsid w:val="008B0E52"/>
    <w:rsid w:val="008B12C5"/>
    <w:rsid w:val="00935344"/>
    <w:rsid w:val="00944100"/>
    <w:rsid w:val="0096281C"/>
    <w:rsid w:val="00982FAF"/>
    <w:rsid w:val="00992F53"/>
    <w:rsid w:val="009C4F68"/>
    <w:rsid w:val="009D5D7D"/>
    <w:rsid w:val="009E2F9A"/>
    <w:rsid w:val="009F1067"/>
    <w:rsid w:val="00A01E36"/>
    <w:rsid w:val="00A2135A"/>
    <w:rsid w:val="00A23716"/>
    <w:rsid w:val="00A37895"/>
    <w:rsid w:val="00A54675"/>
    <w:rsid w:val="00B00649"/>
    <w:rsid w:val="00B07ACD"/>
    <w:rsid w:val="00B235F0"/>
    <w:rsid w:val="00B31BE9"/>
    <w:rsid w:val="00B34384"/>
    <w:rsid w:val="00B57C26"/>
    <w:rsid w:val="00B80D47"/>
    <w:rsid w:val="00BA23C1"/>
    <w:rsid w:val="00BD2BD5"/>
    <w:rsid w:val="00BD6C30"/>
    <w:rsid w:val="00BE441F"/>
    <w:rsid w:val="00C52CF4"/>
    <w:rsid w:val="00C63FA3"/>
    <w:rsid w:val="00C9603B"/>
    <w:rsid w:val="00CA0190"/>
    <w:rsid w:val="00CA47B0"/>
    <w:rsid w:val="00CB0076"/>
    <w:rsid w:val="00CB0532"/>
    <w:rsid w:val="00CC6982"/>
    <w:rsid w:val="00CD50AC"/>
    <w:rsid w:val="00CD50FD"/>
    <w:rsid w:val="00D06F99"/>
    <w:rsid w:val="00D100DA"/>
    <w:rsid w:val="00DC2431"/>
    <w:rsid w:val="00DD6B58"/>
    <w:rsid w:val="00E24298"/>
    <w:rsid w:val="00E346C7"/>
    <w:rsid w:val="00E42FAD"/>
    <w:rsid w:val="00E61068"/>
    <w:rsid w:val="00E766F3"/>
    <w:rsid w:val="00EA4DF1"/>
    <w:rsid w:val="00EB2017"/>
    <w:rsid w:val="00EB31C5"/>
    <w:rsid w:val="00EB5626"/>
    <w:rsid w:val="00EB70A4"/>
    <w:rsid w:val="00EC0D7A"/>
    <w:rsid w:val="00ED4DCA"/>
    <w:rsid w:val="00ED5ED4"/>
    <w:rsid w:val="00EE1C24"/>
    <w:rsid w:val="00F13D39"/>
    <w:rsid w:val="00F668AA"/>
    <w:rsid w:val="00F91EA6"/>
    <w:rsid w:val="00FB292D"/>
    <w:rsid w:val="00FD0290"/>
    <w:rsid w:val="00FD0562"/>
    <w:rsid w:val="00F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0DE"/>
  </w:style>
  <w:style w:type="paragraph" w:styleId="a6">
    <w:name w:val="footer"/>
    <w:basedOn w:val="a"/>
    <w:link w:val="a7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0DE"/>
  </w:style>
  <w:style w:type="paragraph" w:styleId="a8">
    <w:name w:val="No Spacing"/>
    <w:uiPriority w:val="1"/>
    <w:qFormat/>
    <w:rsid w:val="00A23716"/>
    <w:pPr>
      <w:spacing w:after="0" w:line="240" w:lineRule="auto"/>
    </w:pPr>
  </w:style>
  <w:style w:type="paragraph" w:customStyle="1" w:styleId="p1">
    <w:name w:val="p1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053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0532"/>
    <w:rPr>
      <w:color w:val="800080"/>
      <w:u w:val="single"/>
    </w:rPr>
  </w:style>
  <w:style w:type="character" w:customStyle="1" w:styleId="s1">
    <w:name w:val="s1"/>
    <w:basedOn w:val="a0"/>
    <w:rsid w:val="00CB0532"/>
  </w:style>
  <w:style w:type="paragraph" w:customStyle="1" w:styleId="p2">
    <w:name w:val="p2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0532"/>
  </w:style>
  <w:style w:type="paragraph" w:customStyle="1" w:styleId="p5">
    <w:name w:val="p5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0532"/>
  </w:style>
  <w:style w:type="paragraph" w:customStyle="1" w:styleId="p7">
    <w:name w:val="p7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F11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10DE"/>
  </w:style>
  <w:style w:type="paragraph" w:styleId="a6">
    <w:name w:val="footer"/>
    <w:basedOn w:val="a"/>
    <w:link w:val="a7"/>
    <w:uiPriority w:val="99"/>
    <w:unhideWhenUsed/>
    <w:rsid w:val="004E1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0DE"/>
  </w:style>
  <w:style w:type="paragraph" w:styleId="a8">
    <w:name w:val="No Spacing"/>
    <w:uiPriority w:val="1"/>
    <w:qFormat/>
    <w:rsid w:val="00A23716"/>
    <w:pPr>
      <w:spacing w:after="0" w:line="240" w:lineRule="auto"/>
    </w:pPr>
  </w:style>
  <w:style w:type="paragraph" w:customStyle="1" w:styleId="p1">
    <w:name w:val="p1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B053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0532"/>
    <w:rPr>
      <w:color w:val="800080"/>
      <w:u w:val="single"/>
    </w:rPr>
  </w:style>
  <w:style w:type="character" w:customStyle="1" w:styleId="s1">
    <w:name w:val="s1"/>
    <w:basedOn w:val="a0"/>
    <w:rsid w:val="00CB0532"/>
  </w:style>
  <w:style w:type="paragraph" w:customStyle="1" w:styleId="p2">
    <w:name w:val="p2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CB0532"/>
  </w:style>
  <w:style w:type="paragraph" w:customStyle="1" w:styleId="p5">
    <w:name w:val="p5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CB0532"/>
  </w:style>
  <w:style w:type="paragraph" w:customStyle="1" w:styleId="p7">
    <w:name w:val="p7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CB0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F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%D0%BA%D0%BE%D1%80%D1%80%D1%83%D0%BF%D1%86%D0%B8%D1%8F\%D0%A1%D0%B2%D0%B5%D0%B4%D0%B5%D0%BD%D0%B8%D1%8F%20%D0%BE%20%D0%B4%D0%BE%D1%85%D0%BE%D0%B4%D0%B0%D1%85%20-%20%D0%B2%D1%81%D0%B5%D1%85%20%D0%BA%D0%BE%D0%B3%D0%BE%20%D0%BD%D0%B0%D0%B4%D0%BE\%D1%81%D0%B2%D0%B5%D0%B4%D0%B5%D0%BD%D0%B8%D1%8F%20%D0%BE%20%D0%B4%D0%BE%D1%85%D0%BE%D0%B4%D0%B0%D1%85%202013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Войтенко Светлана Юрьевна</cp:lastModifiedBy>
  <cp:revision>15</cp:revision>
  <dcterms:created xsi:type="dcterms:W3CDTF">2018-05-20T14:59:00Z</dcterms:created>
  <dcterms:modified xsi:type="dcterms:W3CDTF">2019-05-17T08:58:00Z</dcterms:modified>
</cp:coreProperties>
</file>