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54" w:rsidRDefault="00BD3E54" w:rsidP="003078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86F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Сведения о доходах,  </w:t>
      </w:r>
      <w:r w:rsidR="00B9786F" w:rsidRPr="00BD3E5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9786F" w:rsidRPr="00BD3E54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2E79F9">
        <w:rPr>
          <w:rFonts w:ascii="Times New Roman" w:hAnsi="Times New Roman" w:cs="Times New Roman"/>
          <w:sz w:val="24"/>
          <w:szCs w:val="24"/>
        </w:rPr>
        <w:t>8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2E79F9">
        <w:rPr>
          <w:rFonts w:ascii="Times New Roman" w:hAnsi="Times New Roman" w:cs="Times New Roman"/>
          <w:sz w:val="24"/>
          <w:szCs w:val="24"/>
        </w:rPr>
        <w:t>8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1C8A" w:rsidRPr="00BD3E54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>лиц</w:t>
      </w:r>
      <w:r w:rsidR="002116C4">
        <w:rPr>
          <w:rFonts w:ascii="Times New Roman" w:hAnsi="Times New Roman" w:cs="Times New Roman"/>
          <w:sz w:val="24"/>
          <w:szCs w:val="24"/>
        </w:rPr>
        <w:t>,</w:t>
      </w:r>
      <w:r w:rsidRPr="00BD3E54">
        <w:rPr>
          <w:rFonts w:ascii="Times New Roman" w:hAnsi="Times New Roman" w:cs="Times New Roman"/>
          <w:sz w:val="24"/>
          <w:szCs w:val="24"/>
        </w:rPr>
        <w:t xml:space="preserve"> замещающих государственные должности и государственных гражданских служащих префектуры Троицкого и Новомосковского административных округов города Москвы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93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622"/>
      </w:tblGrid>
      <w:tr w:rsidR="00B9786F" w:rsidRPr="00BB04D3" w:rsidTr="00126F6B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6F6B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6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126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  (</w:t>
            </w:r>
            <w:proofErr w:type="gramEnd"/>
            <w:r w:rsidRPr="00126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B9786F" w:rsidRPr="00BB04D3" w:rsidTr="00126F6B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6F6B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BB04D3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4D3" w:rsidRPr="00BB04D3" w:rsidTr="00126F6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3D" w:rsidRPr="00BB04D3" w:rsidRDefault="0003543D" w:rsidP="0003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Подкаминский Илья Михайлович</w:t>
            </w: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поселения Роговское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322,0</w:t>
            </w: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660,0</w:t>
            </w: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428,2</w:t>
            </w:r>
          </w:p>
          <w:p w:rsidR="00BB04D3" w:rsidRPr="00BB04D3" w:rsidRDefault="00BB04D3" w:rsidP="00BB04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04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80, 2007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126F6B" w:rsidRDefault="00126F6B" w:rsidP="00BB04D3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1447301,</w:t>
            </w:r>
            <w:r w:rsidR="00814BC3" w:rsidRPr="00126F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Default="00BB04D3" w:rsidP="00BB04D3">
            <w:pPr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B04D3" w:rsidRPr="00BB04D3" w:rsidTr="00126F6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03543D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322,0</w:t>
            </w:r>
          </w:p>
          <w:p w:rsidR="00BB04D3" w:rsidRPr="00BB04D3" w:rsidRDefault="00BB04D3" w:rsidP="00BB04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660,0</w:t>
            </w: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428,2</w:t>
            </w:r>
          </w:p>
          <w:p w:rsidR="00BB04D3" w:rsidRPr="00BB04D3" w:rsidRDefault="00BB04D3" w:rsidP="00BB04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BB04D3" w:rsidRDefault="00BB04D3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126F6B" w:rsidRDefault="00126F6B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839706,</w:t>
            </w:r>
            <w:r w:rsidR="00814BC3" w:rsidRPr="00126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3" w:rsidRPr="0003543D" w:rsidRDefault="0003543D" w:rsidP="00BB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BA53C5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3543D"/>
    <w:rsid w:val="00126F6B"/>
    <w:rsid w:val="001A1E0E"/>
    <w:rsid w:val="002116C4"/>
    <w:rsid w:val="00221934"/>
    <w:rsid w:val="002E79F9"/>
    <w:rsid w:val="0030783B"/>
    <w:rsid w:val="0038613B"/>
    <w:rsid w:val="004B7DA1"/>
    <w:rsid w:val="004F4936"/>
    <w:rsid w:val="00541C8A"/>
    <w:rsid w:val="00541D3C"/>
    <w:rsid w:val="006E7654"/>
    <w:rsid w:val="00737E9C"/>
    <w:rsid w:val="0079255A"/>
    <w:rsid w:val="00814BC3"/>
    <w:rsid w:val="00A44173"/>
    <w:rsid w:val="00B9786F"/>
    <w:rsid w:val="00BA53C5"/>
    <w:rsid w:val="00BB04D3"/>
    <w:rsid w:val="00BC6290"/>
    <w:rsid w:val="00BD3E54"/>
    <w:rsid w:val="00DB74F1"/>
    <w:rsid w:val="00DD4EE6"/>
    <w:rsid w:val="00E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9E10-2658-4637-8169-950BA4E8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Татьяна</cp:lastModifiedBy>
  <cp:revision>4</cp:revision>
  <cp:lastPrinted>2018-03-27T06:13:00Z</cp:lastPrinted>
  <dcterms:created xsi:type="dcterms:W3CDTF">2019-05-13T05:33:00Z</dcterms:created>
  <dcterms:modified xsi:type="dcterms:W3CDTF">2019-05-13T05:37:00Z</dcterms:modified>
</cp:coreProperties>
</file>