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82" w:tblpY="1609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"/>
        <w:gridCol w:w="1761"/>
        <w:gridCol w:w="1499"/>
        <w:gridCol w:w="60"/>
        <w:gridCol w:w="1276"/>
        <w:gridCol w:w="1559"/>
        <w:gridCol w:w="850"/>
        <w:gridCol w:w="1134"/>
        <w:gridCol w:w="993"/>
        <w:gridCol w:w="850"/>
        <w:gridCol w:w="1276"/>
        <w:gridCol w:w="1417"/>
        <w:gridCol w:w="1075"/>
        <w:gridCol w:w="59"/>
        <w:gridCol w:w="1560"/>
      </w:tblGrid>
      <w:tr w:rsidR="00F06A39" w:rsidRPr="001B33DD" w:rsidTr="00005269">
        <w:trPr>
          <w:trHeight w:val="567"/>
          <w:tblHeader/>
        </w:trPr>
        <w:tc>
          <w:tcPr>
            <w:tcW w:w="15795" w:type="dxa"/>
            <w:gridSpan w:val="1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8B31EE" w:rsidRDefault="00F06A39" w:rsidP="00005269">
            <w:pPr>
              <w:jc w:val="center"/>
              <w:rPr>
                <w:b/>
                <w:color w:val="333333"/>
                <w:sz w:val="18"/>
                <w:szCs w:val="18"/>
              </w:rPr>
            </w:pPr>
            <w:bookmarkStart w:id="0" w:name="_GoBack"/>
            <w:bookmarkEnd w:id="0"/>
            <w:r w:rsidRPr="008B31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:rsidR="00F06A39" w:rsidRPr="008B31EE" w:rsidRDefault="00F06A39" w:rsidP="0000526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F06A39" w:rsidRPr="008B31EE" w:rsidRDefault="00F81AB2" w:rsidP="0000526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представленные руководителями бюджетных учреждений</w:t>
            </w:r>
            <w:r w:rsidR="00F06A39" w:rsidRPr="008B31EE">
              <w:rPr>
                <w:b/>
                <w:bCs/>
                <w:color w:val="333333"/>
                <w:sz w:val="18"/>
                <w:szCs w:val="18"/>
              </w:rPr>
              <w:t xml:space="preserve"> района Богородское города Москвы</w:t>
            </w:r>
          </w:p>
          <w:p w:rsidR="00F06A39" w:rsidRPr="001B33DD" w:rsidRDefault="00F06A39" w:rsidP="00005269">
            <w:pPr>
              <w:jc w:val="center"/>
              <w:rPr>
                <w:b/>
                <w:bCs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201</w:t>
            </w:r>
            <w:r w:rsidR="001F3711">
              <w:rPr>
                <w:b/>
                <w:bCs/>
                <w:color w:val="333333"/>
                <w:sz w:val="18"/>
                <w:szCs w:val="18"/>
              </w:rPr>
              <w:t>8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201</w:t>
            </w:r>
            <w:r w:rsidR="001F3711">
              <w:rPr>
                <w:b/>
                <w:bCs/>
                <w:color w:val="333333"/>
                <w:sz w:val="18"/>
                <w:szCs w:val="18"/>
              </w:rPr>
              <w:t>8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</w:tc>
      </w:tr>
      <w:tr w:rsidR="00F06A39" w:rsidRPr="001B33DD" w:rsidTr="0049144F">
        <w:trPr>
          <w:trHeight w:val="567"/>
          <w:tblHeader/>
        </w:trPr>
        <w:tc>
          <w:tcPr>
            <w:tcW w:w="42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№ </w:t>
            </w:r>
            <w:r w:rsidRPr="001B33DD">
              <w:rPr>
                <w:bCs/>
                <w:sz w:val="18"/>
                <w:szCs w:val="18"/>
              </w:rPr>
              <w:br/>
            </w:r>
            <w:proofErr w:type="gramStart"/>
            <w:r w:rsidRPr="001B33DD">
              <w:rPr>
                <w:bCs/>
                <w:sz w:val="18"/>
                <w:szCs w:val="18"/>
              </w:rPr>
              <w:t>п</w:t>
            </w:r>
            <w:proofErr w:type="gramEnd"/>
            <w:r w:rsidRPr="001B33DD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76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DA6DC7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149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DA6DC7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 xml:space="preserve">Объекты недвижимости, </w:t>
            </w:r>
            <w:r w:rsidRPr="001B33DD">
              <w:rPr>
                <w:b/>
                <w:bCs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Транспортные средства </w:t>
            </w:r>
            <w:r w:rsidRPr="001B33DD">
              <w:rPr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07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proofErr w:type="gramStart"/>
            <w:r w:rsidRPr="001B33DD">
              <w:rPr>
                <w:bCs/>
                <w:sz w:val="18"/>
                <w:szCs w:val="18"/>
              </w:rPr>
              <w:t>Декларирован-</w:t>
            </w:r>
            <w:proofErr w:type="spellStart"/>
            <w:r w:rsidRPr="001B33DD">
              <w:rPr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1B33DD">
              <w:rPr>
                <w:bCs/>
                <w:sz w:val="18"/>
                <w:szCs w:val="18"/>
              </w:rPr>
              <w:t xml:space="preserve"> годовой доход </w:t>
            </w:r>
            <w:r w:rsidRPr="001B33DD">
              <w:rPr>
                <w:bCs/>
                <w:sz w:val="18"/>
                <w:szCs w:val="18"/>
                <w:vertAlign w:val="superscript"/>
              </w:rPr>
              <w:t>1</w:t>
            </w:r>
            <w:r w:rsidRPr="001B33DD">
              <w:rPr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619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B33DD">
              <w:rPr>
                <w:bCs/>
                <w:sz w:val="18"/>
                <w:szCs w:val="18"/>
                <w:vertAlign w:val="superscript"/>
              </w:rPr>
              <w:t>2</w:t>
            </w:r>
            <w:r w:rsidRPr="001B33DD">
              <w:rPr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6A39" w:rsidRPr="001B33DD" w:rsidTr="0049144F">
        <w:trPr>
          <w:trHeight w:val="949"/>
          <w:tblHeader/>
        </w:trPr>
        <w:tc>
          <w:tcPr>
            <w:tcW w:w="426" w:type="dxa"/>
            <w:gridSpan w:val="2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jc w:val="center"/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  (кв. м)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B33DD">
              <w:rPr>
                <w:b/>
                <w:bCs/>
                <w:sz w:val="18"/>
                <w:szCs w:val="18"/>
              </w:rPr>
              <w:t>расположе</w:t>
            </w:r>
            <w:proofErr w:type="spellEnd"/>
            <w:r w:rsidR="002C636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3DD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bCs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страна</w:t>
            </w:r>
          </w:p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B33DD">
              <w:rPr>
                <w:b/>
                <w:bCs/>
                <w:sz w:val="18"/>
                <w:szCs w:val="18"/>
              </w:rPr>
              <w:t>расположе</w:t>
            </w:r>
            <w:proofErr w:type="spellEnd"/>
            <w:r w:rsidR="002C636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3DD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825"/>
          <w:tblHeader/>
        </w:trPr>
        <w:tc>
          <w:tcPr>
            <w:tcW w:w="426" w:type="dxa"/>
            <w:gridSpan w:val="2"/>
            <w:vMerge w:val="restart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1" w:type="dxa"/>
            <w:vMerge w:val="restart"/>
            <w:hideMark/>
          </w:tcPr>
          <w:p w:rsidR="00DA6DC7" w:rsidRPr="008F790F" w:rsidRDefault="00DA6DC7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Тарасенков Павел Петрович</w:t>
            </w:r>
          </w:p>
        </w:tc>
        <w:tc>
          <w:tcPr>
            <w:tcW w:w="1499" w:type="dxa"/>
            <w:vMerge w:val="restart"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 xml:space="preserve">Руководитель Государственного казенного учреждения </w:t>
            </w:r>
            <w:r w:rsidR="002731BC">
              <w:rPr>
                <w:color w:val="000000" w:themeColor="text1"/>
                <w:sz w:val="18"/>
                <w:szCs w:val="18"/>
              </w:rPr>
              <w:t xml:space="preserve">города Москвы </w:t>
            </w:r>
            <w:r w:rsidRPr="008B2F14">
              <w:rPr>
                <w:color w:val="000000" w:themeColor="text1"/>
                <w:sz w:val="18"/>
                <w:szCs w:val="18"/>
              </w:rPr>
              <w:t xml:space="preserve">«Инженерная служба района </w:t>
            </w:r>
            <w:proofErr w:type="spellStart"/>
            <w:r w:rsidRPr="008B2F14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8B2F14">
              <w:rPr>
                <w:color w:val="000000" w:themeColor="text1"/>
                <w:sz w:val="18"/>
                <w:szCs w:val="18"/>
              </w:rPr>
              <w:t>»</w:t>
            </w:r>
          </w:p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B2F14">
              <w:rPr>
                <w:color w:val="000000" w:themeColor="text1"/>
                <w:sz w:val="18"/>
                <w:szCs w:val="18"/>
                <w:lang w:val="en-US"/>
              </w:rPr>
              <w:t>Hyundai Santa Fe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hideMark/>
          </w:tcPr>
          <w:p w:rsidR="00DA6DC7" w:rsidRPr="001F3711" w:rsidRDefault="001F3711" w:rsidP="00273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1 096</w:t>
            </w:r>
            <w:r w:rsidR="002731BC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39</w:t>
            </w:r>
            <w:r w:rsidR="002731BC">
              <w:rPr>
                <w:color w:val="000000" w:themeColor="text1"/>
                <w:sz w:val="18"/>
                <w:szCs w:val="18"/>
              </w:rPr>
              <w:t>2, 74</w:t>
            </w:r>
          </w:p>
        </w:tc>
        <w:tc>
          <w:tcPr>
            <w:tcW w:w="1619" w:type="dxa"/>
            <w:gridSpan w:val="2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135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DA6DC7" w:rsidRPr="008B2F14" w:rsidRDefault="00DA6DC7" w:rsidP="002731BC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УАЗ</w:t>
            </w:r>
          </w:p>
        </w:tc>
        <w:tc>
          <w:tcPr>
            <w:tcW w:w="1075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629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99" w:type="dxa"/>
            <w:hideMark/>
          </w:tcPr>
          <w:p w:rsidR="00DA6DC7" w:rsidRPr="008B2F14" w:rsidRDefault="002731BC" w:rsidP="002731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hideMark/>
          </w:tcPr>
          <w:p w:rsidR="00DA6DC7" w:rsidRPr="008B2F14" w:rsidRDefault="001F3711" w:rsidP="00273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1 273</w:t>
            </w:r>
            <w:r w:rsidR="002731BC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="002731BC">
              <w:rPr>
                <w:color w:val="000000" w:themeColor="text1"/>
                <w:sz w:val="18"/>
                <w:szCs w:val="18"/>
              </w:rPr>
              <w:t>90, 74</w:t>
            </w:r>
          </w:p>
        </w:tc>
        <w:tc>
          <w:tcPr>
            <w:tcW w:w="1619" w:type="dxa"/>
            <w:gridSpan w:val="2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48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9" w:type="dxa"/>
            <w:vMerge w:val="restart"/>
            <w:hideMark/>
          </w:tcPr>
          <w:p w:rsidR="00DA6DC7" w:rsidRPr="008B2F14" w:rsidRDefault="002731BC" w:rsidP="002731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19" w:type="dxa"/>
            <w:gridSpan w:val="2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_</w:t>
            </w:r>
          </w:p>
        </w:tc>
      </w:tr>
      <w:tr w:rsidR="00DA6DC7" w:rsidRPr="008B2F14" w:rsidTr="00DA0C38">
        <w:trPr>
          <w:trHeight w:val="48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495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9" w:type="dxa"/>
            <w:vMerge w:val="restart"/>
            <w:hideMark/>
          </w:tcPr>
          <w:p w:rsidR="00DA6DC7" w:rsidRPr="008B2F14" w:rsidRDefault="002731BC" w:rsidP="002731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19" w:type="dxa"/>
            <w:gridSpan w:val="2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495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A6DC7" w:rsidRPr="008B2F14" w:rsidTr="002731BC">
        <w:trPr>
          <w:trHeight w:val="1345"/>
          <w:tblHeader/>
        </w:trPr>
        <w:tc>
          <w:tcPr>
            <w:tcW w:w="426" w:type="dxa"/>
            <w:gridSpan w:val="2"/>
            <w:vMerge w:val="restart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61" w:type="dxa"/>
            <w:hideMark/>
          </w:tcPr>
          <w:p w:rsidR="002731BC" w:rsidRDefault="00DA6DC7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 xml:space="preserve">Бахирева </w:t>
            </w:r>
          </w:p>
          <w:p w:rsidR="002731BC" w:rsidRDefault="00DA6DC7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 xml:space="preserve">Вера       </w:t>
            </w:r>
          </w:p>
          <w:p w:rsidR="00DA6DC7" w:rsidRPr="008F790F" w:rsidRDefault="00DA6DC7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Евгеньевна</w:t>
            </w:r>
          </w:p>
        </w:tc>
        <w:tc>
          <w:tcPr>
            <w:tcW w:w="1559" w:type="dxa"/>
            <w:gridSpan w:val="2"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Руководи</w:t>
            </w:r>
            <w:r>
              <w:rPr>
                <w:color w:val="000000" w:themeColor="text1"/>
                <w:sz w:val="18"/>
                <w:szCs w:val="18"/>
              </w:rPr>
              <w:t xml:space="preserve">тель Государственного бюджетного </w:t>
            </w:r>
            <w:r w:rsidRPr="008B2F14">
              <w:rPr>
                <w:color w:val="000000" w:themeColor="text1"/>
                <w:sz w:val="18"/>
                <w:szCs w:val="18"/>
              </w:rPr>
              <w:t>учре</w:t>
            </w:r>
            <w:r>
              <w:rPr>
                <w:color w:val="000000" w:themeColor="text1"/>
                <w:sz w:val="18"/>
                <w:szCs w:val="18"/>
              </w:rPr>
              <w:t>ждения</w:t>
            </w:r>
            <w:r w:rsidR="002731BC">
              <w:rPr>
                <w:color w:val="000000" w:themeColor="text1"/>
                <w:sz w:val="18"/>
                <w:szCs w:val="18"/>
              </w:rPr>
              <w:t xml:space="preserve"> города Москвы</w:t>
            </w:r>
            <w:r>
              <w:rPr>
                <w:color w:val="000000" w:themeColor="text1"/>
                <w:sz w:val="18"/>
                <w:szCs w:val="18"/>
              </w:rPr>
              <w:t xml:space="preserve"> «Досуговый центр</w:t>
            </w:r>
            <w:r w:rsidRPr="008B2F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2F14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8B2F14">
              <w:rPr>
                <w:color w:val="000000" w:themeColor="text1"/>
                <w:sz w:val="18"/>
                <w:szCs w:val="18"/>
              </w:rPr>
              <w:t>»</w:t>
            </w:r>
          </w:p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731BC" w:rsidRDefault="002731BC" w:rsidP="000052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Общая </w:t>
            </w:r>
          </w:p>
          <w:p w:rsidR="00DA6DC7" w:rsidRPr="008B2F14" w:rsidRDefault="002731BC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Д</w:t>
            </w:r>
            <w:r w:rsidR="00DA6DC7">
              <w:rPr>
                <w:bCs/>
                <w:color w:val="000000" w:themeColor="text1"/>
                <w:sz w:val="18"/>
                <w:szCs w:val="18"/>
              </w:rPr>
              <w:t>олевая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273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DA6DC7" w:rsidRPr="008B2F14" w:rsidRDefault="00DA6DC7" w:rsidP="00273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A6DC7" w:rsidRPr="008B2F14" w:rsidRDefault="00DA6DC7" w:rsidP="002731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Спарк</w:t>
            </w:r>
            <w:proofErr w:type="spellEnd"/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hideMark/>
          </w:tcPr>
          <w:p w:rsidR="00DA6DC7" w:rsidRPr="008B2F14" w:rsidRDefault="001F3711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1 320 </w:t>
            </w:r>
            <w:r w:rsidR="00DA6DC7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25, 92</w:t>
            </w:r>
          </w:p>
        </w:tc>
        <w:tc>
          <w:tcPr>
            <w:tcW w:w="1560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48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hideMark/>
          </w:tcPr>
          <w:p w:rsidR="00DA6DC7" w:rsidRPr="008B2F14" w:rsidRDefault="00DA6DC7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hideMark/>
          </w:tcPr>
          <w:p w:rsidR="00DA6DC7" w:rsidRPr="008B2F14" w:rsidRDefault="002731BC" w:rsidP="002731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  <w:r w:rsidRPr="008B2F14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hideMark/>
          </w:tcPr>
          <w:p w:rsidR="00DA6DC7" w:rsidRPr="008B2F14" w:rsidRDefault="002731BC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05269" w:rsidRPr="008B2F14" w:rsidTr="00DA0C38">
        <w:trPr>
          <w:trHeight w:val="1550"/>
          <w:tblHeader/>
        </w:trPr>
        <w:tc>
          <w:tcPr>
            <w:tcW w:w="420" w:type="dxa"/>
            <w:hideMark/>
          </w:tcPr>
          <w:p w:rsidR="00005269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7" w:type="dxa"/>
            <w:gridSpan w:val="2"/>
          </w:tcPr>
          <w:p w:rsidR="002731BC" w:rsidRDefault="00005269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 xml:space="preserve">Замятин </w:t>
            </w:r>
          </w:p>
          <w:p w:rsidR="002731BC" w:rsidRDefault="00005269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 xml:space="preserve">Виталий </w:t>
            </w:r>
          </w:p>
          <w:p w:rsidR="00005269" w:rsidRDefault="00005269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Викторович</w:t>
            </w:r>
          </w:p>
          <w:p w:rsidR="002731BC" w:rsidRPr="008F790F" w:rsidRDefault="002731BC" w:rsidP="002731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(Уволен 03.04.2019 г.)</w:t>
            </w:r>
          </w:p>
        </w:tc>
        <w:tc>
          <w:tcPr>
            <w:tcW w:w="1559" w:type="dxa"/>
            <w:gridSpan w:val="2"/>
            <w:hideMark/>
          </w:tcPr>
          <w:p w:rsidR="00005269" w:rsidRPr="008B2F14" w:rsidRDefault="00005269" w:rsidP="002731BC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Руководи</w:t>
            </w:r>
            <w:r>
              <w:rPr>
                <w:color w:val="000000" w:themeColor="text1"/>
                <w:sz w:val="18"/>
                <w:szCs w:val="18"/>
              </w:rPr>
              <w:t xml:space="preserve">тель Государственного бюджетного </w:t>
            </w:r>
            <w:r w:rsidRPr="008B2F14">
              <w:rPr>
                <w:color w:val="000000" w:themeColor="text1"/>
                <w:sz w:val="18"/>
                <w:szCs w:val="18"/>
              </w:rPr>
              <w:t>учре</w:t>
            </w:r>
            <w:r>
              <w:rPr>
                <w:color w:val="000000" w:themeColor="text1"/>
                <w:sz w:val="18"/>
                <w:szCs w:val="18"/>
              </w:rPr>
              <w:t>ждения города Москвы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Жилищник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района</w:t>
            </w:r>
            <w:r w:rsidRPr="008B2F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2F14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8B2F14">
              <w:rPr>
                <w:color w:val="000000" w:themeColor="text1"/>
                <w:sz w:val="18"/>
                <w:szCs w:val="18"/>
              </w:rPr>
              <w:t>»</w:t>
            </w:r>
          </w:p>
          <w:p w:rsidR="00005269" w:rsidRPr="008B2F14" w:rsidRDefault="00005269" w:rsidP="002731BC">
            <w:pPr>
              <w:rPr>
                <w:color w:val="000000" w:themeColor="text1"/>
                <w:sz w:val="18"/>
                <w:szCs w:val="18"/>
              </w:rPr>
            </w:pPr>
          </w:p>
          <w:p w:rsidR="00005269" w:rsidRPr="008B2F14" w:rsidRDefault="00005269" w:rsidP="002731BC">
            <w:pPr>
              <w:rPr>
                <w:color w:val="000000" w:themeColor="text1"/>
                <w:sz w:val="18"/>
                <w:szCs w:val="18"/>
              </w:rPr>
            </w:pPr>
          </w:p>
          <w:p w:rsidR="00005269" w:rsidRPr="008B2F14" w:rsidRDefault="00005269" w:rsidP="002731B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1F3711" w:rsidP="001F371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="00005269" w:rsidRPr="008B2F14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005269" w:rsidRPr="008B2F14" w:rsidRDefault="001F3711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1 408 160, 49</w:t>
            </w:r>
          </w:p>
        </w:tc>
        <w:tc>
          <w:tcPr>
            <w:tcW w:w="1560" w:type="dxa"/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61BFC" w:rsidRPr="008B2F14" w:rsidRDefault="00C61BFC">
      <w:pPr>
        <w:rPr>
          <w:color w:val="000000" w:themeColor="text1"/>
        </w:rPr>
      </w:pPr>
    </w:p>
    <w:sectPr w:rsidR="00C61BFC" w:rsidRPr="008B2F14" w:rsidSect="00F06A39">
      <w:pgSz w:w="16838" w:h="11906" w:orient="landscape"/>
      <w:pgMar w:top="170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39"/>
    <w:rsid w:val="00005269"/>
    <w:rsid w:val="001F3711"/>
    <w:rsid w:val="002731BC"/>
    <w:rsid w:val="002C6364"/>
    <w:rsid w:val="0049144F"/>
    <w:rsid w:val="00525035"/>
    <w:rsid w:val="008B2F14"/>
    <w:rsid w:val="008F2AE9"/>
    <w:rsid w:val="008F790F"/>
    <w:rsid w:val="00AB17D5"/>
    <w:rsid w:val="00AD461B"/>
    <w:rsid w:val="00C61BFC"/>
    <w:rsid w:val="00CA07CB"/>
    <w:rsid w:val="00D76A11"/>
    <w:rsid w:val="00DA0C38"/>
    <w:rsid w:val="00DA6DC7"/>
    <w:rsid w:val="00F06A39"/>
    <w:rsid w:val="00F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C2F19-ABBE-464F-895A-51BD5AFA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Богородское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</cp:lastModifiedBy>
  <cp:revision>2</cp:revision>
  <dcterms:created xsi:type="dcterms:W3CDTF">2019-05-24T12:27:00Z</dcterms:created>
  <dcterms:modified xsi:type="dcterms:W3CDTF">2019-05-24T12:27:00Z</dcterms:modified>
</cp:coreProperties>
</file>