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DF" w:rsidRPr="00FA15DF" w:rsidRDefault="00FA15DF" w:rsidP="00FA15D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A15D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судей, государственных гражданских служащих аппарата Свердловского областного суда, их супругов и несовершеннолетних детей за период c 01.01.2018 по 31.12.2018 — Свердловский областной суд</w:t>
      </w:r>
    </w:p>
    <w:p w:rsidR="00FA15DF" w:rsidRPr="00FA15DF" w:rsidRDefault="00FA15DF" w:rsidP="00FA15DF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FA15DF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судей,  государственных гражданских служащих аппарата Свердловского областного суда за период с 01 января 2018 г. по 31 декабря 2018 г.</w:t>
      </w:r>
    </w:p>
    <w:p w:rsidR="00FA15DF" w:rsidRPr="00FA15DF" w:rsidRDefault="00FA15DF" w:rsidP="00FA15DF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FA15DF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426"/>
        <w:gridCol w:w="1666"/>
        <w:gridCol w:w="1105"/>
        <w:gridCol w:w="986"/>
        <w:gridCol w:w="1365"/>
        <w:gridCol w:w="1000"/>
        <w:gridCol w:w="1342"/>
        <w:gridCol w:w="913"/>
        <w:gridCol w:w="1000"/>
        <w:gridCol w:w="1342"/>
        <w:gridCol w:w="1703"/>
        <w:gridCol w:w="1606"/>
        <w:gridCol w:w="1466"/>
      </w:tblGrid>
      <w:tr w:rsidR="00FA15DF" w:rsidRPr="00FA15DF" w:rsidTr="00FA15DF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Cs w:val="24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Cs w:val="24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Cs w:val="24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A15DF" w:rsidRPr="00FA15DF" w:rsidTr="00FA15DF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FA15DF" w:rsidRPr="00FA15DF" w:rsidRDefault="00FA15DF" w:rsidP="00FA15DF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Шумков  Е.С.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3375927,97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265084,74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Бусыгина Г.А.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644696,33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727252,49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1240586,49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Заякина Е.В.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Nissan Qashqai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801069,71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134177,33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Кочетов С.В.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635337,07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402251,44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Садовы</w:t>
            </w: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58,3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Князев А.М.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Nissan X-TRAIL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840622,67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361703,25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Куликова Т.В.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760708,38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Hyundai Creta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1002255,85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Марчук В.Я.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636609,21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Наделяева Т.В.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739913,44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Романская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656418,76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46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Сафиуллина О.Р.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818553,68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9/20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2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Приусадеб-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1675,0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ГАЗ 31519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2226405,96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9/20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Шубина Т.Б.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816775,02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15DF" w:rsidRPr="00FA15DF" w:rsidTr="00FA15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NissanTIIDA</w:t>
            </w:r>
          </w:p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1096317,68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DF" w:rsidRPr="00FA15DF" w:rsidRDefault="00FA15DF" w:rsidP="00FA15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15D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A15DF" w:rsidRPr="00FA15DF" w:rsidRDefault="00FA15DF" w:rsidP="00FA15DF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A15DF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796"/>
    <w:rsid w:val="00C76735"/>
    <w:rsid w:val="00F32F49"/>
    <w:rsid w:val="00FA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2019-07-26T06:11:00Z</dcterms:modified>
</cp:coreProperties>
</file>