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500472" w:rsidRDefault="00500472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лиц, замещающих государственные должности и должности государственной гражданской службы </w:t>
      </w:r>
    </w:p>
    <w:p w:rsidR="00500472" w:rsidRDefault="003666F8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 Конституционном Суде</w:t>
      </w:r>
      <w:r w:rsidR="00500472">
        <w:rPr>
          <w:rFonts w:ascii="Times New Roman" w:hAnsi="Times New Roman"/>
          <w:b/>
          <w:sz w:val="20"/>
          <w:szCs w:val="20"/>
        </w:rPr>
        <w:t xml:space="preserve"> Республики Башкортостан </w:t>
      </w:r>
    </w:p>
    <w:p w:rsidR="00500472" w:rsidRDefault="001529AA" w:rsidP="005004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 период с 1 января 2018</w:t>
      </w:r>
      <w:r w:rsidR="00500472">
        <w:rPr>
          <w:rFonts w:ascii="Times New Roman" w:hAnsi="Times New Roman"/>
          <w:b/>
          <w:sz w:val="20"/>
          <w:szCs w:val="20"/>
        </w:rPr>
        <w:t xml:space="preserve"> года </w:t>
      </w:r>
      <w:r w:rsidR="00DD275F">
        <w:rPr>
          <w:rFonts w:ascii="Times New Roman" w:hAnsi="Times New Roman"/>
          <w:b/>
          <w:sz w:val="20"/>
          <w:szCs w:val="20"/>
        </w:rPr>
        <w:t>по 31 декабря 2018</w:t>
      </w:r>
      <w:r w:rsidR="00500472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500472" w:rsidRDefault="00500472" w:rsidP="00500472"/>
    <w:tbl>
      <w:tblPr>
        <w:tblW w:w="162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559"/>
        <w:gridCol w:w="1559"/>
        <w:gridCol w:w="851"/>
        <w:gridCol w:w="992"/>
        <w:gridCol w:w="1276"/>
        <w:gridCol w:w="932"/>
        <w:gridCol w:w="850"/>
        <w:gridCol w:w="1194"/>
        <w:gridCol w:w="1418"/>
        <w:gridCol w:w="1640"/>
      </w:tblGrid>
      <w:tr w:rsidR="00500472" w:rsidTr="00500472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ФИО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Транспортные средства (вид, марка, модель, год выпуска)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FA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hyperlink r:id="rId5" w:anchor="Лист3!R47C1" w:history="1">
              <w:r w:rsidR="00500472">
                <w:rPr>
                  <w:rStyle w:val="aa"/>
                  <w:rFonts w:ascii="Times New Roman" w:eastAsia="Times New Roman" w:hAnsi="Times New Roman" w:cs="Times New Roman"/>
                  <w:b/>
                  <w:bCs/>
                  <w:color w:val="auto"/>
                  <w:sz w:val="16"/>
                  <w:szCs w:val="18"/>
                  <w:u w:val="none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500472" w:rsidTr="00500472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72" w:rsidRDefault="0050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72" w:rsidRDefault="00500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  <w:r>
              <w:t>1</w:t>
            </w:r>
          </w:p>
          <w:p w:rsidR="00BA3BD9" w:rsidRDefault="00BA3BD9">
            <w:pPr>
              <w:spacing w:after="0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 w:rsidP="0079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Еникеев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Зуфар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Иргалиевич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FA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Cruiser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7D3D15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409,35</w:t>
            </w:r>
          </w:p>
          <w:p w:rsidR="00BA3BD9" w:rsidRDefault="00BA3BD9" w:rsidP="004C4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 w:rsidP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7D3D15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3BD9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1B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 w:rsidP="00BA3BD9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BD9" w:rsidRDefault="00BA3B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1351B7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020E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566,76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(объект незавершенного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jc w:val="center"/>
            </w:pPr>
            <w:r w:rsidRPr="00FD17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0E02" w:rsidTr="001B7F95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/>
            </w:pPr>
            <w: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Муратшин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Фларит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Рашитович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Судья-секретарь Конституционного Суда РБ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2D19DF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2D19DF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2D19DF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2D19DF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Pr="00900E0D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900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Outlender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900E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534,98</w:t>
            </w:r>
          </w:p>
          <w:p w:rsidR="00FA34A7" w:rsidRDefault="008769D4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 </w:t>
            </w:r>
            <w:r w:rsidR="00FA34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гаража)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2D19DF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20E02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02" w:rsidRDefault="00020E02" w:rsidP="00020E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Focus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898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1B7F95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CD6" w:rsidTr="005447D6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/>
            </w:pPr>
            <w: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Крылов Владимир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Pr="006255C9" w:rsidRDefault="00ED1CD6" w:rsidP="00ED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949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059,08</w:t>
            </w:r>
          </w:p>
          <w:p w:rsidR="00C4571D" w:rsidRDefault="008769D4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</w:t>
            </w:r>
            <w:r w:rsidR="00814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транспортного</w:t>
            </w:r>
            <w:r w:rsidR="00C457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  <w:r w:rsidR="008142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C457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CD6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Шкода Йети,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8769D4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CD6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CD6" w:rsidTr="00C620C4">
        <w:trPr>
          <w:trHeight w:val="30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CD6" w:rsidTr="00C620C4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/>
            </w:pPr>
            <w: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Каримова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Рузиля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 Конституционного Суда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Лексус</w:t>
            </w:r>
            <w:r w:rsidR="00C457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457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 350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C4571D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920,51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C4571D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</w:t>
            </w:r>
            <w:r w:rsidR="00363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837,55</w:t>
            </w:r>
          </w:p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D1CD6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D1CD6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D6" w:rsidRDefault="00ED1CD6" w:rsidP="00ED1CD6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1CD6" w:rsidRDefault="00ED1CD6" w:rsidP="00ED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19543D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19543D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315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  <w: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Фатхутдинова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Хурматовна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1 507 981,25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 217020,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135 660,0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30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AE42DF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  <w: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Фахрисламова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Эльза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Рашитовна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1 131 107,87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Suzuki SX4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1 108 813,16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315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AE42DF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Pr="00AE42DF" w:rsidRDefault="008769D4" w:rsidP="008769D4">
            <w:pPr>
              <w:spacing w:after="0"/>
            </w:pPr>
            <w:r w:rsidRPr="00AE42DF"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AE42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Галиева</w:t>
            </w:r>
            <w:proofErr w:type="spellEnd"/>
            <w:r w:rsidRPr="00AE42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Татьяна </w:t>
            </w:r>
            <w:proofErr w:type="spellStart"/>
            <w:r w:rsidRPr="00AE42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Галиевна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CR-V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1 086 813,51</w:t>
            </w:r>
          </w:p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AE42DF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AE42DF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Pr="00AE42DF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Pr="00AE42DF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2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315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Pr="00AE42DF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4C09C2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  <w: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Валеева Земфира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Салаватовна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Председателя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765 376,15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4C09C2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4C09C2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4C09C2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Opel Astra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1 060 846,16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4C09C2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надувная моторная «Караидель-3» с двигателем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Mercury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5лс, 2003г.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4C09C2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2E4BA8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2E4BA8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2E4BA8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2E4BA8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E4BA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03276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Матвеева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3276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734 313,75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B618ED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Pr="00B618E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Teana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351 843,17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B618ED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B618ED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B618ED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725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25" w:rsidRDefault="00C55725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  <w:r>
              <w:lastRenderedPageBreak/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Десяткина Анастасия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629 269,91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машиноместо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21093,1996г,</w:t>
            </w:r>
          </w:p>
          <w:p w:rsidR="008769D4" w:rsidRPr="0021453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2 573 024,98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есовершеннолетний ребенок</w:t>
            </w:r>
          </w:p>
          <w:p w:rsidR="008769D4" w:rsidRPr="00C620C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F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  <w: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Аббазова</w:t>
            </w:r>
            <w:proofErr w:type="spellEnd"/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Гузяль</w:t>
            </w:r>
            <w:proofErr w:type="spellEnd"/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3069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Рамильевна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01</w:t>
            </w: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797 308,88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C620C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0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/>
              <w:rPr>
                <w:color w:val="FF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/>
              <w:rPr>
                <w:color w:val="FF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/>
              <w:rPr>
                <w:color w:val="FF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769D4" w:rsidRPr="00B618ED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/>
              <w:rPr>
                <w:color w:val="FF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Pr="00B618ED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618E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Pr="003069A9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6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814289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  <w: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C5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Булякова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Ринатовна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Mark 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3 501 649,47</w:t>
            </w:r>
          </w:p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том числе доход от продажи недвижимости)</w:t>
            </w:r>
          </w:p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</w:tr>
      <w:tr w:rsidR="008769D4" w:rsidTr="003E26DF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RX300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894 971,42 (в том числе доход от продажи транспортного средства)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800811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240"/>
        </w:trPr>
        <w:tc>
          <w:tcPr>
            <w:tcW w:w="1624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  <w: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Артюшкин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Pr="00D457AE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759 141,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05</w:t>
            </w:r>
          </w:p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619 191,89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8D55AB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8D55AB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240"/>
        </w:trPr>
        <w:tc>
          <w:tcPr>
            <w:tcW w:w="16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/>
            </w:pPr>
            <w: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Шигапова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Ляйсан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C620C4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Опель Астра, 2007г.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604 175,04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8562B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C620C4">
        <w:trPr>
          <w:trHeight w:val="315"/>
        </w:trPr>
        <w:tc>
          <w:tcPr>
            <w:tcW w:w="1624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3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  <w: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Вахитова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Шафкатовна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69D4" w:rsidRDefault="00C55725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Помощник судьи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1377,0 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529 332,38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8769D4" w:rsidTr="003E26DF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69D4" w:rsidTr="003E26DF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69D4" w:rsidRDefault="008769D4" w:rsidP="00876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69D4" w:rsidRDefault="008769D4" w:rsidP="0087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23E72" w:rsidRDefault="00023E72"/>
    <w:sectPr w:rsidR="00023E72" w:rsidSect="005004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72"/>
    <w:rsid w:val="00020E02"/>
    <w:rsid w:val="00023E72"/>
    <w:rsid w:val="00096BFC"/>
    <w:rsid w:val="001351B7"/>
    <w:rsid w:val="001529AA"/>
    <w:rsid w:val="001A3FB9"/>
    <w:rsid w:val="001B7F95"/>
    <w:rsid w:val="0021453D"/>
    <w:rsid w:val="0026017F"/>
    <w:rsid w:val="002643D1"/>
    <w:rsid w:val="00290654"/>
    <w:rsid w:val="002D19DF"/>
    <w:rsid w:val="002D76B7"/>
    <w:rsid w:val="002E4BA8"/>
    <w:rsid w:val="00303276"/>
    <w:rsid w:val="003069A9"/>
    <w:rsid w:val="003635DF"/>
    <w:rsid w:val="003666F8"/>
    <w:rsid w:val="003A6FE5"/>
    <w:rsid w:val="003E26DF"/>
    <w:rsid w:val="004367CE"/>
    <w:rsid w:val="00445EAB"/>
    <w:rsid w:val="004A0F67"/>
    <w:rsid w:val="004C09C2"/>
    <w:rsid w:val="004C4BE6"/>
    <w:rsid w:val="004D7052"/>
    <w:rsid w:val="00500472"/>
    <w:rsid w:val="005447D6"/>
    <w:rsid w:val="00547336"/>
    <w:rsid w:val="00585BD8"/>
    <w:rsid w:val="00593437"/>
    <w:rsid w:val="005964C7"/>
    <w:rsid w:val="005F520A"/>
    <w:rsid w:val="006255C9"/>
    <w:rsid w:val="00702FB4"/>
    <w:rsid w:val="00795F5C"/>
    <w:rsid w:val="007D3D15"/>
    <w:rsid w:val="007E51A7"/>
    <w:rsid w:val="00800811"/>
    <w:rsid w:val="00814289"/>
    <w:rsid w:val="008562B6"/>
    <w:rsid w:val="008769D4"/>
    <w:rsid w:val="008D55AB"/>
    <w:rsid w:val="008E1C9D"/>
    <w:rsid w:val="00900E0D"/>
    <w:rsid w:val="00976211"/>
    <w:rsid w:val="009B3DA1"/>
    <w:rsid w:val="009D5342"/>
    <w:rsid w:val="00AC5AAB"/>
    <w:rsid w:val="00AE42DF"/>
    <w:rsid w:val="00B618ED"/>
    <w:rsid w:val="00B637D9"/>
    <w:rsid w:val="00BA3BD9"/>
    <w:rsid w:val="00BF5FBA"/>
    <w:rsid w:val="00C4571D"/>
    <w:rsid w:val="00C55725"/>
    <w:rsid w:val="00C620C4"/>
    <w:rsid w:val="00CC33D4"/>
    <w:rsid w:val="00D3161A"/>
    <w:rsid w:val="00D356AD"/>
    <w:rsid w:val="00D457AE"/>
    <w:rsid w:val="00DD275F"/>
    <w:rsid w:val="00E94E2A"/>
    <w:rsid w:val="00ED1CD6"/>
    <w:rsid w:val="00F20C3D"/>
    <w:rsid w:val="00F27E14"/>
    <w:rsid w:val="00FA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4816-EA01-4D3A-9837-F551965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472"/>
  </w:style>
  <w:style w:type="paragraph" w:styleId="a5">
    <w:name w:val="footer"/>
    <w:basedOn w:val="a"/>
    <w:link w:val="a6"/>
    <w:uiPriority w:val="99"/>
    <w:semiHidden/>
    <w:unhideWhenUsed/>
    <w:rsid w:val="0050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0472"/>
  </w:style>
  <w:style w:type="paragraph" w:styleId="a7">
    <w:name w:val="Balloon Text"/>
    <w:basedOn w:val="a"/>
    <w:link w:val="a8"/>
    <w:uiPriority w:val="99"/>
    <w:semiHidden/>
    <w:unhideWhenUsed/>
    <w:rsid w:val="005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4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047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004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004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0B4D-83C5-4646-BA57-748B3E60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7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Елена Владимировна</dc:creator>
  <cp:lastModifiedBy>Матвеева Елена Владимировна</cp:lastModifiedBy>
  <cp:revision>17</cp:revision>
  <cp:lastPrinted>2018-05-10T04:34:00Z</cp:lastPrinted>
  <dcterms:created xsi:type="dcterms:W3CDTF">2019-04-29T10:48:00Z</dcterms:created>
  <dcterms:modified xsi:type="dcterms:W3CDTF">2019-05-15T10:28:00Z</dcterms:modified>
</cp:coreProperties>
</file>