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0C4" w:rsidRPr="004240C4" w:rsidRDefault="004240C4" w:rsidP="004240C4">
      <w:pPr>
        <w:jc w:val="center"/>
        <w:rPr>
          <w:rFonts w:ascii="Times New Roman" w:eastAsia="Calibri" w:hAnsi="Times New Roman" w:cs="Times New Roman"/>
          <w:bCs/>
          <w:color w:val="333333"/>
          <w:sz w:val="28"/>
          <w:szCs w:val="28"/>
        </w:rPr>
      </w:pPr>
      <w:r w:rsidRPr="004240C4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 xml:space="preserve">Сведения </w:t>
      </w:r>
    </w:p>
    <w:p w:rsidR="00FE51CD" w:rsidRDefault="004240C4" w:rsidP="004240C4">
      <w:pPr>
        <w:spacing w:line="240" w:lineRule="auto"/>
        <w:contextualSpacing/>
        <w:jc w:val="center"/>
        <w:rPr>
          <w:rFonts w:ascii="Times New Roman" w:eastAsia="Calibri" w:hAnsi="Times New Roman" w:cs="Times New Roman"/>
          <w:bCs/>
          <w:color w:val="333333"/>
          <w:sz w:val="28"/>
          <w:szCs w:val="28"/>
        </w:rPr>
      </w:pPr>
      <w:r w:rsidRPr="004240C4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4240C4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представленные</w:t>
      </w:r>
      <w:proofErr w:type="gramEnd"/>
      <w:r w:rsidRPr="004240C4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 xml:space="preserve"> федеральными государственными гражданскими служащими </w:t>
      </w:r>
    </w:p>
    <w:p w:rsidR="004240C4" w:rsidRPr="00FE51CD" w:rsidRDefault="004240C4" w:rsidP="004240C4">
      <w:pPr>
        <w:spacing w:line="240" w:lineRule="auto"/>
        <w:contextualSpacing/>
        <w:jc w:val="center"/>
        <w:rPr>
          <w:rFonts w:ascii="Times New Roman" w:eastAsia="Calibri" w:hAnsi="Times New Roman" w:cs="Times New Roman"/>
          <w:bCs/>
          <w:color w:val="333333"/>
          <w:sz w:val="28"/>
          <w:szCs w:val="28"/>
          <w:u w:val="single"/>
        </w:rPr>
      </w:pPr>
      <w:r w:rsidRPr="00FE51CD">
        <w:rPr>
          <w:rFonts w:ascii="Times New Roman" w:eastAsia="Calibri" w:hAnsi="Times New Roman" w:cs="Times New Roman"/>
          <w:bCs/>
          <w:color w:val="333333"/>
          <w:sz w:val="28"/>
          <w:szCs w:val="28"/>
          <w:u w:val="single"/>
        </w:rPr>
        <w:t>Управления Роскомнадзора по Волгоградской области и Республике Калмыкия</w:t>
      </w:r>
    </w:p>
    <w:p w:rsidR="004240C4" w:rsidRPr="004240C4" w:rsidRDefault="004240C4" w:rsidP="004240C4">
      <w:pPr>
        <w:spacing w:line="240" w:lineRule="auto"/>
        <w:contextualSpacing/>
        <w:jc w:val="center"/>
        <w:rPr>
          <w:rFonts w:ascii="Times New Roman" w:eastAsia="Calibri" w:hAnsi="Times New Roman" w:cs="Times New Roman"/>
          <w:bCs/>
          <w:color w:val="333333"/>
        </w:rPr>
      </w:pPr>
      <w:r w:rsidRPr="004240C4">
        <w:rPr>
          <w:rFonts w:ascii="Times New Roman" w:eastAsia="Calibri" w:hAnsi="Times New Roman" w:cs="Times New Roman"/>
          <w:bCs/>
          <w:color w:val="333333"/>
        </w:rPr>
        <w:t>(наименование территориального органа Роскомнадзора)</w:t>
      </w:r>
    </w:p>
    <w:p w:rsidR="004240C4" w:rsidRPr="004240C4" w:rsidRDefault="004240C4" w:rsidP="004240C4">
      <w:pPr>
        <w:spacing w:line="240" w:lineRule="auto"/>
        <w:contextualSpacing/>
        <w:jc w:val="center"/>
        <w:rPr>
          <w:rFonts w:ascii="Times New Roman" w:eastAsia="Calibri" w:hAnsi="Times New Roman" w:cs="Times New Roman"/>
          <w:bCs/>
          <w:color w:val="333333"/>
          <w:sz w:val="28"/>
          <w:szCs w:val="28"/>
        </w:rPr>
      </w:pPr>
      <w:r w:rsidRPr="004240C4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за период с 1 января 20</w:t>
      </w:r>
      <w:r w:rsidR="00FE51CD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1</w:t>
      </w:r>
      <w:r w:rsidR="00887DBA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8</w:t>
      </w:r>
      <w:r w:rsidRPr="004240C4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 xml:space="preserve"> г. по 31 декабря 20</w:t>
      </w:r>
      <w:r w:rsidR="00FE51CD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1</w:t>
      </w:r>
      <w:r w:rsidR="00887DBA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8</w:t>
      </w:r>
      <w:r w:rsidRPr="004240C4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 xml:space="preserve"> г., </w:t>
      </w:r>
    </w:p>
    <w:p w:rsidR="004240C4" w:rsidRPr="004240C4" w:rsidRDefault="004240C4" w:rsidP="004240C4">
      <w:pPr>
        <w:rPr>
          <w:rFonts w:ascii="Times New Roman" w:eastAsia="Calibri" w:hAnsi="Times New Roman" w:cs="Times New Roman"/>
          <w:sz w:val="28"/>
        </w:rPr>
      </w:pPr>
    </w:p>
    <w:tbl>
      <w:tblPr>
        <w:tblStyle w:val="a3"/>
        <w:tblW w:w="15976" w:type="dxa"/>
        <w:tblInd w:w="-601" w:type="dxa"/>
        <w:tblLayout w:type="fixed"/>
        <w:tblLook w:val="04A0"/>
      </w:tblPr>
      <w:tblGrid>
        <w:gridCol w:w="622"/>
        <w:gridCol w:w="1647"/>
        <w:gridCol w:w="1416"/>
        <w:gridCol w:w="855"/>
        <w:gridCol w:w="29"/>
        <w:gridCol w:w="1105"/>
        <w:gridCol w:w="851"/>
        <w:gridCol w:w="1237"/>
        <w:gridCol w:w="889"/>
        <w:gridCol w:w="850"/>
        <w:gridCol w:w="1131"/>
        <w:gridCol w:w="1134"/>
        <w:gridCol w:w="1559"/>
        <w:gridCol w:w="2651"/>
      </w:tblGrid>
      <w:tr w:rsidR="004240C4" w:rsidRPr="004240C4" w:rsidTr="0003461D">
        <w:trPr>
          <w:trHeight w:val="640"/>
        </w:trPr>
        <w:tc>
          <w:tcPr>
            <w:tcW w:w="622" w:type="dxa"/>
            <w:vMerge w:val="restart"/>
          </w:tcPr>
          <w:p w:rsidR="004240C4" w:rsidRPr="004240C4" w:rsidRDefault="004240C4" w:rsidP="004240C4">
            <w:pPr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№пп</w:t>
            </w:r>
          </w:p>
        </w:tc>
        <w:tc>
          <w:tcPr>
            <w:tcW w:w="1647" w:type="dxa"/>
            <w:vMerge w:val="restart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Должность</w:t>
            </w:r>
          </w:p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4077" w:type="dxa"/>
            <w:gridSpan w:val="5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70" w:type="dxa"/>
            <w:gridSpan w:val="3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 xml:space="preserve">Транспортные средства, (вид, марка), принадлежащие на праве </w:t>
            </w:r>
            <w:proofErr w:type="gramStart"/>
            <w:r w:rsidRPr="004240C4">
              <w:rPr>
                <w:rFonts w:eastAsia="Calibri" w:cs="Times New Roman"/>
                <w:sz w:val="20"/>
                <w:szCs w:val="20"/>
              </w:rPr>
              <w:t>собствен-ности</w:t>
            </w:r>
            <w:proofErr w:type="gramEnd"/>
          </w:p>
        </w:tc>
        <w:tc>
          <w:tcPr>
            <w:tcW w:w="1559" w:type="dxa"/>
            <w:vMerge w:val="restart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proofErr w:type="gramStart"/>
            <w:r w:rsidRPr="004240C4">
              <w:rPr>
                <w:rFonts w:eastAsia="Calibri" w:cs="Times New Roman"/>
                <w:sz w:val="20"/>
                <w:szCs w:val="20"/>
              </w:rPr>
              <w:t>Деклариро-ванный</w:t>
            </w:r>
            <w:proofErr w:type="gramEnd"/>
            <w:r w:rsidRPr="004240C4">
              <w:rPr>
                <w:rFonts w:eastAsia="Calibri" w:cs="Times New Roman"/>
                <w:sz w:val="20"/>
                <w:szCs w:val="20"/>
              </w:rPr>
              <w:t xml:space="preserve"> годовой доход</w:t>
            </w:r>
          </w:p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(рубл.)</w:t>
            </w:r>
          </w:p>
        </w:tc>
        <w:tc>
          <w:tcPr>
            <w:tcW w:w="2651" w:type="dxa"/>
            <w:vMerge w:val="restart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4240C4" w:rsidRPr="004240C4" w:rsidTr="0003461D">
        <w:trPr>
          <w:trHeight w:val="640"/>
        </w:trPr>
        <w:tc>
          <w:tcPr>
            <w:tcW w:w="622" w:type="dxa"/>
            <w:vMerge/>
          </w:tcPr>
          <w:p w:rsidR="004240C4" w:rsidRPr="004240C4" w:rsidRDefault="004240C4" w:rsidP="004240C4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4240C4" w:rsidRPr="004240C4" w:rsidRDefault="004240C4" w:rsidP="004240C4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240C4" w:rsidRPr="004240C4" w:rsidRDefault="004240C4" w:rsidP="004240C4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84" w:type="dxa"/>
            <w:gridSpan w:val="2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05" w:type="dxa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 xml:space="preserve">вид </w:t>
            </w:r>
            <w:proofErr w:type="gramStart"/>
            <w:r w:rsidRPr="004240C4">
              <w:rPr>
                <w:rFonts w:eastAsia="Calibri" w:cs="Times New Roman"/>
                <w:sz w:val="20"/>
                <w:szCs w:val="20"/>
              </w:rPr>
              <w:t>собствен-ности</w:t>
            </w:r>
            <w:proofErr w:type="gramEnd"/>
          </w:p>
        </w:tc>
        <w:tc>
          <w:tcPr>
            <w:tcW w:w="851" w:type="dxa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proofErr w:type="gramStart"/>
            <w:r w:rsidRPr="004240C4">
              <w:rPr>
                <w:rFonts w:eastAsia="Calibri" w:cs="Times New Roman"/>
                <w:sz w:val="20"/>
                <w:szCs w:val="20"/>
              </w:rPr>
              <w:t>пло-щадь</w:t>
            </w:r>
            <w:proofErr w:type="gramEnd"/>
            <w:r w:rsidRPr="004240C4">
              <w:rPr>
                <w:rFonts w:eastAsia="Calibri" w:cs="Times New Roman"/>
                <w:sz w:val="20"/>
                <w:szCs w:val="20"/>
              </w:rPr>
              <w:t xml:space="preserve"> (кв.м.)</w:t>
            </w:r>
          </w:p>
        </w:tc>
        <w:tc>
          <w:tcPr>
            <w:tcW w:w="1237" w:type="dxa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 xml:space="preserve">страна </w:t>
            </w:r>
            <w:proofErr w:type="gramStart"/>
            <w:r w:rsidRPr="004240C4">
              <w:rPr>
                <w:rFonts w:eastAsia="Calibri" w:cs="Times New Roman"/>
                <w:sz w:val="20"/>
                <w:szCs w:val="20"/>
              </w:rPr>
              <w:t>расположе-ния</w:t>
            </w:r>
            <w:proofErr w:type="gramEnd"/>
          </w:p>
        </w:tc>
        <w:tc>
          <w:tcPr>
            <w:tcW w:w="889" w:type="dxa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proofErr w:type="gramStart"/>
            <w:r w:rsidRPr="004240C4">
              <w:rPr>
                <w:rFonts w:eastAsia="Calibri" w:cs="Times New Roman"/>
                <w:sz w:val="20"/>
                <w:szCs w:val="20"/>
              </w:rPr>
              <w:t>пло-щадь</w:t>
            </w:r>
            <w:proofErr w:type="gramEnd"/>
            <w:r w:rsidRPr="004240C4">
              <w:rPr>
                <w:rFonts w:eastAsia="Calibri" w:cs="Times New Roman"/>
                <w:sz w:val="20"/>
                <w:szCs w:val="20"/>
              </w:rPr>
              <w:t xml:space="preserve"> (кв.м.)</w:t>
            </w:r>
          </w:p>
        </w:tc>
        <w:tc>
          <w:tcPr>
            <w:tcW w:w="1131" w:type="dxa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 xml:space="preserve">страна </w:t>
            </w:r>
            <w:proofErr w:type="gramStart"/>
            <w:r w:rsidRPr="004240C4">
              <w:rPr>
                <w:rFonts w:eastAsia="Calibri" w:cs="Times New Roman"/>
                <w:sz w:val="20"/>
                <w:szCs w:val="20"/>
              </w:rPr>
              <w:t>распо-ложения</w:t>
            </w:r>
            <w:proofErr w:type="gramEnd"/>
          </w:p>
        </w:tc>
        <w:tc>
          <w:tcPr>
            <w:tcW w:w="1134" w:type="dxa"/>
            <w:vMerge/>
          </w:tcPr>
          <w:p w:rsidR="004240C4" w:rsidRPr="004240C4" w:rsidRDefault="004240C4" w:rsidP="004240C4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240C4" w:rsidRPr="004240C4" w:rsidRDefault="004240C4" w:rsidP="004240C4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651" w:type="dxa"/>
            <w:vMerge/>
          </w:tcPr>
          <w:p w:rsidR="004240C4" w:rsidRPr="004240C4" w:rsidRDefault="004240C4" w:rsidP="004240C4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9E1158" w:rsidRPr="004240C4" w:rsidTr="00887DBA">
        <w:trPr>
          <w:trHeight w:val="1932"/>
        </w:trPr>
        <w:tc>
          <w:tcPr>
            <w:tcW w:w="622" w:type="dxa"/>
          </w:tcPr>
          <w:p w:rsidR="009E1158" w:rsidRPr="003432FB" w:rsidRDefault="009E1158" w:rsidP="004240C4">
            <w:pPr>
              <w:rPr>
                <w:rFonts w:eastAsia="Calibri" w:cs="Times New Roman"/>
                <w:sz w:val="24"/>
                <w:szCs w:val="24"/>
              </w:rPr>
            </w:pPr>
            <w:r w:rsidRPr="003432FB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:rsidR="009E1158" w:rsidRPr="003432FB" w:rsidRDefault="009E1158" w:rsidP="004240C4">
            <w:pPr>
              <w:rPr>
                <w:rFonts w:eastAsia="Calibri" w:cs="Times New Roman"/>
                <w:sz w:val="24"/>
                <w:szCs w:val="24"/>
              </w:rPr>
            </w:pPr>
            <w:r w:rsidRPr="003432FB">
              <w:rPr>
                <w:rFonts w:eastAsia="Calibri" w:cs="Times New Roman"/>
                <w:sz w:val="24"/>
                <w:szCs w:val="24"/>
              </w:rPr>
              <w:t>Михайлов В.С.</w:t>
            </w:r>
          </w:p>
        </w:tc>
        <w:tc>
          <w:tcPr>
            <w:tcW w:w="1416" w:type="dxa"/>
          </w:tcPr>
          <w:p w:rsidR="009E1158" w:rsidRPr="003432FB" w:rsidRDefault="00887DBA" w:rsidP="004240C4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855" w:type="dxa"/>
          </w:tcPr>
          <w:p w:rsidR="009E1158" w:rsidRPr="003432FB" w:rsidRDefault="009E1158" w:rsidP="004240C4">
            <w:pPr>
              <w:rPr>
                <w:rFonts w:eastAsia="Calibri" w:cs="Times New Roman"/>
                <w:sz w:val="24"/>
                <w:szCs w:val="24"/>
              </w:rPr>
            </w:pPr>
            <w:r w:rsidRPr="003432FB">
              <w:rPr>
                <w:rFonts w:eastAsia="Calibri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9E1158" w:rsidRPr="003432FB" w:rsidRDefault="009E1158" w:rsidP="004240C4">
            <w:pPr>
              <w:rPr>
                <w:rFonts w:eastAsia="Calibri" w:cs="Times New Roman"/>
                <w:sz w:val="24"/>
                <w:szCs w:val="24"/>
              </w:rPr>
            </w:pPr>
            <w:r w:rsidRPr="003432FB">
              <w:rPr>
                <w:rFonts w:eastAsia="Calibri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9E1158" w:rsidRPr="003432FB" w:rsidRDefault="009E1158" w:rsidP="004240C4">
            <w:pPr>
              <w:rPr>
                <w:rFonts w:eastAsia="Calibri" w:cs="Times New Roman"/>
                <w:sz w:val="24"/>
                <w:szCs w:val="24"/>
              </w:rPr>
            </w:pPr>
            <w:r w:rsidRPr="003432FB">
              <w:rPr>
                <w:rFonts w:eastAsia="Calibri" w:cs="Times New Roman"/>
                <w:sz w:val="24"/>
                <w:szCs w:val="24"/>
              </w:rPr>
              <w:t>58</w:t>
            </w:r>
          </w:p>
        </w:tc>
        <w:tc>
          <w:tcPr>
            <w:tcW w:w="1237" w:type="dxa"/>
          </w:tcPr>
          <w:p w:rsidR="009E1158" w:rsidRPr="003432FB" w:rsidRDefault="009E1158" w:rsidP="004240C4">
            <w:pPr>
              <w:rPr>
                <w:rFonts w:eastAsia="Calibri" w:cs="Times New Roman"/>
                <w:sz w:val="24"/>
                <w:szCs w:val="24"/>
              </w:rPr>
            </w:pPr>
            <w:r w:rsidRPr="003432FB">
              <w:rPr>
                <w:rFonts w:eastAsia="Calibri" w:cs="Times New Roman"/>
                <w:sz w:val="24"/>
                <w:szCs w:val="24"/>
              </w:rPr>
              <w:t>Россия</w:t>
            </w:r>
          </w:p>
        </w:tc>
        <w:tc>
          <w:tcPr>
            <w:tcW w:w="889" w:type="dxa"/>
          </w:tcPr>
          <w:p w:rsidR="009E1158" w:rsidRPr="003432FB" w:rsidRDefault="00C51EDE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E1158" w:rsidRPr="003432FB" w:rsidRDefault="00C51EDE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</w:tcPr>
          <w:p w:rsidR="009E1158" w:rsidRPr="003432FB" w:rsidRDefault="00C51EDE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E1158" w:rsidRPr="0089552C" w:rsidRDefault="009C0AB4" w:rsidP="0089552C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eastAsia="Calibri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eastAsia="Calibri" w:cs="Times New Roman"/>
                <w:sz w:val="24"/>
                <w:szCs w:val="24"/>
              </w:rPr>
              <w:t xml:space="preserve"> легковой </w:t>
            </w:r>
            <w:r w:rsidR="0089552C">
              <w:rPr>
                <w:rFonts w:eastAsia="Calibri" w:cs="Times New Roman"/>
                <w:sz w:val="24"/>
                <w:szCs w:val="24"/>
              </w:rPr>
              <w:t>ВАЗ 219470, 2017</w:t>
            </w:r>
            <w:r w:rsidR="00B432FC">
              <w:rPr>
                <w:rFonts w:eastAsia="Calibri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:rsidR="009E1158" w:rsidRPr="003432FB" w:rsidRDefault="00887DBA" w:rsidP="004240C4">
            <w:pPr>
              <w:rPr>
                <w:rFonts w:eastAsia="Calibri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sz w:val="24"/>
                <w:szCs w:val="24"/>
              </w:rPr>
              <w:t>952186,25</w:t>
            </w:r>
          </w:p>
        </w:tc>
        <w:tc>
          <w:tcPr>
            <w:tcW w:w="2651" w:type="dxa"/>
          </w:tcPr>
          <w:p w:rsidR="009E1158" w:rsidRPr="003432FB" w:rsidRDefault="003C0B8E" w:rsidP="0003461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  <w:tr w:rsidR="00C51EDE" w:rsidRPr="004240C4" w:rsidTr="00887DBA">
        <w:trPr>
          <w:trHeight w:val="1932"/>
        </w:trPr>
        <w:tc>
          <w:tcPr>
            <w:tcW w:w="622" w:type="dxa"/>
          </w:tcPr>
          <w:p w:rsidR="00C51EDE" w:rsidRPr="003432FB" w:rsidRDefault="00C51EDE" w:rsidP="004240C4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647" w:type="dxa"/>
          </w:tcPr>
          <w:p w:rsidR="00C51EDE" w:rsidRPr="003432FB" w:rsidRDefault="009C0AB4" w:rsidP="0065442B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супруга</w:t>
            </w:r>
          </w:p>
        </w:tc>
        <w:tc>
          <w:tcPr>
            <w:tcW w:w="1416" w:type="dxa"/>
          </w:tcPr>
          <w:p w:rsidR="00C51EDE" w:rsidRPr="003432FB" w:rsidRDefault="00C51EDE" w:rsidP="004240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C51EDE" w:rsidRPr="003432FB" w:rsidRDefault="00077CFA" w:rsidP="00077CF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C51EDE" w:rsidRPr="003432FB" w:rsidRDefault="00077CFA" w:rsidP="00077CF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51EDE" w:rsidRPr="003432FB" w:rsidRDefault="00077CFA" w:rsidP="00077CF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237" w:type="dxa"/>
          </w:tcPr>
          <w:p w:rsidR="00C51EDE" w:rsidRPr="003432FB" w:rsidRDefault="00077CFA" w:rsidP="00077CF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</w:tcPr>
          <w:p w:rsidR="00C51EDE" w:rsidRDefault="00077CFA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C51EDE" w:rsidRDefault="003C0B8E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58</w:t>
            </w:r>
          </w:p>
        </w:tc>
        <w:tc>
          <w:tcPr>
            <w:tcW w:w="1131" w:type="dxa"/>
          </w:tcPr>
          <w:p w:rsidR="00C51EDE" w:rsidRDefault="003C0B8E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C51EDE" w:rsidRPr="003C0B8E" w:rsidRDefault="003C0B8E" w:rsidP="003C0B8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51EDE" w:rsidRPr="003432FB" w:rsidRDefault="009F6822" w:rsidP="004240C4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266364,18</w:t>
            </w:r>
          </w:p>
        </w:tc>
        <w:tc>
          <w:tcPr>
            <w:tcW w:w="2651" w:type="dxa"/>
          </w:tcPr>
          <w:p w:rsidR="00C51EDE" w:rsidRPr="003432FB" w:rsidRDefault="003C0B8E" w:rsidP="0003461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  <w:tr w:rsidR="003C0B8E" w:rsidRPr="004240C4" w:rsidTr="00887DBA">
        <w:trPr>
          <w:trHeight w:val="1932"/>
        </w:trPr>
        <w:tc>
          <w:tcPr>
            <w:tcW w:w="622" w:type="dxa"/>
          </w:tcPr>
          <w:p w:rsidR="003C0B8E" w:rsidRDefault="003C0B8E" w:rsidP="004240C4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647" w:type="dxa"/>
          </w:tcPr>
          <w:p w:rsidR="003C0B8E" w:rsidRPr="003432FB" w:rsidRDefault="009C0AB4" w:rsidP="0065442B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6" w:type="dxa"/>
          </w:tcPr>
          <w:p w:rsidR="003C0B8E" w:rsidRDefault="003C0B8E" w:rsidP="004240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3C0B8E" w:rsidRDefault="003044E1" w:rsidP="00077CF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3C0B8E" w:rsidRDefault="003044E1" w:rsidP="00077CF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3C0B8E" w:rsidRDefault="003044E1" w:rsidP="00077CF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237" w:type="dxa"/>
          </w:tcPr>
          <w:p w:rsidR="003C0B8E" w:rsidRDefault="003044E1" w:rsidP="00077CF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</w:tcPr>
          <w:p w:rsidR="003C0B8E" w:rsidRDefault="003044E1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3C0B8E" w:rsidRDefault="003044E1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58</w:t>
            </w:r>
          </w:p>
        </w:tc>
        <w:tc>
          <w:tcPr>
            <w:tcW w:w="1131" w:type="dxa"/>
          </w:tcPr>
          <w:p w:rsidR="003C0B8E" w:rsidRDefault="003044E1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C0B8E" w:rsidRDefault="00FF5612" w:rsidP="003C0B8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3C0B8E" w:rsidRDefault="00FF5612" w:rsidP="00FF561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2651" w:type="dxa"/>
          </w:tcPr>
          <w:p w:rsidR="003C0B8E" w:rsidRDefault="00FF5612" w:rsidP="0003461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  <w:tr w:rsidR="009C0AB4" w:rsidRPr="004240C4" w:rsidTr="00887DBA">
        <w:trPr>
          <w:trHeight w:val="1932"/>
        </w:trPr>
        <w:tc>
          <w:tcPr>
            <w:tcW w:w="622" w:type="dxa"/>
          </w:tcPr>
          <w:p w:rsidR="009C0AB4" w:rsidRDefault="009C0AB4" w:rsidP="004240C4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1647" w:type="dxa"/>
          </w:tcPr>
          <w:p w:rsidR="009C0AB4" w:rsidRDefault="009C0AB4" w:rsidP="00887DBA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6" w:type="dxa"/>
          </w:tcPr>
          <w:p w:rsidR="009C0AB4" w:rsidRDefault="009C0AB4" w:rsidP="004240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9C0AB4" w:rsidRDefault="009C0AB4" w:rsidP="00077CF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9C0AB4" w:rsidRDefault="009C0AB4" w:rsidP="00077CF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C0AB4" w:rsidRDefault="009C0AB4" w:rsidP="00077CF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237" w:type="dxa"/>
          </w:tcPr>
          <w:p w:rsidR="009C0AB4" w:rsidRDefault="009C0AB4" w:rsidP="00077CF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</w:tcPr>
          <w:p w:rsidR="009C0AB4" w:rsidRDefault="009C0AB4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9C0AB4" w:rsidRDefault="009C0AB4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58</w:t>
            </w:r>
          </w:p>
        </w:tc>
        <w:tc>
          <w:tcPr>
            <w:tcW w:w="1131" w:type="dxa"/>
          </w:tcPr>
          <w:p w:rsidR="009C0AB4" w:rsidRDefault="009C0AB4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C0AB4" w:rsidRDefault="009C0AB4" w:rsidP="003C0B8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C0AB4" w:rsidRDefault="009C0AB4" w:rsidP="00FF561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2651" w:type="dxa"/>
          </w:tcPr>
          <w:p w:rsidR="009C0AB4" w:rsidRDefault="009C0AB4" w:rsidP="0003461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</w:tbl>
    <w:p w:rsidR="004240C4" w:rsidRPr="004240C4" w:rsidRDefault="004240C4" w:rsidP="004240C4">
      <w:pPr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proofErr w:type="gramStart"/>
      <w:r w:rsidRPr="004240C4">
        <w:rPr>
          <w:rFonts w:ascii="Times New Roman" w:eastAsia="Calibri" w:hAnsi="Times New Roman" w:cs="Times New Roman"/>
          <w:b/>
          <w:bCs/>
          <w:color w:val="333333"/>
          <w:sz w:val="24"/>
          <w:szCs w:val="24"/>
        </w:rPr>
        <w:t xml:space="preserve">**) </w:t>
      </w:r>
      <w:r w:rsidRPr="004240C4">
        <w:rPr>
          <w:rFonts w:ascii="Times New Roman" w:eastAsia="Calibri" w:hAnsi="Times New Roman" w:cs="Times New Roman"/>
          <w:bCs/>
          <w:color w:val="333333"/>
          <w:sz w:val="24"/>
          <w:szCs w:val="24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супруга (супруги) за три последних года, предшествующих совершению сделки.</w:t>
      </w:r>
      <w:proofErr w:type="gramEnd"/>
    </w:p>
    <w:p w:rsidR="004240C4" w:rsidRPr="004240C4" w:rsidRDefault="004240C4" w:rsidP="004240C4">
      <w:pPr>
        <w:rPr>
          <w:rFonts w:ascii="Times New Roman" w:eastAsia="Calibri" w:hAnsi="Times New Roman" w:cs="Times New Roman"/>
          <w:sz w:val="28"/>
        </w:rPr>
      </w:pPr>
    </w:p>
    <w:p w:rsidR="00097E60" w:rsidRDefault="00097E60"/>
    <w:sectPr w:rsidR="00097E60" w:rsidSect="00887DBA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characterSpacingControl w:val="doNotCompress"/>
  <w:compat/>
  <w:rsids>
    <w:rsidRoot w:val="004240C4"/>
    <w:rsid w:val="0003461D"/>
    <w:rsid w:val="00055FFF"/>
    <w:rsid w:val="00077C15"/>
    <w:rsid w:val="00077CFA"/>
    <w:rsid w:val="00097E60"/>
    <w:rsid w:val="000B2DE2"/>
    <w:rsid w:val="0015573F"/>
    <w:rsid w:val="00187557"/>
    <w:rsid w:val="001B4CDC"/>
    <w:rsid w:val="002019B3"/>
    <w:rsid w:val="003044E1"/>
    <w:rsid w:val="003432FB"/>
    <w:rsid w:val="003C0B8E"/>
    <w:rsid w:val="004240C4"/>
    <w:rsid w:val="005870E9"/>
    <w:rsid w:val="005B3BC0"/>
    <w:rsid w:val="005D155E"/>
    <w:rsid w:val="0065442B"/>
    <w:rsid w:val="00680EB5"/>
    <w:rsid w:val="007D7605"/>
    <w:rsid w:val="00887DBA"/>
    <w:rsid w:val="0089552C"/>
    <w:rsid w:val="008A0537"/>
    <w:rsid w:val="0090418B"/>
    <w:rsid w:val="00953A6D"/>
    <w:rsid w:val="009C0AB4"/>
    <w:rsid w:val="009E1158"/>
    <w:rsid w:val="009F6822"/>
    <w:rsid w:val="00A151E3"/>
    <w:rsid w:val="00A5293E"/>
    <w:rsid w:val="00B432FC"/>
    <w:rsid w:val="00C51EDE"/>
    <w:rsid w:val="00C726CF"/>
    <w:rsid w:val="00CD62CF"/>
    <w:rsid w:val="00D17BAF"/>
    <w:rsid w:val="00D95F85"/>
    <w:rsid w:val="00F6509C"/>
    <w:rsid w:val="00F71FB2"/>
    <w:rsid w:val="00F9375D"/>
    <w:rsid w:val="00FE35C0"/>
    <w:rsid w:val="00FE51CD"/>
    <w:rsid w:val="00FF5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40C4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19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40C4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19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57406-9DB5-4074-B6DF-A4C86BE72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253</Words>
  <Characters>1443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Дегтярева</dc:creator>
  <cp:lastModifiedBy>UserRKN</cp:lastModifiedBy>
  <cp:revision>2</cp:revision>
  <dcterms:created xsi:type="dcterms:W3CDTF">2019-04-17T05:41:00Z</dcterms:created>
  <dcterms:modified xsi:type="dcterms:W3CDTF">2019-04-17T05:41:00Z</dcterms:modified>
</cp:coreProperties>
</file>