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F7" w:rsidRPr="00D17EBE" w:rsidRDefault="00F62AF7" w:rsidP="00FA7A4E">
      <w:pPr>
        <w:jc w:val="center"/>
        <w:rPr>
          <w:rStyle w:val="a4"/>
          <w:b w:val="0"/>
        </w:rPr>
      </w:pPr>
      <w:r w:rsidRPr="00D17EBE">
        <w:rPr>
          <w:rStyle w:val="a4"/>
        </w:rPr>
        <w:t xml:space="preserve">Сведения </w:t>
      </w:r>
    </w:p>
    <w:p w:rsidR="00F62AF7" w:rsidRPr="00606632" w:rsidRDefault="00F62AF7" w:rsidP="00CF15E8">
      <w:pPr>
        <w:spacing w:line="240" w:lineRule="auto"/>
        <w:contextualSpacing/>
        <w:jc w:val="center"/>
        <w:rPr>
          <w:rStyle w:val="a4"/>
          <w:b w:val="0"/>
          <w:sz w:val="22"/>
        </w:rPr>
      </w:pPr>
      <w:r w:rsidRPr="00D17EBE">
        <w:rPr>
          <w:rStyle w:val="a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4"/>
        </w:rPr>
        <w:t>Управления Роскомнадзора по Республике Башкортостан</w:t>
      </w:r>
    </w:p>
    <w:p w:rsidR="00F62AF7" w:rsidRDefault="00F62AF7" w:rsidP="00FA7A4E">
      <w:pPr>
        <w:spacing w:line="240" w:lineRule="auto"/>
        <w:contextualSpacing/>
        <w:jc w:val="center"/>
        <w:rPr>
          <w:rStyle w:val="a4"/>
          <w:b w:val="0"/>
        </w:rPr>
      </w:pPr>
      <w:r w:rsidRPr="00D17EBE">
        <w:rPr>
          <w:rStyle w:val="a4"/>
        </w:rPr>
        <w:t>за период с 1 января 20</w:t>
      </w:r>
      <w:r>
        <w:rPr>
          <w:rStyle w:val="a4"/>
        </w:rPr>
        <w:t>18</w:t>
      </w:r>
      <w:r w:rsidRPr="00D17EBE">
        <w:rPr>
          <w:rStyle w:val="a4"/>
        </w:rPr>
        <w:t xml:space="preserve"> г. по 31 декабря 20</w:t>
      </w:r>
      <w:r>
        <w:rPr>
          <w:rStyle w:val="a4"/>
        </w:rPr>
        <w:t>18</w:t>
      </w:r>
      <w:r w:rsidRPr="00D17EBE">
        <w:rPr>
          <w:rStyle w:val="a4"/>
        </w:rPr>
        <w:t xml:space="preserve"> г.,</w:t>
      </w:r>
    </w:p>
    <w:p w:rsidR="00F62AF7" w:rsidRPr="00D17EBE" w:rsidRDefault="00F62AF7" w:rsidP="00FA7A4E">
      <w:pPr>
        <w:spacing w:line="240" w:lineRule="auto"/>
        <w:contextualSpacing/>
        <w:jc w:val="center"/>
        <w:rPr>
          <w:rStyle w:val="a4"/>
          <w:b w:val="0"/>
        </w:rPr>
      </w:pPr>
      <w:bookmarkStart w:id="0" w:name="_GoBack"/>
      <w:bookmarkEnd w:id="0"/>
      <w:r w:rsidRPr="00D17EBE">
        <w:rPr>
          <w:rStyle w:val="a4"/>
        </w:rPr>
        <w:t xml:space="preserve"> </w:t>
      </w:r>
    </w:p>
    <w:tbl>
      <w:tblPr>
        <w:tblStyle w:val="a8"/>
        <w:tblW w:w="15674" w:type="dxa"/>
        <w:tblInd w:w="-601" w:type="dxa"/>
        <w:tblLayout w:type="fixed"/>
        <w:tblLook w:val="04A0"/>
      </w:tblPr>
      <w:tblGrid>
        <w:gridCol w:w="620"/>
        <w:gridCol w:w="1644"/>
        <w:gridCol w:w="1414"/>
        <w:gridCol w:w="888"/>
        <w:gridCol w:w="1105"/>
        <w:gridCol w:w="851"/>
        <w:gridCol w:w="1237"/>
        <w:gridCol w:w="889"/>
        <w:gridCol w:w="850"/>
        <w:gridCol w:w="998"/>
        <w:gridCol w:w="1134"/>
        <w:gridCol w:w="1395"/>
        <w:gridCol w:w="2649"/>
      </w:tblGrid>
      <w:tr w:rsidR="00F62AF7" w:rsidRPr="00D17EBE" w:rsidTr="00B7418A">
        <w:trPr>
          <w:trHeight w:val="640"/>
        </w:trPr>
        <w:tc>
          <w:tcPr>
            <w:tcW w:w="620" w:type="dxa"/>
            <w:vMerge w:val="restart"/>
          </w:tcPr>
          <w:p w:rsidR="00F62AF7" w:rsidRPr="00D17EBE" w:rsidRDefault="00F62AF7" w:rsidP="00FA7A4E">
            <w:pPr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4" w:type="dxa"/>
            <w:vMerge w:val="restart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Должность</w:t>
            </w:r>
          </w:p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gridSpan w:val="4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7" w:type="dxa"/>
            <w:gridSpan w:val="3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395" w:type="dxa"/>
            <w:vMerge w:val="restart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Деклариро-ванный годовой доход</w:t>
            </w:r>
          </w:p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(рубл.)</w:t>
            </w:r>
          </w:p>
        </w:tc>
        <w:tc>
          <w:tcPr>
            <w:tcW w:w="2649" w:type="dxa"/>
            <w:vMerge w:val="restart"/>
          </w:tcPr>
          <w:p w:rsidR="00F62AF7" w:rsidRPr="00D17EBE" w:rsidRDefault="00F62AF7" w:rsidP="00F62AF7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</w:t>
            </w:r>
          </w:p>
          <w:p w:rsidR="00F62AF7" w:rsidRPr="00D17EBE" w:rsidRDefault="00F62AF7" w:rsidP="00083471">
            <w:pPr>
              <w:jc w:val="center"/>
              <w:rPr>
                <w:sz w:val="20"/>
                <w:szCs w:val="20"/>
              </w:rPr>
            </w:pPr>
          </w:p>
        </w:tc>
      </w:tr>
      <w:tr w:rsidR="00F62AF7" w:rsidRPr="00D17EBE" w:rsidTr="00B7418A">
        <w:trPr>
          <w:trHeight w:val="640"/>
        </w:trPr>
        <w:tc>
          <w:tcPr>
            <w:tcW w:w="620" w:type="dxa"/>
            <w:vMerge/>
          </w:tcPr>
          <w:p w:rsidR="00F62AF7" w:rsidRPr="00D17EBE" w:rsidRDefault="00F62AF7" w:rsidP="00FA7A4E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2AF7" w:rsidRPr="00D17EBE" w:rsidRDefault="00F62AF7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62AF7" w:rsidRPr="00D17EBE" w:rsidRDefault="00F62AF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8" w:type="dxa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F62AF7" w:rsidRPr="00D17EBE" w:rsidRDefault="00F62AF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62AF7" w:rsidRPr="00D17EBE" w:rsidRDefault="00F62AF7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F62AF7" w:rsidRPr="00D17EBE" w:rsidRDefault="00F62AF7">
            <w:pPr>
              <w:rPr>
                <w:sz w:val="20"/>
                <w:szCs w:val="20"/>
              </w:rPr>
            </w:pPr>
          </w:p>
        </w:tc>
      </w:tr>
      <w:tr w:rsidR="00F62AF7" w:rsidRPr="00D17EBE" w:rsidTr="00B7418A">
        <w:tc>
          <w:tcPr>
            <w:tcW w:w="620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 w:rsidRPr="00E2398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644" w:type="dxa"/>
          </w:tcPr>
          <w:p w:rsidR="00F62AF7" w:rsidRPr="00E23987" w:rsidRDefault="00F62AF7" w:rsidP="00E23987">
            <w:pPr>
              <w:rPr>
                <w:rFonts w:cs="Times New Roman"/>
                <w:sz w:val="20"/>
                <w:szCs w:val="20"/>
              </w:rPr>
            </w:pPr>
            <w:r w:rsidRPr="00E23987">
              <w:rPr>
                <w:rFonts w:cs="Times New Roman"/>
                <w:sz w:val="20"/>
                <w:szCs w:val="20"/>
              </w:rPr>
              <w:t>Секнин А</w:t>
            </w:r>
            <w:r>
              <w:rPr>
                <w:rFonts w:cs="Times New Roman"/>
                <w:sz w:val="20"/>
                <w:szCs w:val="20"/>
              </w:rPr>
              <w:t>лександр Леонтьевич</w:t>
            </w:r>
          </w:p>
        </w:tc>
        <w:tc>
          <w:tcPr>
            <w:tcW w:w="1414" w:type="dxa"/>
          </w:tcPr>
          <w:p w:rsidR="00F62AF7" w:rsidRPr="00E23987" w:rsidRDefault="00F62AF7" w:rsidP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Руководитель Управления Роскомнадзора  по Республике Башкортостан</w:t>
            </w:r>
          </w:p>
        </w:tc>
        <w:tc>
          <w:tcPr>
            <w:tcW w:w="888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237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62AF7" w:rsidRPr="00E23987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AF7" w:rsidRPr="00E23987" w:rsidRDefault="00F62AF7" w:rsidP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998" w:type="dxa"/>
          </w:tcPr>
          <w:p w:rsidR="00F62AF7" w:rsidRPr="00E23987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AF7" w:rsidRPr="00E2398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62AF7" w:rsidRPr="00E23987" w:rsidRDefault="00F62AF7" w:rsidP="00644D3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1041355,82</w:t>
            </w:r>
          </w:p>
        </w:tc>
        <w:tc>
          <w:tcPr>
            <w:tcW w:w="2649" w:type="dxa"/>
          </w:tcPr>
          <w:p w:rsidR="00F62AF7" w:rsidRPr="00E23987" w:rsidRDefault="00F62AF7" w:rsidP="00BB2B6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62AF7" w:rsidRPr="00D17EBE" w:rsidTr="00B7418A">
        <w:tc>
          <w:tcPr>
            <w:tcW w:w="620" w:type="dxa"/>
            <w:vMerge w:val="restart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644" w:type="dxa"/>
            <w:vMerge w:val="restart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</w:tcPr>
          <w:p w:rsidR="00F62AF7" w:rsidRPr="00E2398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81" w:type="dxa"/>
            <w:gridSpan w:val="4"/>
            <w:vMerge w:val="restart"/>
          </w:tcPr>
          <w:p w:rsidR="00F62AF7" w:rsidRPr="00E2398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998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2AF7" w:rsidRPr="00E2398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9345,21</w:t>
            </w:r>
          </w:p>
        </w:tc>
        <w:tc>
          <w:tcPr>
            <w:tcW w:w="2649" w:type="dxa"/>
            <w:vMerge w:val="restart"/>
          </w:tcPr>
          <w:p w:rsidR="00F62AF7" w:rsidRPr="00E23987" w:rsidRDefault="00F62AF7" w:rsidP="00BB2B6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62AF7" w:rsidRPr="00D17EBE" w:rsidTr="00B7418A">
        <w:tc>
          <w:tcPr>
            <w:tcW w:w="620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62AF7" w:rsidRPr="00E2398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vMerge/>
          </w:tcPr>
          <w:p w:rsidR="00F62AF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F62AF7" w:rsidRPr="00E23987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AF7" w:rsidRPr="00E23987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998" w:type="dxa"/>
          </w:tcPr>
          <w:p w:rsidR="00F62AF7" w:rsidRPr="00E23987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AF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F62AF7" w:rsidRPr="00E23987" w:rsidRDefault="00F62AF7" w:rsidP="00BB2B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62AF7" w:rsidRPr="00D17EBE" w:rsidTr="00B7418A">
        <w:tc>
          <w:tcPr>
            <w:tcW w:w="620" w:type="dxa"/>
            <w:vMerge w:val="restart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644" w:type="dxa"/>
            <w:vMerge w:val="restart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</w:tcPr>
          <w:p w:rsidR="00F62AF7" w:rsidRPr="00E2398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81" w:type="dxa"/>
            <w:gridSpan w:val="4"/>
            <w:vMerge w:val="restart"/>
          </w:tcPr>
          <w:p w:rsidR="00F62AF7" w:rsidRPr="00E2398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62AF7" w:rsidRPr="00E23987" w:rsidRDefault="00F62AF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AF7" w:rsidRPr="00E23987" w:rsidRDefault="00F62AF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998" w:type="dxa"/>
          </w:tcPr>
          <w:p w:rsidR="00F62AF7" w:rsidRPr="00E23987" w:rsidRDefault="00F62AF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2AF7" w:rsidRPr="00E2398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</w:tcPr>
          <w:p w:rsidR="00F62AF7" w:rsidRPr="00E2398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649" w:type="dxa"/>
            <w:vMerge w:val="restart"/>
          </w:tcPr>
          <w:p w:rsidR="00F62AF7" w:rsidRPr="00E23987" w:rsidRDefault="00F62AF7" w:rsidP="00BB2B6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62AF7" w:rsidRPr="00D17EBE" w:rsidTr="00B7418A">
        <w:tc>
          <w:tcPr>
            <w:tcW w:w="620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62AF7" w:rsidRPr="00E2398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vMerge/>
          </w:tcPr>
          <w:p w:rsidR="00F62AF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F62AF7" w:rsidRPr="00E23987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AF7" w:rsidRPr="00E23987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998" w:type="dxa"/>
          </w:tcPr>
          <w:p w:rsidR="00F62AF7" w:rsidRPr="00E23987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AF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62AF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F62AF7" w:rsidRPr="00E23987" w:rsidRDefault="00F62AF7" w:rsidP="00BB2B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62AF7" w:rsidRPr="00D17EBE" w:rsidTr="00B7418A">
        <w:tc>
          <w:tcPr>
            <w:tcW w:w="620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644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F62AF7" w:rsidRPr="00E2398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81" w:type="dxa"/>
            <w:gridSpan w:val="4"/>
          </w:tcPr>
          <w:p w:rsidR="00F62AF7" w:rsidRPr="00E2398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62AF7" w:rsidRPr="00E23987" w:rsidRDefault="00F62AF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62AF7" w:rsidRPr="00E23987" w:rsidRDefault="00F62AF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102</w:t>
            </w:r>
          </w:p>
        </w:tc>
        <w:tc>
          <w:tcPr>
            <w:tcW w:w="998" w:type="dxa"/>
          </w:tcPr>
          <w:p w:rsidR="00F62AF7" w:rsidRPr="00E23987" w:rsidRDefault="00F62AF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AF7" w:rsidRPr="00E2398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62AF7" w:rsidRPr="00E23987" w:rsidRDefault="00F62AF7" w:rsidP="00CB7C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649" w:type="dxa"/>
          </w:tcPr>
          <w:p w:rsidR="00F62AF7" w:rsidRPr="00E23987" w:rsidRDefault="00F62AF7" w:rsidP="00BB2B6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F62AF7" w:rsidRDefault="00F62AF7" w:rsidP="00FA7A4E">
      <w:pPr>
        <w:jc w:val="center"/>
        <w:rPr>
          <w:rStyle w:val="a4"/>
          <w:szCs w:val="24"/>
        </w:rPr>
      </w:pPr>
    </w:p>
    <w:p w:rsidR="00F62AF7" w:rsidRPr="00D17EBE" w:rsidRDefault="00F62AF7" w:rsidP="00FA7A4E">
      <w:pPr>
        <w:jc w:val="center"/>
        <w:rPr>
          <w:rStyle w:val="a4"/>
          <w:b w:val="0"/>
        </w:rPr>
      </w:pPr>
      <w:r w:rsidRPr="00D17EBE">
        <w:rPr>
          <w:rStyle w:val="a4"/>
        </w:rPr>
        <w:lastRenderedPageBreak/>
        <w:t xml:space="preserve">Сведения </w:t>
      </w:r>
    </w:p>
    <w:p w:rsidR="00F62AF7" w:rsidRPr="00606632" w:rsidRDefault="00F62AF7" w:rsidP="00CF15E8">
      <w:pPr>
        <w:spacing w:line="240" w:lineRule="auto"/>
        <w:contextualSpacing/>
        <w:jc w:val="center"/>
        <w:rPr>
          <w:rStyle w:val="a4"/>
          <w:b w:val="0"/>
          <w:sz w:val="22"/>
        </w:rPr>
      </w:pPr>
      <w:r w:rsidRPr="00D17EBE">
        <w:rPr>
          <w:rStyle w:val="a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4"/>
        </w:rPr>
        <w:t>Управления Роскомнадзора по Республике Башкортостан</w:t>
      </w:r>
    </w:p>
    <w:p w:rsidR="00F62AF7" w:rsidRDefault="00F62AF7" w:rsidP="00FA7A4E">
      <w:pPr>
        <w:spacing w:line="240" w:lineRule="auto"/>
        <w:contextualSpacing/>
        <w:jc w:val="center"/>
        <w:rPr>
          <w:rStyle w:val="a4"/>
          <w:b w:val="0"/>
        </w:rPr>
      </w:pPr>
      <w:r w:rsidRPr="00D17EBE">
        <w:rPr>
          <w:rStyle w:val="a4"/>
        </w:rPr>
        <w:t>за период с 1 января 20</w:t>
      </w:r>
      <w:r>
        <w:rPr>
          <w:rStyle w:val="a4"/>
        </w:rPr>
        <w:t>18</w:t>
      </w:r>
      <w:r w:rsidRPr="00D17EBE">
        <w:rPr>
          <w:rStyle w:val="a4"/>
        </w:rPr>
        <w:t xml:space="preserve"> г. по 31 декабря 20</w:t>
      </w:r>
      <w:r>
        <w:rPr>
          <w:rStyle w:val="a4"/>
        </w:rPr>
        <w:t>18</w:t>
      </w:r>
      <w:r w:rsidRPr="00D17EBE">
        <w:rPr>
          <w:rStyle w:val="a4"/>
        </w:rPr>
        <w:t xml:space="preserve"> г.,</w:t>
      </w:r>
    </w:p>
    <w:p w:rsidR="00F62AF7" w:rsidRPr="00D17EBE" w:rsidRDefault="00F62AF7" w:rsidP="00FA7A4E">
      <w:pPr>
        <w:spacing w:line="240" w:lineRule="auto"/>
        <w:contextualSpacing/>
        <w:jc w:val="center"/>
        <w:rPr>
          <w:rStyle w:val="a4"/>
          <w:b w:val="0"/>
        </w:rPr>
      </w:pPr>
      <w:r w:rsidRPr="00D17EBE">
        <w:rPr>
          <w:rStyle w:val="a4"/>
        </w:rPr>
        <w:t xml:space="preserve"> </w:t>
      </w:r>
    </w:p>
    <w:tbl>
      <w:tblPr>
        <w:tblStyle w:val="a8"/>
        <w:tblW w:w="15674" w:type="dxa"/>
        <w:tblInd w:w="-601" w:type="dxa"/>
        <w:tblLayout w:type="fixed"/>
        <w:tblLook w:val="04A0"/>
      </w:tblPr>
      <w:tblGrid>
        <w:gridCol w:w="620"/>
        <w:gridCol w:w="1644"/>
        <w:gridCol w:w="1414"/>
        <w:gridCol w:w="888"/>
        <w:gridCol w:w="1105"/>
        <w:gridCol w:w="851"/>
        <w:gridCol w:w="1237"/>
        <w:gridCol w:w="889"/>
        <w:gridCol w:w="850"/>
        <w:gridCol w:w="998"/>
        <w:gridCol w:w="1134"/>
        <w:gridCol w:w="1395"/>
        <w:gridCol w:w="2649"/>
      </w:tblGrid>
      <w:tr w:rsidR="00F62AF7" w:rsidRPr="00D17EBE" w:rsidTr="00B7418A">
        <w:trPr>
          <w:trHeight w:val="640"/>
        </w:trPr>
        <w:tc>
          <w:tcPr>
            <w:tcW w:w="620" w:type="dxa"/>
            <w:vMerge w:val="restart"/>
          </w:tcPr>
          <w:p w:rsidR="00F62AF7" w:rsidRPr="00D17EBE" w:rsidRDefault="00F62AF7" w:rsidP="00FA7A4E">
            <w:pPr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4" w:type="dxa"/>
            <w:vMerge w:val="restart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Должность</w:t>
            </w:r>
          </w:p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gridSpan w:val="4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7" w:type="dxa"/>
            <w:gridSpan w:val="3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395" w:type="dxa"/>
            <w:vMerge w:val="restart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Деклариро-ванный годовой доход</w:t>
            </w:r>
          </w:p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(рубл.)</w:t>
            </w:r>
          </w:p>
        </w:tc>
        <w:tc>
          <w:tcPr>
            <w:tcW w:w="2649" w:type="dxa"/>
            <w:vMerge w:val="restart"/>
          </w:tcPr>
          <w:p w:rsidR="00F62AF7" w:rsidRPr="00D17EBE" w:rsidRDefault="00F62AF7" w:rsidP="00F62AF7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F62AF7" w:rsidRPr="00D17EBE" w:rsidTr="00B7418A">
        <w:trPr>
          <w:trHeight w:val="640"/>
        </w:trPr>
        <w:tc>
          <w:tcPr>
            <w:tcW w:w="620" w:type="dxa"/>
            <w:vMerge/>
          </w:tcPr>
          <w:p w:rsidR="00F62AF7" w:rsidRPr="00D17EBE" w:rsidRDefault="00F62AF7" w:rsidP="00FA7A4E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2AF7" w:rsidRPr="00D17EBE" w:rsidRDefault="00F62AF7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62AF7" w:rsidRPr="00D17EBE" w:rsidRDefault="00F62AF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8" w:type="dxa"/>
          </w:tcPr>
          <w:p w:rsidR="00F62AF7" w:rsidRPr="00D17EBE" w:rsidRDefault="00F62AF7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F62AF7" w:rsidRPr="00D17EBE" w:rsidRDefault="00F62AF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62AF7" w:rsidRPr="00D17EBE" w:rsidRDefault="00F62AF7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F62AF7" w:rsidRPr="00D17EBE" w:rsidRDefault="00F62AF7">
            <w:pPr>
              <w:rPr>
                <w:sz w:val="20"/>
                <w:szCs w:val="20"/>
              </w:rPr>
            </w:pPr>
          </w:p>
        </w:tc>
      </w:tr>
      <w:tr w:rsidR="00F62AF7" w:rsidRPr="00D17EBE" w:rsidTr="00B7418A">
        <w:tc>
          <w:tcPr>
            <w:tcW w:w="620" w:type="dxa"/>
            <w:vMerge w:val="restart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 w:rsidRPr="00E2398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644" w:type="dxa"/>
            <w:vMerge w:val="restart"/>
          </w:tcPr>
          <w:p w:rsidR="00F62AF7" w:rsidRPr="00E23987" w:rsidRDefault="00F62AF7" w:rsidP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Абдуллин Ильдар Ринадович</w:t>
            </w:r>
          </w:p>
        </w:tc>
        <w:tc>
          <w:tcPr>
            <w:tcW w:w="1414" w:type="dxa"/>
            <w:vMerge w:val="restart"/>
          </w:tcPr>
          <w:p w:rsidR="00F62AF7" w:rsidRPr="00E23987" w:rsidRDefault="00F62AF7" w:rsidP="008401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руководителя – начальник отдела Управления Роскомнадзора  по Республике Башкортостан</w:t>
            </w:r>
          </w:p>
        </w:tc>
        <w:tc>
          <w:tcPr>
            <w:tcW w:w="888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96,8</w:t>
            </w:r>
          </w:p>
        </w:tc>
        <w:tc>
          <w:tcPr>
            <w:tcW w:w="1237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F62AF7" w:rsidRPr="00E23987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62AF7" w:rsidRPr="00E23987" w:rsidRDefault="00F62AF7" w:rsidP="00B741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998" w:type="dxa"/>
            <w:vMerge w:val="restart"/>
          </w:tcPr>
          <w:p w:rsidR="00F62AF7" w:rsidRPr="00E23987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2AF7" w:rsidRPr="00E2398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</w:tcPr>
          <w:p w:rsidR="00F62AF7" w:rsidRPr="00E23987" w:rsidRDefault="00F62AF7" w:rsidP="00644D3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4 831 113,68</w:t>
            </w:r>
          </w:p>
        </w:tc>
        <w:tc>
          <w:tcPr>
            <w:tcW w:w="2649" w:type="dxa"/>
          </w:tcPr>
          <w:p w:rsidR="00F62AF7" w:rsidRPr="00E23987" w:rsidRDefault="00F62AF7" w:rsidP="001427B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Источниками получения средств , за счет которых совершена сделка по приобретению квартиры, являются доход от продажи квартиры и кредитные средства </w:t>
            </w:r>
          </w:p>
        </w:tc>
      </w:tr>
      <w:tr w:rsidR="00F62AF7" w:rsidRPr="00D17EBE" w:rsidTr="00B7418A">
        <w:tc>
          <w:tcPr>
            <w:tcW w:w="620" w:type="dxa"/>
            <w:vMerge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2AF7" w:rsidRDefault="00F62AF7" w:rsidP="00E239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62AF7" w:rsidRDefault="00F62AF7" w:rsidP="008401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Общая совместная</w:t>
            </w:r>
          </w:p>
          <w:p w:rsidR="00F62AF7" w:rsidRPr="00A505DD" w:rsidRDefault="00F62AF7" w:rsidP="00CA74CD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237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F62AF7" w:rsidRPr="00E23987" w:rsidRDefault="00F62AF7" w:rsidP="00CA74C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2AF7" w:rsidRPr="00E23987" w:rsidRDefault="00F62AF7" w:rsidP="00CA74C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F62AF7" w:rsidRPr="00E23987" w:rsidRDefault="00F62AF7" w:rsidP="00CA74C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62AF7" w:rsidRDefault="00F62AF7" w:rsidP="00644D3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F62AF7" w:rsidRDefault="00F62AF7" w:rsidP="001427B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62AF7" w:rsidRPr="00D17EBE" w:rsidTr="00B7418A">
        <w:tc>
          <w:tcPr>
            <w:tcW w:w="620" w:type="dxa"/>
            <w:vMerge w:val="restart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644" w:type="dxa"/>
            <w:vMerge w:val="restart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</w:tcPr>
          <w:p w:rsidR="00F62AF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96,8</w:t>
            </w:r>
          </w:p>
        </w:tc>
        <w:tc>
          <w:tcPr>
            <w:tcW w:w="1237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F62AF7" w:rsidRPr="00E23987" w:rsidRDefault="00F62AF7" w:rsidP="00A505D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62AF7" w:rsidRPr="00E23987" w:rsidRDefault="00F62AF7" w:rsidP="00A505D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</w:tcPr>
          <w:p w:rsidR="00F62AF7" w:rsidRPr="00E23987" w:rsidRDefault="00F62AF7" w:rsidP="00A505D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62AF7" w:rsidRPr="00A505DD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ВАЗ </w:t>
            </w:r>
            <w:r>
              <w:rPr>
                <w:rFonts w:cs="Times New Roman"/>
                <w:sz w:val="20"/>
                <w:szCs w:val="20"/>
                <w:lang w:val="en-US"/>
              </w:rPr>
              <w:t>Lada</w:t>
            </w:r>
            <w:r w:rsidRPr="00A505D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Kalina</w:t>
            </w:r>
            <w:r w:rsidRPr="00A505DD">
              <w:rPr>
                <w:rFonts w:cs="Times New Roman"/>
                <w:sz w:val="20"/>
                <w:szCs w:val="20"/>
              </w:rPr>
              <w:t xml:space="preserve"> 219410</w:t>
            </w:r>
          </w:p>
        </w:tc>
        <w:tc>
          <w:tcPr>
            <w:tcW w:w="1395" w:type="dxa"/>
            <w:vMerge w:val="restart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100 743,40</w:t>
            </w:r>
          </w:p>
        </w:tc>
        <w:tc>
          <w:tcPr>
            <w:tcW w:w="2649" w:type="dxa"/>
          </w:tcPr>
          <w:p w:rsidR="00F62AF7" w:rsidRPr="00E23987" w:rsidRDefault="00F62AF7" w:rsidP="00CA74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Источниками получения средств , за счет которых совершена сделка по приобретению квартиры, являются доход от продажи квартиры и кредитные средства </w:t>
            </w:r>
          </w:p>
        </w:tc>
      </w:tr>
      <w:tr w:rsidR="00F62AF7" w:rsidRPr="00D17EBE" w:rsidTr="00B7418A">
        <w:tc>
          <w:tcPr>
            <w:tcW w:w="620" w:type="dxa"/>
            <w:vMerge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2AF7" w:rsidRDefault="00F62AF7" w:rsidP="00E239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62AF7" w:rsidRDefault="00F62AF7" w:rsidP="008401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</w:t>
            </w:r>
            <w:r>
              <w:rPr>
                <w:rFonts w:cs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105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Общая совместна</w:t>
            </w:r>
            <w:r>
              <w:rPr>
                <w:rFonts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51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237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F62AF7" w:rsidRDefault="00F62AF7" w:rsidP="00CA74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62AF7" w:rsidRPr="00D17EBE" w:rsidTr="00B7418A">
        <w:tc>
          <w:tcPr>
            <w:tcW w:w="620" w:type="dxa"/>
            <w:vMerge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2AF7" w:rsidRDefault="00F62AF7" w:rsidP="00E239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62AF7" w:rsidRDefault="00F62AF7" w:rsidP="008401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F62AF7" w:rsidRPr="00A505DD" w:rsidRDefault="00F62AF7" w:rsidP="00CA74CD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1237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F62AF7" w:rsidRDefault="00F62AF7" w:rsidP="00CA74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62AF7" w:rsidRPr="00D17EBE" w:rsidTr="00B7418A">
        <w:tc>
          <w:tcPr>
            <w:tcW w:w="620" w:type="dxa"/>
            <w:vMerge w:val="restart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644" w:type="dxa"/>
            <w:vMerge w:val="restart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</w:tcPr>
          <w:p w:rsidR="00F62AF7" w:rsidRPr="00E2398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81" w:type="dxa"/>
            <w:gridSpan w:val="4"/>
            <w:vMerge w:val="restart"/>
          </w:tcPr>
          <w:p w:rsidR="00F62AF7" w:rsidRPr="00E2398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96,8</w:t>
            </w:r>
          </w:p>
        </w:tc>
        <w:tc>
          <w:tcPr>
            <w:tcW w:w="998" w:type="dxa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2AF7" w:rsidRPr="00E2398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</w:tcPr>
          <w:p w:rsidR="00F62AF7" w:rsidRPr="00E23987" w:rsidRDefault="00F62AF7" w:rsidP="00A505D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649" w:type="dxa"/>
            <w:vMerge w:val="restart"/>
          </w:tcPr>
          <w:p w:rsidR="00F62AF7" w:rsidRPr="00E23987" w:rsidRDefault="00F62AF7" w:rsidP="00BB2B6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62AF7" w:rsidRPr="00D17EBE" w:rsidTr="00B7418A">
        <w:tc>
          <w:tcPr>
            <w:tcW w:w="620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62AF7" w:rsidRPr="00E2398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vMerge/>
          </w:tcPr>
          <w:p w:rsidR="00F62AF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F62AF7" w:rsidRPr="00E23987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AF7" w:rsidRPr="00E23987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998" w:type="dxa"/>
          </w:tcPr>
          <w:p w:rsidR="00F62AF7" w:rsidRPr="00E23987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F62AF7" w:rsidRPr="00E23987" w:rsidRDefault="00F62AF7" w:rsidP="00BB2B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62AF7" w:rsidRPr="00D17EBE" w:rsidTr="00B7418A">
        <w:tc>
          <w:tcPr>
            <w:tcW w:w="620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62AF7" w:rsidRPr="00E2398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vMerge/>
          </w:tcPr>
          <w:p w:rsidR="00F62AF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F62AF7" w:rsidRPr="00A505DD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AF7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998" w:type="dxa"/>
          </w:tcPr>
          <w:p w:rsidR="00F62AF7" w:rsidRDefault="00F62AF7" w:rsidP="000E45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F62AF7" w:rsidRPr="00E23987" w:rsidRDefault="00F62AF7" w:rsidP="00BB2B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62AF7" w:rsidRPr="00D17EBE" w:rsidTr="00B7418A">
        <w:tc>
          <w:tcPr>
            <w:tcW w:w="620" w:type="dxa"/>
            <w:vMerge w:val="restart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644" w:type="dxa"/>
            <w:vMerge w:val="restart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</w:tcPr>
          <w:p w:rsidR="00F62AF7" w:rsidRPr="00E2398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81" w:type="dxa"/>
            <w:gridSpan w:val="4"/>
            <w:vMerge w:val="restart"/>
          </w:tcPr>
          <w:p w:rsidR="00F62AF7" w:rsidRPr="00E2398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96,8</w:t>
            </w:r>
          </w:p>
        </w:tc>
        <w:tc>
          <w:tcPr>
            <w:tcW w:w="998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2AF7" w:rsidRPr="00E23987" w:rsidRDefault="00F62AF7" w:rsidP="00CA74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</w:tcPr>
          <w:p w:rsidR="00F62AF7" w:rsidRPr="00E23987" w:rsidRDefault="00F62AF7" w:rsidP="00CA74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649" w:type="dxa"/>
            <w:vMerge w:val="restart"/>
          </w:tcPr>
          <w:p w:rsidR="00F62AF7" w:rsidRPr="00E23987" w:rsidRDefault="00F62AF7" w:rsidP="00CA74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62AF7" w:rsidRPr="00D17EBE" w:rsidTr="00B7418A">
        <w:tc>
          <w:tcPr>
            <w:tcW w:w="620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62AF7" w:rsidRPr="00E2398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vMerge/>
          </w:tcPr>
          <w:p w:rsidR="00F62AF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998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AF7" w:rsidRDefault="00F62AF7" w:rsidP="00361E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F62AF7" w:rsidRPr="00E23987" w:rsidRDefault="00F62AF7" w:rsidP="00BB2B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62AF7" w:rsidRPr="00D17EBE" w:rsidTr="00B7418A">
        <w:tc>
          <w:tcPr>
            <w:tcW w:w="620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62AF7" w:rsidRPr="00E2398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vMerge/>
          </w:tcPr>
          <w:p w:rsidR="00F62AF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F62AF7" w:rsidRPr="00A505DD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998" w:type="dxa"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AF7" w:rsidRDefault="00F62AF7" w:rsidP="00361E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F62AF7" w:rsidRPr="00E23987" w:rsidRDefault="00F62AF7" w:rsidP="00BB2B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62AF7" w:rsidRPr="00D17EBE" w:rsidTr="00B7418A">
        <w:tc>
          <w:tcPr>
            <w:tcW w:w="620" w:type="dxa"/>
            <w:vMerge w:val="restart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644" w:type="dxa"/>
            <w:vMerge w:val="restart"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</w:tcPr>
          <w:p w:rsidR="00F62AF7" w:rsidRPr="00E2398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81" w:type="dxa"/>
            <w:gridSpan w:val="4"/>
            <w:vMerge w:val="restart"/>
          </w:tcPr>
          <w:p w:rsidR="00F62AF7" w:rsidRPr="00E23987" w:rsidRDefault="00F62AF7" w:rsidP="00A8231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96,8</w:t>
            </w:r>
          </w:p>
        </w:tc>
        <w:tc>
          <w:tcPr>
            <w:tcW w:w="998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2AF7" w:rsidRPr="00E23987" w:rsidRDefault="00F62AF7" w:rsidP="00CA74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</w:tcPr>
          <w:p w:rsidR="00F62AF7" w:rsidRPr="00E23987" w:rsidRDefault="00F62AF7" w:rsidP="00CA74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649" w:type="dxa"/>
            <w:vMerge w:val="restart"/>
          </w:tcPr>
          <w:p w:rsidR="00F62AF7" w:rsidRPr="00E23987" w:rsidRDefault="00F62AF7" w:rsidP="00CA74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62AF7" w:rsidRPr="00D17EBE" w:rsidTr="00B7418A">
        <w:tc>
          <w:tcPr>
            <w:tcW w:w="620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998" w:type="dxa"/>
          </w:tcPr>
          <w:p w:rsidR="00F62AF7" w:rsidRPr="00E2398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AF7" w:rsidRDefault="00F62AF7" w:rsidP="00361E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F62AF7" w:rsidRDefault="00F62AF7" w:rsidP="00BB2B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62AF7" w:rsidRPr="00D17EBE" w:rsidTr="00B7418A">
        <w:tc>
          <w:tcPr>
            <w:tcW w:w="620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62AF7" w:rsidRPr="00E2398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F62AF7" w:rsidRPr="00A505DD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998" w:type="dxa"/>
          </w:tcPr>
          <w:p w:rsidR="00F62AF7" w:rsidRDefault="00F62AF7" w:rsidP="00CA74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AF7" w:rsidRDefault="00F62AF7" w:rsidP="00361E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62AF7" w:rsidRDefault="00F62A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9" w:type="dxa"/>
            <w:vMerge/>
          </w:tcPr>
          <w:p w:rsidR="00F62AF7" w:rsidRDefault="00F62AF7" w:rsidP="00BB2B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F62AF7" w:rsidRDefault="00F62AF7" w:rsidP="00185C7B">
      <w:pPr>
        <w:jc w:val="both"/>
        <w:rPr>
          <w:rStyle w:val="a4"/>
          <w:szCs w:val="24"/>
        </w:rPr>
      </w:pPr>
    </w:p>
    <w:p w:rsidR="00F62AF7" w:rsidRPr="00D17EBE" w:rsidRDefault="00F62AF7" w:rsidP="00185C7B">
      <w:pPr>
        <w:jc w:val="both"/>
      </w:pPr>
      <w:r w:rsidRPr="00D17EBE">
        <w:rPr>
          <w:rStyle w:val="a4"/>
          <w:szCs w:val="24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</w:p>
    <w:p w:rsidR="00F62AF7" w:rsidRDefault="00F62AF7">
      <w:pPr>
        <w:spacing w:after="0" w:line="240" w:lineRule="auto"/>
      </w:pPr>
      <w:r>
        <w:br w:type="page"/>
      </w:r>
    </w:p>
    <w:p w:rsidR="00F62AF7" w:rsidRPr="00FA7A4E" w:rsidRDefault="00F62AF7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F62AF7" w:rsidRPr="00FA7A4E" w:rsidRDefault="00F62AF7" w:rsidP="00F366A0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  <w:r w:rsidRPr="00FA7A4E">
        <w:rPr>
          <w:rStyle w:val="a4"/>
          <w:b w:val="0"/>
          <w:color w:val="333333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</w:t>
      </w:r>
      <w:r>
        <w:rPr>
          <w:rStyle w:val="a4"/>
          <w:b w:val="0"/>
          <w:color w:val="333333"/>
        </w:rPr>
        <w:t xml:space="preserve"> Управления Федеральной службы по надзору в сфере связи, информационных технологий и массовых коммуникаций по Республике Башкортостан </w:t>
      </w:r>
    </w:p>
    <w:p w:rsidR="00F62AF7" w:rsidRPr="00FA7A4E" w:rsidRDefault="00F62AF7" w:rsidP="00F366A0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18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18 г.</w:t>
      </w:r>
    </w:p>
    <w:p w:rsidR="00F62AF7" w:rsidRDefault="00F62AF7"/>
    <w:tbl>
      <w:tblPr>
        <w:tblW w:w="159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995"/>
        <w:gridCol w:w="1137"/>
        <w:gridCol w:w="847"/>
        <w:gridCol w:w="990"/>
        <w:gridCol w:w="992"/>
        <w:gridCol w:w="850"/>
        <w:gridCol w:w="988"/>
        <w:gridCol w:w="1276"/>
        <w:gridCol w:w="1395"/>
        <w:gridCol w:w="2650"/>
      </w:tblGrid>
      <w:tr w:rsidR="00F62AF7" w:rsidRPr="006A1F2C" w:rsidTr="00F366A0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F62AF7" w:rsidRDefault="00F62AF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F62AF7" w:rsidRPr="006A1F2C" w:rsidRDefault="00F62AF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принадлежащие на праве собственности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62AF7" w:rsidRPr="006A1F2C" w:rsidTr="00F366A0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7" w:type="dxa"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0" w:type="dxa"/>
            <w:shd w:val="clear" w:color="auto" w:fill="auto"/>
          </w:tcPr>
          <w:p w:rsidR="00F62AF7" w:rsidRPr="006A1F2C" w:rsidRDefault="00F62AF7" w:rsidP="00046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88" w:type="dxa"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62AF7" w:rsidRPr="006A1F2C" w:rsidRDefault="00F62AF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2AF7" w:rsidRPr="006A1F2C" w:rsidTr="00F366A0">
        <w:tc>
          <w:tcPr>
            <w:tcW w:w="425" w:type="dxa"/>
            <w:shd w:val="clear" w:color="auto" w:fill="auto"/>
          </w:tcPr>
          <w:p w:rsidR="00F62AF7" w:rsidRPr="00F366A0" w:rsidRDefault="00F62AF7" w:rsidP="006A1F2C">
            <w:pPr>
              <w:spacing w:after="0" w:line="240" w:lineRule="auto"/>
              <w:rPr>
                <w:szCs w:val="24"/>
              </w:rPr>
            </w:pPr>
            <w:r w:rsidRPr="00F366A0">
              <w:rPr>
                <w:szCs w:val="24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F62AF7" w:rsidRPr="00F366A0" w:rsidRDefault="00F62AF7" w:rsidP="006A1F2C">
            <w:pPr>
              <w:spacing w:after="0" w:line="240" w:lineRule="auto"/>
              <w:rPr>
                <w:szCs w:val="24"/>
              </w:rPr>
            </w:pPr>
            <w:r w:rsidRPr="00F366A0">
              <w:rPr>
                <w:szCs w:val="24"/>
              </w:rPr>
              <w:t>Вохмянина Е.Л.</w:t>
            </w:r>
          </w:p>
        </w:tc>
        <w:tc>
          <w:tcPr>
            <w:tcW w:w="1701" w:type="dxa"/>
            <w:shd w:val="clear" w:color="auto" w:fill="auto"/>
          </w:tcPr>
          <w:p w:rsidR="00F62AF7" w:rsidRPr="00F366A0" w:rsidRDefault="00F62AF7" w:rsidP="006A6A0D">
            <w:pPr>
              <w:spacing w:after="0" w:line="240" w:lineRule="auto"/>
              <w:rPr>
                <w:szCs w:val="24"/>
              </w:rPr>
            </w:pPr>
            <w:r w:rsidRPr="00F366A0">
              <w:rPr>
                <w:szCs w:val="24"/>
              </w:rPr>
              <w:t xml:space="preserve">Заместитель руководителя </w:t>
            </w:r>
            <w:r>
              <w:rPr>
                <w:szCs w:val="24"/>
              </w:rPr>
              <w:t>Управления Роскомнадзора по Республике Башкортостан</w:t>
            </w:r>
          </w:p>
        </w:tc>
        <w:tc>
          <w:tcPr>
            <w:tcW w:w="995" w:type="dxa"/>
            <w:shd w:val="clear" w:color="auto" w:fill="auto"/>
          </w:tcPr>
          <w:p w:rsidR="00F62AF7" w:rsidRPr="00F366A0" w:rsidRDefault="00F62AF7" w:rsidP="006A1F2C">
            <w:pPr>
              <w:spacing w:after="0" w:line="240" w:lineRule="auto"/>
              <w:rPr>
                <w:szCs w:val="24"/>
              </w:rPr>
            </w:pPr>
            <w:r w:rsidRPr="00F366A0">
              <w:rPr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F62AF7" w:rsidRPr="00F366A0" w:rsidRDefault="00F62AF7" w:rsidP="006A1F2C">
            <w:pPr>
              <w:spacing w:after="0" w:line="240" w:lineRule="auto"/>
              <w:rPr>
                <w:szCs w:val="24"/>
              </w:rPr>
            </w:pPr>
            <w:r w:rsidRPr="00F366A0">
              <w:rPr>
                <w:szCs w:val="24"/>
              </w:rPr>
              <w:t>индивидуальная</w:t>
            </w:r>
          </w:p>
        </w:tc>
        <w:tc>
          <w:tcPr>
            <w:tcW w:w="847" w:type="dxa"/>
            <w:shd w:val="clear" w:color="auto" w:fill="auto"/>
          </w:tcPr>
          <w:p w:rsidR="00F62AF7" w:rsidRPr="00F366A0" w:rsidRDefault="00F62AF7" w:rsidP="00880D8C">
            <w:pPr>
              <w:spacing w:after="0" w:line="240" w:lineRule="auto"/>
              <w:rPr>
                <w:szCs w:val="24"/>
              </w:rPr>
            </w:pPr>
            <w:r w:rsidRPr="00F366A0">
              <w:rPr>
                <w:szCs w:val="24"/>
              </w:rPr>
              <w:t>50,9</w:t>
            </w:r>
          </w:p>
        </w:tc>
        <w:tc>
          <w:tcPr>
            <w:tcW w:w="990" w:type="dxa"/>
            <w:shd w:val="clear" w:color="auto" w:fill="auto"/>
          </w:tcPr>
          <w:p w:rsidR="00F62AF7" w:rsidRPr="00F366A0" w:rsidRDefault="00F62AF7" w:rsidP="006A1F2C">
            <w:pPr>
              <w:spacing w:after="0" w:line="240" w:lineRule="auto"/>
              <w:rPr>
                <w:szCs w:val="24"/>
              </w:rPr>
            </w:pPr>
            <w:r w:rsidRPr="00F366A0">
              <w:rPr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62AF7" w:rsidRPr="00F366A0" w:rsidRDefault="00F62AF7" w:rsidP="00F366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F62AF7" w:rsidRPr="00F366A0" w:rsidRDefault="00F62AF7" w:rsidP="00F366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11,4</w:t>
            </w:r>
          </w:p>
        </w:tc>
        <w:tc>
          <w:tcPr>
            <w:tcW w:w="988" w:type="dxa"/>
            <w:shd w:val="clear" w:color="auto" w:fill="auto"/>
          </w:tcPr>
          <w:p w:rsidR="00F62AF7" w:rsidRPr="00F366A0" w:rsidRDefault="00F62AF7" w:rsidP="00F366A0">
            <w:pPr>
              <w:spacing w:after="0" w:line="240" w:lineRule="auto"/>
              <w:rPr>
                <w:szCs w:val="24"/>
              </w:rPr>
            </w:pPr>
            <w:r w:rsidRPr="00F366A0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2AF7" w:rsidRPr="00F366A0" w:rsidRDefault="00F62AF7" w:rsidP="00880D8C">
            <w:pPr>
              <w:spacing w:after="0" w:line="240" w:lineRule="auto"/>
              <w:jc w:val="center"/>
              <w:rPr>
                <w:szCs w:val="24"/>
              </w:rPr>
            </w:pPr>
            <w:r w:rsidRPr="00F366A0">
              <w:rPr>
                <w:szCs w:val="24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62AF7" w:rsidRPr="00F366A0" w:rsidRDefault="00F62AF7" w:rsidP="00944B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866247,54</w:t>
            </w:r>
          </w:p>
        </w:tc>
        <w:tc>
          <w:tcPr>
            <w:tcW w:w="2650" w:type="dxa"/>
            <w:shd w:val="clear" w:color="auto" w:fill="auto"/>
          </w:tcPr>
          <w:p w:rsidR="00F62AF7" w:rsidRPr="00F366A0" w:rsidRDefault="00F62AF7" w:rsidP="00880D8C">
            <w:pPr>
              <w:spacing w:after="0" w:line="240" w:lineRule="auto"/>
              <w:jc w:val="center"/>
              <w:rPr>
                <w:szCs w:val="24"/>
              </w:rPr>
            </w:pPr>
            <w:r w:rsidRPr="00F366A0">
              <w:rPr>
                <w:szCs w:val="24"/>
              </w:rPr>
              <w:t>-</w:t>
            </w:r>
          </w:p>
        </w:tc>
      </w:tr>
    </w:tbl>
    <w:p w:rsidR="00F62AF7" w:rsidRDefault="00F62AF7" w:rsidP="00F366A0">
      <w:pPr>
        <w:jc w:val="both"/>
        <w:rPr>
          <w:rStyle w:val="a4"/>
          <w:color w:val="333333"/>
          <w:szCs w:val="24"/>
        </w:rPr>
      </w:pPr>
    </w:p>
    <w:p w:rsidR="00F62AF7" w:rsidRPr="003E6777" w:rsidRDefault="00F62AF7" w:rsidP="00F366A0">
      <w:pPr>
        <w:jc w:val="both"/>
        <w:rPr>
          <w:b/>
          <w:color w:val="FF0000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4"/>
          <w:b w:val="0"/>
          <w:color w:val="333333"/>
          <w:szCs w:val="24"/>
        </w:rPr>
        <w:t xml:space="preserve">служащего </w:t>
      </w:r>
      <w:r w:rsidRPr="0021497B">
        <w:rPr>
          <w:rStyle w:val="a4"/>
          <w:b w:val="0"/>
          <w:color w:val="333333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4"/>
          <w:b w:val="0"/>
          <w:color w:val="333333"/>
          <w:szCs w:val="24"/>
        </w:rPr>
        <w:t>.</w:t>
      </w:r>
    </w:p>
    <w:p w:rsidR="00F62AF7" w:rsidRDefault="00F62AF7"/>
    <w:p w:rsidR="00243221" w:rsidRPr="001C34A2" w:rsidRDefault="00243221" w:rsidP="001C34A2"/>
    <w:sectPr w:rsidR="00243221" w:rsidRPr="001C34A2" w:rsidSect="00F62AF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080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62AF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2019-07-15T03:51:00Z</dcterms:modified>
</cp:coreProperties>
</file>