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64" w:rsidRPr="00077664" w:rsidRDefault="00077664" w:rsidP="00077664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77664">
        <w:rPr>
          <w:rFonts w:ascii="Tahoma" w:eastAsia="Times New Roman" w:hAnsi="Tahoma" w:cs="Tahoma"/>
          <w:b/>
          <w:bCs/>
          <w:color w:val="333333"/>
          <w:sz w:val="21"/>
          <w:lang w:eastAsia="ru-RU"/>
        </w:rPr>
        <w:t>Сведения</w:t>
      </w:r>
    </w:p>
    <w:p w:rsidR="00077664" w:rsidRPr="00077664" w:rsidRDefault="00077664" w:rsidP="00077664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77664">
        <w:rPr>
          <w:rFonts w:ascii="Tahoma" w:eastAsia="Times New Roman" w:hAnsi="Tahoma" w:cs="Tahoma"/>
          <w:b/>
          <w:bCs/>
          <w:color w:val="333333"/>
          <w:sz w:val="21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Росприроднадзора по Ульяновской области</w:t>
      </w:r>
    </w:p>
    <w:p w:rsidR="00077664" w:rsidRPr="00077664" w:rsidRDefault="00077664" w:rsidP="00077664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77664">
        <w:rPr>
          <w:rFonts w:ascii="Tahoma" w:eastAsia="Times New Roman" w:hAnsi="Tahoma" w:cs="Tahoma"/>
          <w:b/>
          <w:bCs/>
          <w:color w:val="333333"/>
          <w:sz w:val="21"/>
          <w:lang w:eastAsia="ru-RU"/>
        </w:rPr>
        <w:t>за отчетный период с 1 января 2018 года по 31 декабря 2018 года для размещения на официальном сайте</w:t>
      </w:r>
    </w:p>
    <w:p w:rsidR="00077664" w:rsidRPr="00077664" w:rsidRDefault="00077664" w:rsidP="00077664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77664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tbl>
      <w:tblPr>
        <w:tblW w:w="15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"/>
        <w:gridCol w:w="2120"/>
        <w:gridCol w:w="1088"/>
        <w:gridCol w:w="1613"/>
        <w:gridCol w:w="1609"/>
        <w:gridCol w:w="863"/>
        <w:gridCol w:w="857"/>
        <w:gridCol w:w="1125"/>
        <w:gridCol w:w="863"/>
        <w:gridCol w:w="857"/>
        <w:gridCol w:w="1400"/>
        <w:gridCol w:w="1480"/>
        <w:gridCol w:w="2053"/>
      </w:tblGrid>
      <w:tr w:rsidR="00077664" w:rsidRPr="00077664" w:rsidTr="0007766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   №</w:t>
            </w:r>
          </w:p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Объекты недвижимости,</w:t>
            </w: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находящиеся в собственности</w:t>
            </w:r>
          </w:p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Объекты недвижимости, находящиеся</w:t>
            </w:r>
          </w:p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Декларирован-ный годовой доход1 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Сведения</w:t>
            </w:r>
          </w:p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 источниках получения средств, за счет которых совершена сделка2 (вид приобретен-ного имущества, источники)</w:t>
            </w:r>
          </w:p>
        </w:tc>
      </w:tr>
      <w:tr w:rsidR="00077664" w:rsidRPr="00077664" w:rsidTr="000776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вид собствен-ности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страна распо-ложения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</w:t>
            </w:r>
          </w:p>
        </w:tc>
      </w:tr>
      <w:tr w:rsidR="00077664" w:rsidRPr="00077664" w:rsidTr="0007766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</w:t>
            </w:r>
          </w:p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Орлов А.О.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Нач. отдела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долевая, 1/3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53,7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а/м легковой</w:t>
            </w:r>
          </w:p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Ниссан Мурано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1 812 765,67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а/м легковой Ниссан Мурано Доход от продажи а/м, накоплена за предыдущие годы, договор займа</w:t>
            </w:r>
          </w:p>
        </w:tc>
      </w:tr>
      <w:tr w:rsidR="00077664" w:rsidRPr="00077664" w:rsidTr="000776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Моторная лодка «Баджер SL370AL» ПЛМ «Меркури 25М»</w:t>
            </w:r>
          </w:p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долевая,</w:t>
            </w:r>
          </w:p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3 327 701,73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Несовершеннолетний </w:t>
            </w: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077664" w:rsidRPr="00077664" w:rsidTr="000776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Бородихина О.В.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нач.отдела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140 133,87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Мартынова Н.А.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зам. нач.отдела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445 486,30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</w:t>
            </w:r>
          </w:p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Вечканов А.Н.</w:t>
            </w:r>
          </w:p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зам. нач. отдела</w:t>
            </w:r>
          </w:p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долевая, 50/100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3400,0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а/м легковой КИА РИО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673 685,54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долевая, 47/100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82,2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долевая, 3/4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садовый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884,0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219 751,86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садовый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долевая, 7/16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718,0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82,2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долевая,</w:t>
            </w:r>
          </w:p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3/8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1070,0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уч-к для личного подсобного хозяйства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3400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долевая,</w:t>
            </w:r>
          </w:p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7/24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Санатуллина Э.И.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зам. нач. отдела</w:t>
            </w:r>
          </w:p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112 835,79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КИА оптима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597 409,42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Ахремочкина О.А.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зам.нач.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413 129, 04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Буравлева О.С.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зам.нач.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535 216,84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квартира:</w:t>
            </w:r>
          </w:p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доход, полученный от продажи квартиры,ипотечный кредит</w:t>
            </w:r>
          </w:p>
        </w:tc>
      </w:tr>
      <w:tr w:rsidR="00077664" w:rsidRPr="00077664" w:rsidTr="0007766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дачный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750,0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Фордфокус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1 092 197,18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квартира:</w:t>
            </w:r>
          </w:p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доход, полученный от продажи квартиры,ипотечный кредит</w:t>
            </w:r>
          </w:p>
        </w:tc>
      </w:tr>
      <w:tr w:rsidR="00077664" w:rsidRPr="00077664" w:rsidTr="000776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Мингалеева Д.Р.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нач.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109,5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а/м легковой Тойота Лексус ES 250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426 987,16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ребёнок</w:t>
            </w:r>
          </w:p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Шмакова О.А.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зам.нач.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долевая,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158 635,13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513 632,65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а/м легковой ВАЗ 111840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а/м легковой ВАЗ 21310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садовый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а/м грузовой ГАЗ 3302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садовый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Фольксваген 2К Caddi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Корчагина В.А.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нач. отдела- гл.бух.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 1/2</w:t>
            </w:r>
          </w:p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733 323,99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29</w:t>
            </w:r>
          </w:p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а/м легковой УАЗ Патриот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376 571,39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Шарифзянова Л.А.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зам. нач. </w:t>
            </w: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а/м легковой </w:t>
            </w: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ВАЗ 2105 а/м легковой LADA KALINA 219270</w:t>
            </w:r>
          </w:p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442 996,42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792 832 ,38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</w:t>
            </w:r>
          </w:p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435/1000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3814,0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Яковлева М.Н.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зам. нач.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453 066,09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Ягудина Э.М.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зам. нач.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а/м легковой Рено Сандеро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582 902,61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35,1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76,8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а/ м легковой Шевроле  Aveo</w:t>
            </w:r>
          </w:p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814 333,92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7664" w:rsidRPr="00077664" w:rsidRDefault="00077664" w:rsidP="0007766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25,9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ребёнок</w:t>
            </w:r>
          </w:p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76,8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77664" w:rsidRPr="00077664" w:rsidTr="0007766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76,8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664" w:rsidRPr="00077664" w:rsidRDefault="00077664" w:rsidP="00077664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07766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077664" w:rsidRPr="00077664" w:rsidRDefault="00077664" w:rsidP="00077664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77664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077664" w:rsidRPr="00077664" w:rsidRDefault="00077664" w:rsidP="00077664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77664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               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751B"/>
    <w:rsid w:val="0004302E"/>
    <w:rsid w:val="00077664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6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2019-07-06T07:56:00Z</dcterms:modified>
</cp:coreProperties>
</file>