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E3" w:rsidRPr="00851FE4" w:rsidRDefault="007E1DE3" w:rsidP="007E1DE3">
      <w:pPr>
        <w:spacing w:after="0"/>
        <w:jc w:val="center"/>
        <w:rPr>
          <w:rStyle w:val="a3"/>
          <w:rFonts w:ascii="Times New Roman" w:hAnsi="Times New Roman"/>
          <w:sz w:val="20"/>
          <w:szCs w:val="20"/>
        </w:rPr>
      </w:pPr>
      <w:r w:rsidRPr="00851FE4">
        <w:rPr>
          <w:rStyle w:val="a3"/>
          <w:rFonts w:ascii="Times New Roman" w:hAnsi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характера, </w:t>
      </w:r>
    </w:p>
    <w:p w:rsidR="007E1DE3" w:rsidRPr="00851FE4" w:rsidRDefault="007E1DE3" w:rsidP="007E1DE3">
      <w:pPr>
        <w:spacing w:after="0"/>
        <w:jc w:val="center"/>
        <w:rPr>
          <w:rStyle w:val="a3"/>
          <w:rFonts w:ascii="Times New Roman" w:hAnsi="Times New Roman"/>
          <w:sz w:val="20"/>
          <w:szCs w:val="20"/>
        </w:rPr>
      </w:pPr>
      <w:proofErr w:type="gramStart"/>
      <w:r w:rsidRPr="00851FE4">
        <w:rPr>
          <w:rStyle w:val="a3"/>
          <w:rFonts w:ascii="Times New Roman" w:hAnsi="Times New Roman"/>
          <w:sz w:val="20"/>
          <w:szCs w:val="20"/>
        </w:rPr>
        <w:t>представленные</w:t>
      </w:r>
      <w:proofErr w:type="gramEnd"/>
      <w:r w:rsidRPr="00851FE4">
        <w:rPr>
          <w:rStyle w:val="a3"/>
          <w:rFonts w:ascii="Times New Roman" w:hAnsi="Times New Roman"/>
          <w:sz w:val="20"/>
          <w:szCs w:val="20"/>
        </w:rPr>
        <w:t xml:space="preserve"> федеральными государственными гражданскими служащими </w:t>
      </w:r>
    </w:p>
    <w:p w:rsidR="007E1DE3" w:rsidRPr="00851FE4" w:rsidRDefault="007E1DE3" w:rsidP="007E1DE3">
      <w:pPr>
        <w:spacing w:after="0"/>
        <w:jc w:val="center"/>
        <w:rPr>
          <w:rStyle w:val="a3"/>
          <w:rFonts w:ascii="Times New Roman" w:hAnsi="Times New Roman"/>
          <w:sz w:val="20"/>
          <w:szCs w:val="20"/>
        </w:rPr>
      </w:pPr>
      <w:r w:rsidRPr="00851FE4">
        <w:rPr>
          <w:rStyle w:val="a3"/>
          <w:rFonts w:ascii="Times New Roman" w:hAnsi="Times New Roman"/>
          <w:sz w:val="20"/>
          <w:szCs w:val="20"/>
        </w:rPr>
        <w:t xml:space="preserve">Территориального органа Федеральной службы по надзору в сфере здравоохранения по Тюменской области, ХМАО-Югре и ЯНАО </w:t>
      </w:r>
    </w:p>
    <w:p w:rsidR="007E1DE3" w:rsidRPr="00851FE4" w:rsidRDefault="007E1DE3" w:rsidP="007E1DE3">
      <w:pPr>
        <w:spacing w:after="0"/>
        <w:jc w:val="center"/>
        <w:rPr>
          <w:rStyle w:val="a3"/>
          <w:rFonts w:ascii="Times New Roman" w:hAnsi="Times New Roman"/>
          <w:sz w:val="20"/>
          <w:szCs w:val="20"/>
        </w:rPr>
      </w:pPr>
      <w:r w:rsidRPr="00851FE4">
        <w:rPr>
          <w:rStyle w:val="a3"/>
          <w:rFonts w:ascii="Times New Roman" w:hAnsi="Times New Roman"/>
          <w:sz w:val="20"/>
          <w:szCs w:val="20"/>
        </w:rPr>
        <w:t>за период с 1 января 201</w:t>
      </w:r>
      <w:r w:rsidR="00CF3A66">
        <w:rPr>
          <w:rStyle w:val="a3"/>
          <w:rFonts w:ascii="Times New Roman" w:hAnsi="Times New Roman"/>
          <w:sz w:val="20"/>
          <w:szCs w:val="20"/>
        </w:rPr>
        <w:t>8</w:t>
      </w:r>
      <w:r w:rsidRPr="00851FE4">
        <w:rPr>
          <w:rStyle w:val="a3"/>
          <w:rFonts w:ascii="Times New Roman" w:hAnsi="Times New Roman"/>
          <w:sz w:val="20"/>
          <w:szCs w:val="20"/>
        </w:rPr>
        <w:t xml:space="preserve"> г. по 31 декабря 201</w:t>
      </w:r>
      <w:r w:rsidR="00CF3A66">
        <w:rPr>
          <w:rStyle w:val="a3"/>
          <w:rFonts w:ascii="Times New Roman" w:hAnsi="Times New Roman"/>
          <w:sz w:val="20"/>
          <w:szCs w:val="20"/>
        </w:rPr>
        <w:t>8</w:t>
      </w:r>
      <w:r w:rsidRPr="00851FE4">
        <w:rPr>
          <w:rStyle w:val="a3"/>
          <w:rFonts w:ascii="Times New Roman" w:hAnsi="Times New Roman"/>
          <w:sz w:val="20"/>
          <w:szCs w:val="20"/>
        </w:rPr>
        <w:t xml:space="preserve">  г.  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10"/>
        <w:gridCol w:w="1843"/>
        <w:gridCol w:w="1701"/>
        <w:gridCol w:w="1701"/>
        <w:gridCol w:w="710"/>
        <w:gridCol w:w="855"/>
        <w:gridCol w:w="1695"/>
        <w:gridCol w:w="709"/>
        <w:gridCol w:w="718"/>
        <w:gridCol w:w="7"/>
        <w:gridCol w:w="1543"/>
        <w:gridCol w:w="1701"/>
        <w:gridCol w:w="992"/>
      </w:tblGrid>
      <w:tr w:rsidR="007E1DE3" w:rsidRPr="00851FE4" w:rsidTr="0028704D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№</w:t>
            </w: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</w:t>
            </w:r>
            <w:proofErr w:type="gramEnd"/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Объекты недвижимого имущества, находящиеся в  собственности 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Объекты недвижимого имущества, находящиеся в 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Транспортные средства </w:t>
            </w: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Декларированный годовой доход</w:t>
            </w: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1DE3" w:rsidRPr="00851FE4" w:rsidTr="0028704D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Вид 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Площадь  </w:t>
            </w:r>
            <w:proofErr w:type="spellStart"/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кв.м</w:t>
            </w:r>
            <w:proofErr w:type="spellEnd"/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Площадь  </w:t>
            </w:r>
            <w:proofErr w:type="spellStart"/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кв.м</w:t>
            </w:r>
            <w:proofErr w:type="spellEnd"/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3" w:rsidRPr="00851FE4" w:rsidTr="0028704D"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1DE3" w:rsidRPr="00851FE4" w:rsidRDefault="007E1DE3" w:rsidP="00011C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AA44A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Левкина </w:t>
            </w: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>Елена Германовна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Руководитель Территориального органа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tabs>
                <w:tab w:val="left" w:pos="211"/>
              </w:tabs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 w:rsidR="00CF3A6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6F135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56,3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58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7E1DE3" w:rsidRPr="00851FE4" w:rsidRDefault="00AC2C58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C2C58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175,7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6F135F" w:rsidRDefault="00C41423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1141537,</w:t>
            </w:r>
            <w:r w:rsidR="00976853" w:rsidRPr="006F135F"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7E1DE3" w:rsidRPr="00851FE4" w:rsidRDefault="007E1DE3" w:rsidP="0097685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том числе от </w:t>
            </w:r>
            <w:r w:rsidR="00976853">
              <w:rPr>
                <w:rFonts w:ascii="Times New Roman" w:hAnsi="Times New Roman"/>
                <w:sz w:val="20"/>
                <w:szCs w:val="20"/>
              </w:rPr>
              <w:t>педагогической и научной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7E1DE3" w:rsidRPr="00851FE4" w:rsidTr="0028704D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E1DE3" w:rsidRPr="00851FE4" w:rsidTr="008D4D59">
        <w:trPr>
          <w:trHeight w:val="123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8D4D59">
            <w:pPr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 xml:space="preserve">Квартира четырёхкомнатная </w:t>
            </w:r>
            <w:r w:rsidR="00AC2C58" w:rsidRPr="00AC2C5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110,6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1F0741" w:rsidRPr="00851FE4" w:rsidTr="00745E43">
        <w:trPr>
          <w:trHeight w:val="126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41" w:rsidRPr="00851FE4" w:rsidRDefault="001F0741" w:rsidP="00011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Павлов 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>Сергей Валентинович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Заместитель руководителя Территориального органа 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50,2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1F0741" w:rsidRPr="00851FE4" w:rsidRDefault="001A26C6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АЗЛК М 408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год выпуска </w:t>
            </w:r>
            <w:r w:rsidR="001A26C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1975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1013596,33</w:t>
            </w:r>
          </w:p>
          <w:p w:rsidR="001F0741" w:rsidRPr="00105622" w:rsidRDefault="001F0741" w:rsidP="004C016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105622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(в том числе от продажи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автомобиля</w:t>
            </w:r>
            <w:r w:rsidRPr="00105622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745E43">
        <w:trPr>
          <w:trHeight w:val="58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66,2</w:t>
            </w: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1A26C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Chevrolet</w:t>
            </w:r>
            <w:proofErr w:type="spellEnd"/>
            <w:r w:rsidRPr="001A26C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A26C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Cruze</w:t>
            </w:r>
            <w:proofErr w:type="spellEnd"/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год выпуска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2014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28704D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289770,91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94E95" w:rsidRPr="00851FE4" w:rsidTr="0028704D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4E95" w:rsidRPr="00851FE4" w:rsidTr="0028704D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1FE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851FE4">
              <w:rPr>
                <w:rFonts w:ascii="Times New Roman" w:hAnsi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66,2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94E95" w:rsidRPr="00851FE4" w:rsidTr="0028704D"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4E95" w:rsidRPr="00851FE4" w:rsidTr="0028704D">
        <w:trPr>
          <w:trHeight w:val="816"/>
        </w:trPr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Чусовитина Лариса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tabs>
                <w:tab w:val="center" w:pos="67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>Квартира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двухкомнатная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794589,26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94E95" w:rsidRPr="00851FE4" w:rsidTr="0028704D">
        <w:trPr>
          <w:trHeight w:val="816"/>
        </w:trPr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5C7DFA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717</w:t>
            </w:r>
            <w:r w:rsidR="00200CB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4E95" w:rsidRPr="00851FE4" w:rsidTr="00A0157B">
        <w:trPr>
          <w:trHeight w:val="46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tabs>
                <w:tab w:val="center" w:pos="67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>Квартира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двухкомнатная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994E95" w:rsidRPr="007E1DE3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Kia</w:t>
            </w:r>
            <w:r w:rsidRPr="007E1DE3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ceed</w:t>
            </w:r>
            <w:proofErr w:type="spellEnd"/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год выпуска 2013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763412,74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28704D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717,0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28704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/>
                <w:sz w:val="20"/>
                <w:szCs w:val="20"/>
              </w:rPr>
              <w:t xml:space="preserve">Семенов Александр </w:t>
            </w: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Cs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45,8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685452,89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042504">
        <w:trPr>
          <w:trHeight w:val="103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Овчинников Игорь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96DF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0157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трехкомнатная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18365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⅓</w:t>
            </w:r>
          </w:p>
          <w:p w:rsidR="00994E95" w:rsidRPr="00273E49" w:rsidRDefault="00994E95" w:rsidP="00011CB4">
            <w:pPr>
              <w:spacing w:after="0" w:line="240" w:lineRule="auto"/>
              <w:jc w:val="center"/>
              <w:rPr>
                <w:rStyle w:val="a3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общая долевая собственность</w:t>
            </w:r>
            <w:r w:rsidR="0020535A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20535A">
              <w:rPr>
                <w:rStyle w:val="a3"/>
                <w:rFonts w:ascii="Times New Roman" w:hAnsi="Times New Roman"/>
                <w:b w:val="0"/>
                <w:sz w:val="20"/>
                <w:szCs w:val="20"/>
                <w:vertAlign w:val="superscript"/>
              </w:rPr>
              <w:t>1/</w:t>
            </w:r>
            <w:r w:rsidR="0020535A">
              <w:rPr>
                <w:rStyle w:val="a3"/>
                <w:rFonts w:ascii="Times New Roman" w:hAnsi="Times New Roman"/>
                <w:b w:val="0"/>
                <w:sz w:val="20"/>
                <w:szCs w:val="20"/>
                <w:vertAlign w:val="subscript"/>
              </w:rPr>
              <w:t>6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65,6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160587" w:rsidRDefault="00994E95" w:rsidP="00160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587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994E95" w:rsidRPr="00851FE4" w:rsidRDefault="00994E95" w:rsidP="00160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587">
              <w:rPr>
                <w:rFonts w:ascii="Times New Roman" w:hAnsi="Times New Roman"/>
                <w:bCs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85,3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Автомобиль </w:t>
            </w:r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ГАЗ 69</w:t>
            </w:r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год выпуска 1959</w:t>
            </w:r>
          </w:p>
          <w:p w:rsidR="00994E95" w:rsidRPr="00796DFB" w:rsidRDefault="00994E95" w:rsidP="00796DF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705466,73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042504">
        <w:trPr>
          <w:trHeight w:val="1038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796DFB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160587" w:rsidRDefault="00994E95" w:rsidP="00160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994E95" w:rsidRPr="00796DFB" w:rsidRDefault="00994E95" w:rsidP="00796DF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BMW</w:t>
            </w:r>
            <w:r w:rsidRPr="00796DF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116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i</w:t>
            </w:r>
            <w:proofErr w:type="spellEnd"/>
          </w:p>
          <w:p w:rsidR="00994E95" w:rsidRDefault="00994E95" w:rsidP="00796DF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год выпуска 2010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E311B2">
        <w:trPr>
          <w:trHeight w:val="41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CF3A66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A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</w:p>
          <w:p w:rsidR="00994E95" w:rsidRPr="00851FE4" w:rsidRDefault="00994E95" w:rsidP="00A0157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0157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двухкомнатная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85,3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6316675,73</w:t>
            </w:r>
          </w:p>
          <w:p w:rsidR="00994E95" w:rsidRDefault="00994E95" w:rsidP="00273E4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273E49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(в том числе от продажи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квартиры</w:t>
            </w:r>
            <w:r w:rsidRPr="00273E49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D03E94">
        <w:trPr>
          <w:trHeight w:val="1412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CF3A66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участок: </w:t>
            </w:r>
            <w:r w:rsidRPr="008D4D59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земли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604,0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D566D1">
        <w:trPr>
          <w:trHeight w:val="117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CF3A66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Жилое строение без права регистрации проживания 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35,0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E311B2">
        <w:trPr>
          <w:trHeight w:val="43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CF3A66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Нежилое хозяйственное строение (баня)</w:t>
            </w:r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6C0515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:rsidR="007E1DE3" w:rsidRPr="00851FE4" w:rsidRDefault="007E1DE3" w:rsidP="007E1DE3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C7234" w:rsidRDefault="003C7234"/>
    <w:sectPr w:rsidR="003C7234" w:rsidSect="00EC51D0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002A"/>
    <w:multiLevelType w:val="hybridMultilevel"/>
    <w:tmpl w:val="DB74B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EC"/>
    <w:rsid w:val="00105622"/>
    <w:rsid w:val="00160587"/>
    <w:rsid w:val="00183654"/>
    <w:rsid w:val="001A26C6"/>
    <w:rsid w:val="001F0741"/>
    <w:rsid w:val="00200CB6"/>
    <w:rsid w:val="0020535A"/>
    <w:rsid w:val="002129EC"/>
    <w:rsid w:val="00224346"/>
    <w:rsid w:val="00262490"/>
    <w:rsid w:val="00273E49"/>
    <w:rsid w:val="0028704D"/>
    <w:rsid w:val="003C7234"/>
    <w:rsid w:val="003E451B"/>
    <w:rsid w:val="004C0169"/>
    <w:rsid w:val="005272BF"/>
    <w:rsid w:val="00555AB3"/>
    <w:rsid w:val="005C7DFA"/>
    <w:rsid w:val="00676979"/>
    <w:rsid w:val="006C0515"/>
    <w:rsid w:val="006F135F"/>
    <w:rsid w:val="00745E43"/>
    <w:rsid w:val="00792D46"/>
    <w:rsid w:val="00796DFB"/>
    <w:rsid w:val="007E1DE3"/>
    <w:rsid w:val="007F2BC7"/>
    <w:rsid w:val="008D4D59"/>
    <w:rsid w:val="00976853"/>
    <w:rsid w:val="00994E95"/>
    <w:rsid w:val="00A0157B"/>
    <w:rsid w:val="00AA44A4"/>
    <w:rsid w:val="00AC2C58"/>
    <w:rsid w:val="00BA210C"/>
    <w:rsid w:val="00C41423"/>
    <w:rsid w:val="00CF3A66"/>
    <w:rsid w:val="00D03829"/>
    <w:rsid w:val="00E33EAC"/>
    <w:rsid w:val="00FB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1D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1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E7AD-02CF-498D-BB73-FF605B62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Чусовитина</cp:lastModifiedBy>
  <cp:revision>39</cp:revision>
  <dcterms:created xsi:type="dcterms:W3CDTF">2018-05-10T10:20:00Z</dcterms:created>
  <dcterms:modified xsi:type="dcterms:W3CDTF">2019-05-20T11:18:00Z</dcterms:modified>
</cp:coreProperties>
</file>