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02EB" w:rsidRPr="00B26A89" w:rsidTr="002002EB">
        <w:tblPrEx>
          <w:tblLook w:val="04A0"/>
        </w:tblPrEx>
        <w:tc>
          <w:tcPr>
            <w:tcW w:w="392" w:type="dxa"/>
          </w:tcPr>
          <w:p w:rsidR="002002EB" w:rsidRPr="00B26A89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417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4 883 881,10</w:t>
            </w:r>
            <w:r w:rsidRPr="00B26A89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002EB" w:rsidRPr="00B26A89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002EB" w:rsidRPr="000D3C31" w:rsidTr="002002EB">
        <w:tblPrEx>
          <w:tblLook w:val="04A0"/>
        </w:tblPrEx>
        <w:tc>
          <w:tcPr>
            <w:tcW w:w="392" w:type="dxa"/>
          </w:tcPr>
          <w:p w:rsidR="002002EB" w:rsidRPr="00B26A89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Инфинити ЕХ 35, 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B26A89"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35,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2EB" w:rsidRPr="00B26A89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2 012 503,12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002EB" w:rsidRPr="00F70458" w:rsidTr="002002EB">
        <w:tblPrEx>
          <w:tblLook w:val="04A0"/>
        </w:tblPrEx>
        <w:tc>
          <w:tcPr>
            <w:tcW w:w="392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02EB" w:rsidRPr="00F70458" w:rsidTr="002002EB">
        <w:tblPrEx>
          <w:tblLook w:val="04A0"/>
        </w:tblPrEx>
        <w:tc>
          <w:tcPr>
            <w:tcW w:w="392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02EB" w:rsidRPr="00F70458" w:rsidTr="002002EB">
        <w:tblPrEx>
          <w:tblLook w:val="04A0"/>
        </w:tblPrEx>
        <w:tc>
          <w:tcPr>
            <w:tcW w:w="392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  <w:tc>
          <w:tcPr>
            <w:tcW w:w="1417" w:type="dxa"/>
          </w:tcPr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1/4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57,7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Киа Рио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2 362 618,15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002EB" w:rsidRPr="00463708" w:rsidRDefault="002002E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Pr="00463708">
              <w:rPr>
                <w:rFonts w:ascii="Times New Roman" w:hAnsi="Times New Roman"/>
                <w:sz w:val="16"/>
                <w:szCs w:val="16"/>
              </w:rPr>
              <w:t xml:space="preserve">приобретена за счет кредитных средств и накоплений за предыдущие годы. </w:t>
            </w:r>
          </w:p>
        </w:tc>
      </w:tr>
      <w:tr w:rsidR="002002EB" w:rsidRPr="00F70458" w:rsidTr="002002EB">
        <w:tblPrEx>
          <w:tblLook w:val="04A0"/>
        </w:tblPrEx>
        <w:tc>
          <w:tcPr>
            <w:tcW w:w="392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2002EB" w:rsidRPr="00543DF9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02EB" w:rsidRPr="00F70458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02EB" w:rsidRDefault="002002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02EB" w:rsidRPr="00F70458" w:rsidRDefault="002002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F0" w:rsidRDefault="001D6BF0" w:rsidP="000D566E">
      <w:pPr>
        <w:spacing w:after="0" w:line="240" w:lineRule="auto"/>
      </w:pPr>
      <w:r>
        <w:separator/>
      </w:r>
    </w:p>
  </w:endnote>
  <w:endnote w:type="continuationSeparator" w:id="0">
    <w:p w:rsidR="001D6BF0" w:rsidRDefault="001D6BF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F0" w:rsidRDefault="001D6BF0" w:rsidP="000D566E">
      <w:pPr>
        <w:spacing w:after="0" w:line="240" w:lineRule="auto"/>
      </w:pPr>
      <w:r>
        <w:separator/>
      </w:r>
    </w:p>
  </w:footnote>
  <w:footnote w:type="continuationSeparator" w:id="0">
    <w:p w:rsidR="001D6BF0" w:rsidRDefault="001D6BF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BF0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2EB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3E2B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ACE1-737D-408D-943F-574804A0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2019-06-28T04:15:00Z</dcterms:created>
  <dcterms:modified xsi:type="dcterms:W3CDTF">2019-06-28T04:15:00Z</dcterms:modified>
</cp:coreProperties>
</file>