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82" w:rsidRDefault="005E5082" w:rsidP="005E5082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об имуществе и обязательствах имущественного характера государственных гражданских служащих Красноярского УФАС России, их супруги (супруга) и несовершеннолетних детей, за период с 01 января 2018г. по 31 декабря 2018г.</w:t>
      </w:r>
    </w:p>
    <w:p w:rsidR="005E5082" w:rsidRDefault="005E5082" w:rsidP="005E5082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14 мая 2019, 16:09</w:t>
      </w:r>
    </w:p>
    <w:p w:rsidR="005E5082" w:rsidRDefault="005E5082" w:rsidP="005E5082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об имуществе и обязательствах имущественного характера</w:t>
      </w:r>
    </w:p>
    <w:p w:rsidR="005E5082" w:rsidRDefault="005E5082" w:rsidP="005E5082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государственных  гражданских служащих  Красноярского УФАС России, их супруги (супруга)</w:t>
      </w:r>
    </w:p>
    <w:p w:rsidR="005E5082" w:rsidRDefault="005E5082" w:rsidP="005E5082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и несовершеннолетних детей, </w:t>
      </w:r>
    </w:p>
    <w:p w:rsidR="005E5082" w:rsidRDefault="005E5082" w:rsidP="005E5082">
      <w:pPr>
        <w:pStyle w:val="a3"/>
        <w:shd w:val="clear" w:color="auto" w:fill="FFFFFF"/>
        <w:spacing w:before="0" w:beforeAutospacing="0" w:after="0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за период с 01 января  2018г. по 31 декабря 2018г.</w:t>
      </w:r>
    </w:p>
    <w:p w:rsidR="005E5082" w:rsidRDefault="005E5082" w:rsidP="005E5082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</w:t>
      </w:r>
    </w:p>
    <w:tbl>
      <w:tblPr>
        <w:tblW w:w="1569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61"/>
        <w:gridCol w:w="1747"/>
        <w:gridCol w:w="2053"/>
        <w:gridCol w:w="1070"/>
        <w:gridCol w:w="1507"/>
        <w:gridCol w:w="1035"/>
        <w:gridCol w:w="1514"/>
        <w:gridCol w:w="944"/>
        <w:gridCol w:w="1084"/>
        <w:gridCol w:w="1514"/>
        <w:gridCol w:w="1169"/>
        <w:gridCol w:w="922"/>
        <w:gridCol w:w="834"/>
      </w:tblGrid>
      <w:tr w:rsidR="005E5082" w:rsidTr="005E5082">
        <w:trPr>
          <w:trHeight w:val="1200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5E5082" w:rsidRDefault="005E50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и инициалы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 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находящиеся в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Транс-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портные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средства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(вид,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марка)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45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</w:t>
            </w:r>
          </w:p>
          <w:p w:rsidR="005E5082" w:rsidRDefault="005E508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рирова-нный  годовой доход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(руб).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Сведе-ния</w:t>
            </w:r>
          </w:p>
          <w:p w:rsidR="005E5082" w:rsidRDefault="005E5082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 источ-</w:t>
            </w:r>
          </w:p>
          <w:p w:rsidR="00CA23AD" w:rsidRDefault="005E5082" w:rsidP="00CA23A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никах  получе-ния средств</w:t>
            </w:r>
          </w:p>
          <w:p w:rsidR="005E5082" w:rsidRDefault="005E5082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E5082" w:rsidTr="005E5082">
        <w:trPr>
          <w:trHeight w:val="274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E5082" w:rsidRDefault="005E50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E5082" w:rsidRDefault="005E50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5E5082" w:rsidRDefault="005E50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 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   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   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  Площадь  (кв.м)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ind w:left="45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    Страна расположения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0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E5082" w:rsidRDefault="005E50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E5082" w:rsidRDefault="005E50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5E5082" w:rsidRDefault="005E508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CA23AD" w:rsidTr="005E5082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Андреева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Нина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– эксперт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       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 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253554,83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 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240000,00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A23AD" w:rsidTr="005E5082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Бычкова Я.Ю.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Начальник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106,1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37,2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37,9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Легковой автомобиль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ЛЭНД РОВЕР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randge rover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evogue 2014г.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723926,00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договор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дарения</w:t>
            </w:r>
          </w:p>
        </w:tc>
      </w:tr>
      <w:tr w:rsidR="00CA23AD" w:rsidTr="005E5082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106,1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Бояков А.В.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аналитического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(1/3)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437387,46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Дударева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Марина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(1/2) доли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(1/2) доли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80,1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30,9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40,7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656933,47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A23AD" w:rsidTr="005E5082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(1/2) доли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30,9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Subaru Forester,  2018,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Nissan Vanette,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2012,  УАЗ Пикап, 2015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2411812,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Ильяшенко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Оксана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673 474,4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   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Жуков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Дмитрий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Валерианович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– 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590661,68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6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537962,04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15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Мустафина З.Г.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Гараж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53,1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26,2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Фольксваген, пассат, 2007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(индиви-дуальная собствен-ность)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666882,45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A23AD" w:rsidTr="005E5082">
        <w:trPr>
          <w:trHeight w:val="27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Грузовой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КАМАЗ 65111, 2002г.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1434815,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127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Куштысева  Е.В.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правового отдела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для сельскохо - зяйствен-ного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назначения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для сельскохо - зяйствен-ного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назначения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земельном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участке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ен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 земельном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участке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2 497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2 489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61,30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66,6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101,0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40,5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54,6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31,6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42,1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Турция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Турция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Легковые автомобиль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Mazda -3,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2009г.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(индиви-дуальная собствен-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1192068,  04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A23AD" w:rsidTr="005E5082">
        <w:trPr>
          <w:trHeight w:val="240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Крицкая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Юлия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правового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(1/4)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автомо-биль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Хонда     CR-V, 2007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БМВ X5, 2011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550777,64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84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Ковалевская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Ирина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начальника аналитического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 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622980,89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21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Мосина Т.Н.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              отдела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естественных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монополий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1/4  доли)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1/2  доли)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66,2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Nissan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note1.,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6comfort, 2007г.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727715,27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A23AD" w:rsidTr="005E5082">
        <w:trPr>
          <w:trHeight w:val="169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долевая, 1/2  доли)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596,0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RAV-4, 2004г.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2666257,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A23AD" w:rsidTr="005E5082">
        <w:trPr>
          <w:trHeight w:val="93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 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8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8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Спиридонова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Виктория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– эксперт правового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463000,93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366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Фомушкина Ю.В.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органов власти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Дачный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Дача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(Общая совместная)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1125,0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31,4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40,4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Легковой автомо-биль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RAV – 4, 2010г.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719050,  35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A23AD" w:rsidTr="005E5082">
        <w:trPr>
          <w:trHeight w:val="433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приусадеб-ный участок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приусадеб-ный участок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приусадеб-ный участок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115,1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418,0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211,0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245,0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 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 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  Land Cruiser, 2008г.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(индиви-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автомо-биль</w:t>
            </w:r>
          </w:p>
          <w:p w:rsidR="005E5082" w:rsidRP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5E508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Toyota  Corona Premio, 1996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r w:rsidRPr="005E508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.</w:t>
            </w:r>
          </w:p>
          <w:p w:rsidR="005E5082" w:rsidRP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5E508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</w:t>
            </w:r>
            <w:r w:rsidRPr="005E5082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дуальная собствен-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ность)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279200,00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CA23AD" w:rsidTr="005E5082">
        <w:trPr>
          <w:trHeight w:val="88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    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31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Чуракова О.А.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естественных монополий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 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678477,15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несовершеннолетий  ребёнок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CA23AD" w:rsidTr="005E5082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Шубинская О.П.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                     1 разряда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53,3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1647750,</w:t>
            </w:r>
          </w:p>
          <w:p w:rsidR="005E5082" w:rsidRDefault="005E5082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5082" w:rsidRDefault="005E5082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5E5082" w:rsidRDefault="005E5082" w:rsidP="005E5082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5082"/>
    <w:rsid w:val="00727EB8"/>
    <w:rsid w:val="00765429"/>
    <w:rsid w:val="00777841"/>
    <w:rsid w:val="00807380"/>
    <w:rsid w:val="008471D9"/>
    <w:rsid w:val="008C09C5"/>
    <w:rsid w:val="0097184D"/>
    <w:rsid w:val="009F48C4"/>
    <w:rsid w:val="00A22E7B"/>
    <w:rsid w:val="00A23DD1"/>
    <w:rsid w:val="00BE110E"/>
    <w:rsid w:val="00C76735"/>
    <w:rsid w:val="00CA23A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2019-06-25T05:01:00Z</dcterms:modified>
</cp:coreProperties>
</file>