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D5" w:rsidRPr="007634A8" w:rsidRDefault="00F011D5" w:rsidP="00F011D5">
      <w:pPr>
        <w:jc w:val="center"/>
        <w:rPr>
          <w:b/>
          <w:bCs/>
          <w:lang w:eastAsia="ru-RU"/>
        </w:rPr>
      </w:pPr>
      <w:r w:rsidRPr="007634A8">
        <w:rPr>
          <w:b/>
          <w:bCs/>
          <w:lang w:eastAsia="ru-RU"/>
        </w:rPr>
        <w:t xml:space="preserve">Сведения </w:t>
      </w:r>
      <w:r w:rsidRPr="007634A8">
        <w:rPr>
          <w:b/>
          <w:bCs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7634A8">
        <w:rPr>
          <w:b/>
          <w:bCs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7634A8">
        <w:rPr>
          <w:b/>
          <w:bCs/>
          <w:lang w:eastAsia="ru-RU"/>
        </w:rPr>
        <w:br/>
        <w:t xml:space="preserve">государственными гражданскими служащими Ярославской области </w:t>
      </w:r>
      <w:r w:rsidRPr="007634A8">
        <w:rPr>
          <w:b/>
          <w:bCs/>
          <w:lang w:eastAsia="ru-RU"/>
        </w:rPr>
        <w:br/>
        <w:t xml:space="preserve">за отчетный период с 1 января 2018 года по 31 декабря 2018 года </w:t>
      </w:r>
    </w:p>
    <w:p w:rsidR="00F011D5" w:rsidRPr="007634A8" w:rsidRDefault="00F011D5" w:rsidP="00F011D5">
      <w:pPr>
        <w:jc w:val="center"/>
        <w:rPr>
          <w:b/>
          <w:bCs/>
          <w:sz w:val="18"/>
          <w:lang w:eastAsia="ru-RU"/>
        </w:rPr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0"/>
        <w:gridCol w:w="2260"/>
        <w:gridCol w:w="1852"/>
        <w:gridCol w:w="2218"/>
        <w:gridCol w:w="1184"/>
        <w:gridCol w:w="1456"/>
        <w:gridCol w:w="2090"/>
        <w:gridCol w:w="2310"/>
      </w:tblGrid>
      <w:tr w:rsidR="00F011D5" w:rsidRPr="007634A8" w:rsidTr="00B32F3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F011D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F011D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011D5" w:rsidRPr="007634A8" w:rsidTr="00B32F3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634A8" w:rsidRDefault="00F011D5" w:rsidP="00B32F34">
            <w:pPr>
              <w:rPr>
                <w:bCs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634A8" w:rsidRDefault="00F011D5" w:rsidP="00B32F34">
            <w:pPr>
              <w:rPr>
                <w:bCs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634A8" w:rsidRDefault="00F011D5" w:rsidP="00B32F34">
            <w:pPr>
              <w:rPr>
                <w:bCs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634A8" w:rsidRDefault="00F011D5" w:rsidP="00B32F34">
            <w:pPr>
              <w:rPr>
                <w:bCs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634A8" w:rsidRDefault="00F011D5" w:rsidP="00B32F34">
            <w:pPr>
              <w:rPr>
                <w:bCs/>
                <w:lang w:eastAsia="ru-RU"/>
              </w:rPr>
            </w:pPr>
          </w:p>
        </w:tc>
      </w:tr>
    </w:tbl>
    <w:p w:rsidR="00F011D5" w:rsidRPr="007634A8" w:rsidRDefault="00F011D5" w:rsidP="00F011D5">
      <w:pPr>
        <w:jc w:val="center"/>
        <w:rPr>
          <w:b/>
          <w:bCs/>
          <w:sz w:val="2"/>
          <w:szCs w:val="2"/>
          <w:lang w:eastAsia="ru-RU"/>
        </w:rPr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8"/>
        <w:gridCol w:w="2264"/>
        <w:gridCol w:w="1858"/>
        <w:gridCol w:w="2221"/>
        <w:gridCol w:w="1176"/>
        <w:gridCol w:w="1478"/>
        <w:gridCol w:w="2086"/>
        <w:gridCol w:w="2299"/>
      </w:tblGrid>
      <w:tr w:rsidR="00F011D5" w:rsidRPr="007634A8" w:rsidTr="00B32F34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34A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7634A8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634A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566331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56633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634A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634A8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634A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634A8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7634A8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634A8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Захаров</w:t>
            </w:r>
            <w:r w:rsidRPr="00F011D5">
              <w:rPr>
                <w:rFonts w:ascii="Verdana" w:hAnsi="Verdana"/>
                <w:sz w:val="16"/>
                <w:szCs w:val="16"/>
              </w:rPr>
              <w:br/>
              <w:t>Олег Юрьевич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Председатель Избирательной комиссии Ярославской области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3 807 444,90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800,0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(общая совместная)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B49EE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643,0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жилой дом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89,3</w:t>
            </w:r>
          </w:p>
          <w:p w:rsidR="00F011D5" w:rsidRPr="00CB49EE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дача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97,9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73,5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97,5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386 294,53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800,0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(общая совместная)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B49EE">
              <w:rPr>
                <w:rFonts w:ascii="Verdana" w:hAnsi="Verdana"/>
                <w:sz w:val="16"/>
                <w:szCs w:val="16"/>
                <w:lang w:eastAsia="ru-RU"/>
              </w:rPr>
              <w:t>легковой автомобиль</w:t>
            </w:r>
            <w:r w:rsidRPr="00CB49EE">
              <w:rPr>
                <w:rFonts w:ascii="Verdana" w:hAnsi="Verdana"/>
                <w:sz w:val="16"/>
                <w:szCs w:val="16"/>
                <w:lang w:eastAsia="ru-RU"/>
              </w:rPr>
              <w:br/>
            </w: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Nissan</w:t>
            </w:r>
            <w:r w:rsidRPr="00CB49EE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Qashqai 2.0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B49EE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2500,0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жилой дом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89,3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(общая совместная)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73</w:t>
            </w:r>
            <w:r w:rsidRPr="00CB49EE">
              <w:rPr>
                <w:rFonts w:ascii="Verdana" w:hAnsi="Verdana"/>
                <w:sz w:val="16"/>
                <w:szCs w:val="16"/>
              </w:rPr>
              <w:t>,</w:t>
            </w:r>
            <w:r w:rsidRPr="00F011D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73</w:t>
            </w:r>
            <w:r w:rsidRPr="00CB49EE">
              <w:rPr>
                <w:rFonts w:ascii="Verdana" w:hAnsi="Verdana"/>
                <w:sz w:val="16"/>
                <w:szCs w:val="16"/>
              </w:rPr>
              <w:t>,</w:t>
            </w:r>
            <w:r w:rsidRPr="00F011D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B49EE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97</w:t>
            </w:r>
            <w:r w:rsidRPr="00CB49EE">
              <w:rPr>
                <w:rFonts w:ascii="Verdana" w:hAnsi="Verdana"/>
                <w:sz w:val="16"/>
                <w:szCs w:val="16"/>
              </w:rPr>
              <w:t>,</w:t>
            </w:r>
            <w:r w:rsidRPr="00F011D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10 000,00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73</w:t>
            </w:r>
            <w:r w:rsidRPr="00CB49EE">
              <w:rPr>
                <w:rFonts w:ascii="Verdana" w:hAnsi="Verdana"/>
                <w:sz w:val="16"/>
                <w:szCs w:val="16"/>
              </w:rPr>
              <w:t>,</w:t>
            </w:r>
            <w:r w:rsidRPr="00F011D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B49EE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97</w:t>
            </w:r>
            <w:r w:rsidRPr="00CB49EE">
              <w:rPr>
                <w:rFonts w:ascii="Verdana" w:hAnsi="Verdana"/>
                <w:sz w:val="16"/>
                <w:szCs w:val="16"/>
              </w:rPr>
              <w:t>,</w:t>
            </w:r>
            <w:r w:rsidRPr="00F011D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10 000,00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73</w:t>
            </w:r>
            <w:r w:rsidRPr="00CB49EE">
              <w:rPr>
                <w:rFonts w:ascii="Verdana" w:hAnsi="Verdana"/>
                <w:sz w:val="16"/>
                <w:szCs w:val="16"/>
              </w:rPr>
              <w:t>,</w:t>
            </w:r>
            <w:r w:rsidRPr="00F011D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B49EE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B49E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97</w:t>
            </w:r>
            <w:r w:rsidRPr="00CB49EE">
              <w:rPr>
                <w:rFonts w:ascii="Verdana" w:hAnsi="Verdana"/>
                <w:sz w:val="16"/>
                <w:szCs w:val="16"/>
              </w:rPr>
              <w:t>,</w:t>
            </w:r>
            <w:r w:rsidRPr="00F011D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CB49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CB49EE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 xml:space="preserve">Фефилин </w:t>
            </w:r>
          </w:p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Сергей Владимирович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Заместитель Председателя Избирательной комиссии Ярославской области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1 846 959,45</w:t>
            </w:r>
          </w:p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7547CA">
              <w:rPr>
                <w:rFonts w:ascii="Verdana" w:hAnsi="Verdana"/>
                <w:sz w:val="16"/>
                <w:szCs w:val="16"/>
                <w:lang w:eastAsia="ru-RU"/>
              </w:rPr>
              <w:t>легк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овой автомобиль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br/>
              <w:t>НИССАН ТЕРРАНО</w:t>
            </w:r>
          </w:p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7547CA">
              <w:rPr>
                <w:rFonts w:ascii="Verdana" w:hAnsi="Verdana"/>
                <w:sz w:val="16"/>
                <w:szCs w:val="16"/>
                <w:lang w:eastAsia="ru-RU"/>
              </w:rPr>
              <w:t>легковой автомобиль</w:t>
            </w:r>
            <w:r w:rsidRPr="007547CA">
              <w:rPr>
                <w:rFonts w:ascii="Verdana" w:hAnsi="Verdana"/>
                <w:sz w:val="16"/>
                <w:szCs w:val="16"/>
                <w:lang w:eastAsia="ru-RU"/>
              </w:rPr>
              <w:br/>
              <w:t>НИССАН ЖУК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58,5</w:t>
            </w:r>
          </w:p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72,4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768 017,82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58,5</w:t>
            </w:r>
          </w:p>
          <w:p w:rsidR="00F011D5" w:rsidRPr="007547CA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BE4E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72,4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BE4E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72,4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547CA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58,5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7547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7547CA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11D5">
              <w:rPr>
                <w:rFonts w:ascii="Verdana" w:hAnsi="Verdana"/>
                <w:sz w:val="16"/>
                <w:szCs w:val="16"/>
              </w:rPr>
              <w:t>Малеев</w:t>
            </w:r>
            <w:r w:rsidRPr="00F011D5">
              <w:rPr>
                <w:rFonts w:ascii="Verdana" w:hAnsi="Verdana"/>
                <w:sz w:val="16"/>
                <w:szCs w:val="16"/>
              </w:rPr>
              <w:br/>
              <w:t>Михаил Васильевич</w:t>
            </w:r>
            <w:bookmarkStart w:id="0" w:name="_GoBack"/>
            <w:bookmarkEnd w:id="0"/>
          </w:p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член Избирательной комиссии Ярославской области</w:t>
            </w:r>
          </w:p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1 362 850,53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2542,0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6A4AC7">
              <w:rPr>
                <w:rFonts w:ascii="Verdana" w:hAnsi="Verdana"/>
                <w:sz w:val="16"/>
                <w:szCs w:val="16"/>
                <w:lang w:eastAsia="ru-RU"/>
              </w:rPr>
              <w:t>легковой автомобиль</w:t>
            </w:r>
            <w:r w:rsidRPr="006A4AC7">
              <w:rPr>
                <w:rFonts w:ascii="Verdana" w:hAnsi="Verdana"/>
                <w:sz w:val="16"/>
                <w:szCs w:val="16"/>
                <w:lang w:eastAsia="ru-RU"/>
              </w:rPr>
              <w:br/>
              <w:t xml:space="preserve">ФИАТ </w:t>
            </w: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DOBLO</w:t>
            </w:r>
          </w:p>
          <w:p w:rsidR="00F011D5" w:rsidRPr="00F011D5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6A4AC7">
              <w:rPr>
                <w:rFonts w:ascii="Verdana" w:hAnsi="Verdana"/>
                <w:sz w:val="16"/>
                <w:szCs w:val="16"/>
                <w:lang w:eastAsia="ru-RU"/>
              </w:rPr>
              <w:t>223</w:t>
            </w: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AXP</w:t>
            </w:r>
            <w:r w:rsidRPr="006A4AC7">
              <w:rPr>
                <w:rFonts w:ascii="Verdana" w:hAnsi="Verdana"/>
                <w:sz w:val="16"/>
                <w:szCs w:val="16"/>
                <w:lang w:eastAsia="ru-RU"/>
              </w:rPr>
              <w:t>1</w:t>
            </w: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A</w:t>
            </w:r>
            <w:r w:rsidRPr="006A4AC7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</w:p>
          <w:p w:rsidR="00F011D5" w:rsidRPr="006A4AC7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bCs/>
                <w:sz w:val="16"/>
                <w:szCs w:val="16"/>
                <w:lang w:eastAsia="ru-RU"/>
              </w:rPr>
              <w:t>—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 xml:space="preserve">1200,0 </w:t>
            </w:r>
          </w:p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жилой дом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57,0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жилой дом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54,2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F011D5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F011D5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65,7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546 658,67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1272,0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F011D5">
              <w:rPr>
                <w:rFonts w:ascii="Verdana" w:hAnsi="Verdana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6A4A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жилой дом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100,9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011D5" w:rsidRPr="00407F19" w:rsidTr="00F011D5">
        <w:trPr>
          <w:cantSplit/>
          <w:tblHeader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F011D5" w:rsidRDefault="00F011D5" w:rsidP="00F011D5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A4AC7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4A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D5" w:rsidRPr="006A4AC7" w:rsidRDefault="00F011D5" w:rsidP="00B32F3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19" w:rsidRDefault="00C66619" w:rsidP="00F011D5">
      <w:pPr>
        <w:spacing w:after="0" w:line="240" w:lineRule="auto"/>
      </w:pPr>
      <w:r>
        <w:separator/>
      </w:r>
    </w:p>
  </w:endnote>
  <w:endnote w:type="continuationSeparator" w:id="0">
    <w:p w:rsidR="00C66619" w:rsidRDefault="00C66619" w:rsidP="00F0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19" w:rsidRDefault="00C66619" w:rsidP="00F011D5">
      <w:pPr>
        <w:spacing w:after="0" w:line="240" w:lineRule="auto"/>
      </w:pPr>
      <w:r>
        <w:separator/>
      </w:r>
    </w:p>
  </w:footnote>
  <w:footnote w:type="continuationSeparator" w:id="0">
    <w:p w:rsidR="00C66619" w:rsidRDefault="00C66619" w:rsidP="00F01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7008"/>
    <w:rsid w:val="00BE110E"/>
    <w:rsid w:val="00C66619"/>
    <w:rsid w:val="00C76735"/>
    <w:rsid w:val="00F011D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011D5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011D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2019-06-05T06:05:00Z</dcterms:modified>
</cp:coreProperties>
</file>