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8"/>
        <w:gridCol w:w="1980"/>
        <w:gridCol w:w="1560"/>
        <w:gridCol w:w="992"/>
        <w:gridCol w:w="1559"/>
        <w:gridCol w:w="851"/>
        <w:gridCol w:w="992"/>
        <w:gridCol w:w="1276"/>
        <w:gridCol w:w="850"/>
        <w:gridCol w:w="1276"/>
        <w:gridCol w:w="1417"/>
        <w:gridCol w:w="1418"/>
        <w:gridCol w:w="1276"/>
      </w:tblGrid>
      <w:tr w:rsidR="00E632CA" w:rsidRPr="00AD62A7" w:rsidTr="00E47E96">
        <w:trPr>
          <w:trHeight w:val="60"/>
        </w:trPr>
        <w:tc>
          <w:tcPr>
            <w:tcW w:w="15735" w:type="dxa"/>
            <w:gridSpan w:val="13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2CA" w:rsidRPr="00AD62A7" w:rsidTr="00E47E96">
        <w:trPr>
          <w:trHeight w:val="60"/>
        </w:trPr>
        <w:tc>
          <w:tcPr>
            <w:tcW w:w="288" w:type="dxa"/>
            <w:shd w:val="clear" w:color="FFFFFF" w:fill="auto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7" w:type="dxa"/>
            <w:gridSpan w:val="12"/>
            <w:shd w:val="clear" w:color="FFFFFF" w:fill="auto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9C3E92" w:rsidRPr="00AD6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AD62A7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AD62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лиц, замещающих должности государственной гражданской службы в администрации Губернатора Новосибирской области и Правительства Новосибирской области, и членов их семей за период с 1 января по 31 декабря 2018 года</w:t>
            </w: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2CA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3A61" w:rsidRDefault="00A4616C" w:rsidP="001A3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632CA" w:rsidRPr="00AD62A7" w:rsidRDefault="00A4616C" w:rsidP="001A3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32CA" w:rsidRPr="00AD62A7" w:rsidRDefault="00E632CA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Дудникова 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- руководитель департамента организации управления и государственной гражданской службы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1 531,0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2 801 640,06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875259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59601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D862B2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1 531,0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875259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59601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D862B2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1 531,0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821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4616C" w:rsidRPr="00AD62A7" w:rsidRDefault="00A4616C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3A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ind w:lef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Мифтахутдинова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организации управления и государственной гражданской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5 312 034,47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3A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Деркач Т.Н.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профилактике коррупционных и иных правонарушений департамента организации управления и государственной гражданской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2 043 888,73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1 372 171,63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3A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3A" w:rsidRDefault="0034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0E5" w:rsidRPr="00AD62A7" w:rsidTr="00E47E96">
        <w:trPr>
          <w:trHeight w:val="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D63532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Буркатская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Л.Ф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профилактике коррупционных и иных правонарушений департамента организации управления и государственной гражданской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818 432,93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E5" w:rsidRPr="00AD62A7" w:rsidRDefault="006F30E5" w:rsidP="00AD6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Долгова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Е.Б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профилактике коррупционных и иных правонарушений департамента организации управления и государственной гражданской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848 368,18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Былина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Д.А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по профилактике коррупционных и иных правонарушений 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организации управления и государственной гражданской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794 370,52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Долгих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Е.В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по профилактике коррупционных и иных правонарушений департамента организации управления и государственной гражданской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ТOYOTA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780 154,40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281 372,30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Ревуцкая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Советник отдела по профилактике коррупционных и иных правонарушений департамента организации управления и государственной гражданской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1 944 697,70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Винокурова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Н.Ф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профилактике коррупционных и иных правонарушений департамента организации управления и государственной 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644 687,47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М.С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профилактике коррупционных и иных правонарушений департамента организации управления и государственной гражданской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477 035,06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YARIS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3 024 464,39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Варданян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М.И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профилактике коррупционных и иных правонарушений департамента организации управления и государственной гражданской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АЕ101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562 374,17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523 620,64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Нешумов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С.И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– руководитель департамента информационной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10 082 190,43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3146A5" w:rsidRDefault="003146A5" w:rsidP="003146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6A5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3146A5">
              <w:rPr>
                <w:rFonts w:ascii="Times New Roman" w:hAnsi="Times New Roman" w:cs="Times New Roman"/>
                <w:sz w:val="18"/>
                <w:szCs w:val="18"/>
              </w:rPr>
              <w:t xml:space="preserve"> нежилое </w:t>
            </w:r>
            <w:r w:rsidRPr="003146A5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(2/254)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7 354,6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Гнедых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информационной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1 435 062,49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SX4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1 034 645,99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46A5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Горошко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информационной политики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1 471 634,13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2 822 294,33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6A5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A5" w:rsidRDefault="0031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142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Говтва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С.И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31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- аппарата Губернатора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4 272 538,13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241 892,96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Райхман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Е.А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E47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- начальник отдела 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организационного планирования департамента - аппарата Губернатора Новосибирской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ЛЭНД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2 143 286,17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1 323 295,94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 xml:space="preserve">Федина </w:t>
            </w:r>
            <w:proofErr w:type="spellStart"/>
            <w:r w:rsidRPr="00E47E96">
              <w:rPr>
                <w:rFonts w:ascii="Times New Roman" w:hAnsi="Times New Roman"/>
                <w:sz w:val="20"/>
                <w:szCs w:val="20"/>
              </w:rPr>
              <w:t>О.К</w:t>
            </w:r>
            <w:proofErr w:type="spellEnd"/>
            <w:r w:rsidRPr="00E47E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 w:rsidP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департамента - начальник отдела информационного обеспечения департамента - аппарата Губернатора Новосибирской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1 507 230,64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E96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</w:tr>
      <w:tr w:rsidR="00E47E96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E47E96" w:rsidRDefault="00E47E96">
            <w:pPr>
              <w:jc w:val="center"/>
              <w:rPr>
                <w:sz w:val="20"/>
                <w:szCs w:val="20"/>
              </w:rPr>
            </w:pPr>
            <w:r w:rsidRPr="00E47E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Default="00E47E96"/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2B7B31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Бородина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Е.А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Советник Губернатора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1 649 874,69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2B7B31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Саулин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А.Г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Советник Губернатора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1 314 197,61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57 658,27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2B7B31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Ананич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М.И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Помощник Губернатора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1 873 927,69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2B7B31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Лоскутов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Помощник Губернатора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Noah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1 331 131,81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(47/100)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(47/100)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355 828,95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(2/100)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(2/100)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2B7B31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Сычев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А.Г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Помощник Губернатора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1 240 053,67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79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A679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2B7B31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Костров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Помощник Губернатора Новосибирской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1 191 295,33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532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32" w:rsidRPr="00AD62A7" w:rsidRDefault="00D63532" w:rsidP="00D63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4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96" w:rsidRPr="00AD62A7" w:rsidRDefault="002B7B31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Фалеева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С.И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контроля</w:t>
            </w:r>
          </w:p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 документационного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Х 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2 926 292,16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E96" w:rsidRPr="00AD62A7" w:rsidTr="00B4347B">
        <w:trPr>
          <w:trHeight w:val="460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460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2B7B31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Юдинцева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контроля и документационного обеспеч</w:t>
            </w:r>
            <w:r w:rsidR="00EC3B60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2 407 245,12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Парковка машины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СХ-5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1 756 151,48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C3B60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C3B60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C3B60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E96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E96" w:rsidRPr="00AD62A7" w:rsidRDefault="00E47E96" w:rsidP="00B4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B4347B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2B7B31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Манев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В.Г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протокольного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1 103 710,70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(457/6022)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МЕРСЕДЕС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GLA250, 4MATIC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694 308,01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B4347B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Кириллов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А.Н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proofErr w:type="spellStart"/>
            <w:proofErr w:type="gram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органов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2 308 852,85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239 190,65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Титов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Б.В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2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spellStart"/>
            <w:proofErr w:type="gram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органов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22CED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22CED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1 512 867,39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373 511,98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Миллер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С.А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spellStart"/>
            <w:proofErr w:type="gram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органов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1 014 722,60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22CED" w:rsidP="00E2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EC0ADB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A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EC0ADB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ADB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778 792,66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EC0ADB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AD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EC0ADB" w:rsidRDefault="00EA6D8A" w:rsidP="00EA6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bookmarkStart w:id="0" w:name="_GoBack"/>
            <w:bookmarkEnd w:id="0"/>
            <w:r w:rsidR="00E22CED" w:rsidRPr="00EC0A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EC0ADB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ADB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EC0ADB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AD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Санников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2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международных связей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1 571 798,77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523 269,65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Жукова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Н.Ю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2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международных связей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1 640 053,52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Нахаев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Г.А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2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военно-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мобилизационной работе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2 612 370,00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141 450,00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1 001,0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Макеев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А.И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2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</w:t>
            </w:r>
            <w:r w:rsidR="00E22CED">
              <w:rPr>
                <w:rFonts w:ascii="Times New Roman" w:hAnsi="Times New Roman" w:cs="Times New Roman"/>
                <w:sz w:val="20"/>
                <w:szCs w:val="20"/>
              </w:rPr>
              <w:t>о военно-мобилизационной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Ланд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1 875 175,62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1 239 679,85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Баранов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И.Г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работе с обращениями граждан - общественной приемной Губернатора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2 082 649,42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436 429,12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Томина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В.А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по работе с обращениями граждан - общественной приемной Губернатора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D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</w:p>
          <w:p w:rsidR="00E22CED" w:rsidRPr="00AD62A7" w:rsidRDefault="00EC3B60" w:rsidP="00E22C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1 372 217,43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22CED" w:rsidP="00E2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Евдокимова 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Т.В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письменными обращениями граждан управления по работе с обращениями 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 - общественной приемной Губернатора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886 587,60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E22CED" w:rsidRDefault="00EC3B60" w:rsidP="00EC3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CED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(жилое помещение)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Пушкина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личного приема граждан управления по работе с обращениями граждан - общественной приемной Губернатора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1 029 608,07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551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137 104,90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Карпук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В.Т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2B7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отдела управления по работе с обращениями граждан - общественной приемной Губернатора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4 240 585,41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473 214,70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Беспрозванных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Е.Н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2B7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- руководитель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режимно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-секретного сектора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1 133 000,92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rPr>
          <w:trHeight w:val="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Овощехрани</w:t>
            </w:r>
            <w:r w:rsidR="002B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лище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60" w:rsidTr="00E47E96">
        <w:trPr>
          <w:trHeight w:val="2070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Бакотина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2B7B31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3B60">
              <w:rPr>
                <w:rFonts w:ascii="Times New Roman" w:hAnsi="Times New Roman" w:cs="Times New Roman"/>
                <w:sz w:val="20"/>
                <w:szCs w:val="20"/>
              </w:rPr>
              <w:t>ачальник отдела организационного обеспечения первого заместителя Председателя Правительства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962 506,86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Tr="002B7B31">
        <w:trPr>
          <w:trHeight w:val="2024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3B60" w:rsidRPr="002B7B31" w:rsidRDefault="00EC3B60" w:rsidP="00EC3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B31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</w:p>
          <w:p w:rsidR="00EC3B60" w:rsidRPr="002B7B31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274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="002B7B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1 103 448,92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E47E96"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0" w:rsidRPr="00AD62A7" w:rsidRDefault="00EC3B60" w:rsidP="002B7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Кардова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Т.С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организационного обеспечения</w:t>
            </w:r>
          </w:p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</w:p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первого</w:t>
            </w:r>
          </w:p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заместителя</w:t>
            </w:r>
          </w:p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Губернатора</w:t>
            </w:r>
          </w:p>
          <w:p w:rsidR="00EC3B60" w:rsidRPr="00AD62A7" w:rsidRDefault="00EC3B60" w:rsidP="00EC3B60">
            <w:pPr>
              <w:spacing w:after="36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953 137,20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spacing w:after="228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2B7B31">
        <w:trPr>
          <w:trHeight w:val="1845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3B60" w:rsidRPr="00AD62A7" w:rsidTr="00E47E96">
        <w:trPr>
          <w:trHeight w:val="91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 xml:space="preserve">Марычев </w:t>
            </w:r>
            <w:proofErr w:type="spellStart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В.Т</w:t>
            </w:r>
            <w:proofErr w:type="spellEnd"/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2B7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Начальник отдела специальной документальной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1 716 842,04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3B60" w:rsidRPr="00AD62A7" w:rsidTr="002B7B31">
        <w:trPr>
          <w:trHeight w:val="360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C3B60" w:rsidRPr="00AD62A7" w:rsidTr="002B7B31">
        <w:trPr>
          <w:trHeight w:val="408"/>
        </w:trPr>
        <w:tc>
          <w:tcPr>
            <w:tcW w:w="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107 371,79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60" w:rsidRPr="00AD62A7" w:rsidRDefault="00EC3B60" w:rsidP="00EC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632CA" w:rsidRPr="00AD62A7" w:rsidRDefault="00E632CA" w:rsidP="00AD62A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632CA" w:rsidRPr="00AD62A7" w:rsidSect="00727871">
      <w:pgSz w:w="16839" w:h="11907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745" w:rsidRDefault="00566745" w:rsidP="00A679B2">
      <w:pPr>
        <w:spacing w:after="0" w:line="240" w:lineRule="auto"/>
      </w:pPr>
      <w:r>
        <w:separator/>
      </w:r>
    </w:p>
  </w:endnote>
  <w:endnote w:type="continuationSeparator" w:id="0">
    <w:p w:rsidR="00566745" w:rsidRDefault="00566745" w:rsidP="00A6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745" w:rsidRDefault="00566745" w:rsidP="00A679B2">
      <w:pPr>
        <w:spacing w:after="0" w:line="240" w:lineRule="auto"/>
      </w:pPr>
      <w:r>
        <w:separator/>
      </w:r>
    </w:p>
  </w:footnote>
  <w:footnote w:type="continuationSeparator" w:id="0">
    <w:p w:rsidR="00566745" w:rsidRDefault="00566745" w:rsidP="00A67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CA"/>
    <w:rsid w:val="000760D6"/>
    <w:rsid w:val="000E43A2"/>
    <w:rsid w:val="0011247F"/>
    <w:rsid w:val="001A3A61"/>
    <w:rsid w:val="00274CF9"/>
    <w:rsid w:val="002B7B31"/>
    <w:rsid w:val="003146A5"/>
    <w:rsid w:val="0034233A"/>
    <w:rsid w:val="003F06D2"/>
    <w:rsid w:val="00566745"/>
    <w:rsid w:val="00596015"/>
    <w:rsid w:val="006875BC"/>
    <w:rsid w:val="006F30E5"/>
    <w:rsid w:val="00727871"/>
    <w:rsid w:val="00730F91"/>
    <w:rsid w:val="00875259"/>
    <w:rsid w:val="009C3E92"/>
    <w:rsid w:val="00A270A0"/>
    <w:rsid w:val="00A4616C"/>
    <w:rsid w:val="00A46759"/>
    <w:rsid w:val="00A679B2"/>
    <w:rsid w:val="00AD62A7"/>
    <w:rsid w:val="00B2117B"/>
    <w:rsid w:val="00C10F37"/>
    <w:rsid w:val="00D63532"/>
    <w:rsid w:val="00D862B2"/>
    <w:rsid w:val="00DC5821"/>
    <w:rsid w:val="00DF472F"/>
    <w:rsid w:val="00E22CED"/>
    <w:rsid w:val="00E47E96"/>
    <w:rsid w:val="00E632CA"/>
    <w:rsid w:val="00EA6D8A"/>
    <w:rsid w:val="00EC0ADB"/>
    <w:rsid w:val="00EC3B60"/>
    <w:rsid w:val="00ED757D"/>
    <w:rsid w:val="00F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ECBDE-F043-4E2F-997E-A5AC5961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7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9B2"/>
  </w:style>
  <w:style w:type="paragraph" w:styleId="a5">
    <w:name w:val="footer"/>
    <w:basedOn w:val="a"/>
    <w:link w:val="a6"/>
    <w:uiPriority w:val="99"/>
    <w:unhideWhenUsed/>
    <w:rsid w:val="00A67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Мартынов Максим Николаевич</cp:lastModifiedBy>
  <cp:revision>7</cp:revision>
  <dcterms:created xsi:type="dcterms:W3CDTF">2019-05-16T10:42:00Z</dcterms:created>
  <dcterms:modified xsi:type="dcterms:W3CDTF">2019-05-17T12:31:00Z</dcterms:modified>
</cp:coreProperties>
</file>