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288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27395D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288">
        <w:rPr>
          <w:rFonts w:ascii="Times New Roman" w:hAnsi="Times New Roman" w:cs="Times New Roman"/>
          <w:sz w:val="26"/>
          <w:szCs w:val="26"/>
        </w:rPr>
        <w:t xml:space="preserve"> руководителя федерального государственного учреждения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C6288">
        <w:rPr>
          <w:rFonts w:ascii="Times New Roman" w:hAnsi="Times New Roman" w:cs="Times New Roman"/>
          <w:sz w:val="26"/>
          <w:szCs w:val="26"/>
          <w:u w:val="single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1C6288">
        <w:rPr>
          <w:rFonts w:ascii="Times New Roman" w:hAnsi="Times New Roman" w:cs="Times New Roman"/>
          <w:sz w:val="26"/>
          <w:szCs w:val="26"/>
          <w:u w:val="single"/>
        </w:rPr>
        <w:t>Мордовский</w:t>
      </w:r>
      <w:proofErr w:type="gramEnd"/>
      <w:r w:rsidRPr="001C6288">
        <w:rPr>
          <w:rFonts w:ascii="Times New Roman" w:hAnsi="Times New Roman" w:cs="Times New Roman"/>
          <w:sz w:val="26"/>
          <w:szCs w:val="26"/>
          <w:u w:val="single"/>
        </w:rPr>
        <w:t xml:space="preserve"> государственный 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C6288">
        <w:rPr>
          <w:rFonts w:ascii="Times New Roman" w:hAnsi="Times New Roman" w:cs="Times New Roman"/>
          <w:sz w:val="26"/>
          <w:szCs w:val="26"/>
          <w:u w:val="single"/>
        </w:rPr>
        <w:t xml:space="preserve">педагогический институт имени М.Е. </w:t>
      </w:r>
      <w:proofErr w:type="spellStart"/>
      <w:r w:rsidRPr="001C6288">
        <w:rPr>
          <w:rFonts w:ascii="Times New Roman" w:hAnsi="Times New Roman" w:cs="Times New Roman"/>
          <w:sz w:val="26"/>
          <w:szCs w:val="26"/>
          <w:u w:val="single"/>
        </w:rPr>
        <w:t>Евсевьева</w:t>
      </w:r>
      <w:proofErr w:type="spellEnd"/>
      <w:r w:rsidRPr="001C6288">
        <w:rPr>
          <w:rFonts w:ascii="Times New Roman" w:hAnsi="Times New Roman" w:cs="Times New Roman"/>
          <w:sz w:val="26"/>
          <w:szCs w:val="26"/>
          <w:u w:val="single"/>
        </w:rPr>
        <w:t>»,</w:t>
      </w:r>
    </w:p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C6288">
        <w:rPr>
          <w:rFonts w:ascii="Times New Roman" w:hAnsi="Times New Roman" w:cs="Times New Roman"/>
          <w:sz w:val="16"/>
          <w:szCs w:val="16"/>
        </w:rPr>
        <w:t>(наименование федерального государственного учреждения)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C6288">
        <w:rPr>
          <w:rFonts w:ascii="Times New Roman" w:hAnsi="Times New Roman" w:cs="Times New Roman"/>
          <w:sz w:val="26"/>
          <w:szCs w:val="26"/>
        </w:rPr>
        <w:t xml:space="preserve"> также о доходах, об имуществе и обязательствах имущественного характера его супруги (супруга), несовершеннолетних детей</w:t>
      </w:r>
    </w:p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288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Pr="001C6288">
        <w:rPr>
          <w:rFonts w:ascii="Times New Roman" w:hAnsi="Times New Roman" w:cs="Times New Roman"/>
          <w:sz w:val="26"/>
          <w:szCs w:val="26"/>
          <w:u w:val="single"/>
        </w:rPr>
        <w:t>18</w:t>
      </w:r>
      <w:r w:rsidRPr="001C6288">
        <w:rPr>
          <w:rFonts w:ascii="Times New Roman" w:hAnsi="Times New Roman" w:cs="Times New Roman"/>
          <w:sz w:val="26"/>
          <w:szCs w:val="26"/>
        </w:rPr>
        <w:t>г. по 31 декабря 20</w:t>
      </w:r>
      <w:r w:rsidRPr="001C6288">
        <w:rPr>
          <w:rFonts w:ascii="Times New Roman" w:hAnsi="Times New Roman" w:cs="Times New Roman"/>
          <w:sz w:val="26"/>
          <w:szCs w:val="26"/>
          <w:u w:val="single"/>
        </w:rPr>
        <w:t>18</w:t>
      </w:r>
      <w:r w:rsidRPr="001C6288">
        <w:rPr>
          <w:rFonts w:ascii="Times New Roman" w:hAnsi="Times New Roman" w:cs="Times New Roman"/>
          <w:sz w:val="26"/>
          <w:szCs w:val="26"/>
        </w:rPr>
        <w:t>г.</w:t>
      </w:r>
    </w:p>
    <w:p w:rsidR="001C6288" w:rsidRPr="001C6288" w:rsidRDefault="001C6288" w:rsidP="001C6288">
      <w:pPr>
        <w:jc w:val="center"/>
        <w:rPr>
          <w:sz w:val="26"/>
          <w:szCs w:val="26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843"/>
        <w:gridCol w:w="1457"/>
        <w:gridCol w:w="1661"/>
        <w:gridCol w:w="992"/>
        <w:gridCol w:w="1134"/>
        <w:gridCol w:w="1701"/>
        <w:gridCol w:w="1701"/>
        <w:gridCol w:w="1985"/>
      </w:tblGrid>
      <w:tr w:rsidR="00012136" w:rsidRPr="00012136" w:rsidTr="00012136">
        <w:trPr>
          <w:trHeight w:val="630"/>
        </w:trPr>
        <w:tc>
          <w:tcPr>
            <w:tcW w:w="2411" w:type="dxa"/>
            <w:vMerge w:val="restart"/>
          </w:tcPr>
          <w:p w:rsidR="00012136" w:rsidRPr="00012136" w:rsidRDefault="00012136" w:rsidP="00195CD8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Фамилия и инициалы руководителя федерального государственного </w:t>
            </w:r>
            <w:r w:rsidR="00195CD8">
              <w:rPr>
                <w:rFonts w:ascii="Times New Roman" w:hAnsi="Times New Roman" w:cs="Times New Roman"/>
              </w:rPr>
              <w:t xml:space="preserve">бюджетного </w:t>
            </w:r>
            <w:r w:rsidR="00195CD8">
              <w:rPr>
                <w:rFonts w:ascii="Times New Roman" w:hAnsi="Times New Roman" w:cs="Times New Roman"/>
              </w:rPr>
              <w:t xml:space="preserve">образовательного </w:t>
            </w:r>
            <w:r w:rsidRPr="00012136">
              <w:rPr>
                <w:rFonts w:ascii="Times New Roman" w:hAnsi="Times New Roman" w:cs="Times New Roman"/>
              </w:rPr>
              <w:t>учреждения</w:t>
            </w:r>
            <w:r w:rsidR="00195CD8">
              <w:rPr>
                <w:rFonts w:ascii="Times New Roman" w:hAnsi="Times New Roman" w:cs="Times New Roman"/>
              </w:rPr>
              <w:t xml:space="preserve"> высшего образова</w:t>
            </w:r>
            <w:bookmarkStart w:id="0" w:name="_GoBack"/>
            <w:bookmarkEnd w:id="0"/>
            <w:r w:rsidR="00195CD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12136" w:rsidRDefault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  <w:proofErr w:type="gramStart"/>
            <w:r w:rsidRPr="00012136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012136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(руб.)</w:t>
            </w:r>
          </w:p>
        </w:tc>
      </w:tr>
      <w:tr w:rsidR="00012136" w:rsidRPr="00012136" w:rsidTr="00012136">
        <w:trPr>
          <w:trHeight w:val="1245"/>
        </w:trPr>
        <w:tc>
          <w:tcPr>
            <w:tcW w:w="2411" w:type="dxa"/>
            <w:vMerge/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12136" w:rsidRPr="00012136" w:rsidRDefault="00012136" w:rsidP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6" w:rsidRPr="00012136" w:rsidRDefault="00012136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6" w:rsidRPr="00012136" w:rsidRDefault="00012136" w:rsidP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площадь</w:t>
            </w:r>
          </w:p>
          <w:p w:rsidR="00012136" w:rsidRPr="00012136" w:rsidRDefault="00012136" w:rsidP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</w:t>
            </w:r>
            <w:proofErr w:type="gramStart"/>
            <w:r w:rsidRPr="00012136">
              <w:rPr>
                <w:rFonts w:ascii="Times New Roman" w:hAnsi="Times New Roman" w:cs="Times New Roman"/>
              </w:rPr>
              <w:t>.м</w:t>
            </w:r>
            <w:proofErr w:type="gramEnd"/>
            <w:r w:rsidRPr="000121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</w:tcPr>
          <w:p w:rsidR="00012136" w:rsidRPr="00012136" w:rsidRDefault="00012136" w:rsidP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12136" w:rsidRPr="00012136" w:rsidRDefault="00012136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6" w:rsidRPr="00012136" w:rsidRDefault="00012136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площадь </w:t>
            </w:r>
          </w:p>
          <w:p w:rsidR="00012136" w:rsidRPr="00012136" w:rsidRDefault="00012136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</w:t>
            </w:r>
            <w:proofErr w:type="gramStart"/>
            <w:r w:rsidRPr="00012136">
              <w:rPr>
                <w:rFonts w:ascii="Times New Roman" w:hAnsi="Times New Roman" w:cs="Times New Roman"/>
              </w:rPr>
              <w:t>.м</w:t>
            </w:r>
            <w:proofErr w:type="gramEnd"/>
            <w:r w:rsidRPr="000121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12136" w:rsidRPr="00012136" w:rsidRDefault="00012136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</w:p>
        </w:tc>
      </w:tr>
      <w:tr w:rsidR="00012136" w:rsidRPr="00012136" w:rsidTr="006368EB">
        <w:trPr>
          <w:trHeight w:val="810"/>
        </w:trPr>
        <w:tc>
          <w:tcPr>
            <w:tcW w:w="2411" w:type="dxa"/>
            <w:tcBorders>
              <w:bottom w:val="single" w:sz="4" w:space="0" w:color="auto"/>
            </w:tcBorders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Антонова М.В.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368EB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368EB" w:rsidRPr="00012136" w:rsidRDefault="006368EB" w:rsidP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(под ИЖС)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6" w:rsidRPr="00012136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6" w:rsidRPr="00012136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</w:tcPr>
          <w:p w:rsidR="00012136" w:rsidRPr="00012136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12136" w:rsidRPr="00012136" w:rsidRDefault="00012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3981" w:rsidRDefault="0073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BMW X6</w:t>
            </w:r>
          </w:p>
          <w:p w:rsidR="00012136" w:rsidRPr="00012136" w:rsidRDefault="0073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33981">
              <w:rPr>
                <w:rFonts w:ascii="Times New Roman" w:hAnsi="Times New Roman" w:cs="Times New Roman"/>
              </w:rPr>
              <w:t>2010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98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2136" w:rsidRPr="00012136" w:rsidRDefault="000B3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2 991 077, 93</w:t>
            </w:r>
          </w:p>
        </w:tc>
      </w:tr>
      <w:tr w:rsidR="006368EB" w:rsidRPr="00012136" w:rsidTr="006368EB">
        <w:trPr>
          <w:trHeight w:val="210"/>
        </w:trPr>
        <w:tc>
          <w:tcPr>
            <w:tcW w:w="2411" w:type="dxa"/>
            <w:tcBorders>
              <w:top w:val="single" w:sz="4" w:space="0" w:color="auto"/>
            </w:tcBorders>
          </w:tcPr>
          <w:p w:rsidR="006368EB" w:rsidRPr="00012136" w:rsidRDefault="006368EB" w:rsidP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368EB" w:rsidRDefault="006368EB" w:rsidP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B" w:rsidRPr="00012136" w:rsidRDefault="006368EB" w:rsidP="00A9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B" w:rsidRDefault="006368EB" w:rsidP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3981" w:rsidRDefault="007339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CRV</w:t>
            </w:r>
          </w:p>
          <w:p w:rsidR="006368EB" w:rsidRPr="00012136" w:rsidRDefault="0073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33981">
              <w:rPr>
                <w:rFonts w:ascii="Times New Roman" w:hAnsi="Times New Roman" w:cs="Times New Roman"/>
              </w:rPr>
              <w:t>1999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981">
              <w:rPr>
                <w:rFonts w:ascii="Times New Roman" w:hAnsi="Times New Roman" w:cs="Times New Roman"/>
              </w:rPr>
              <w:t>г</w:t>
            </w:r>
            <w:proofErr w:type="gramStart"/>
            <w:r w:rsidRPr="0073398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</w:tr>
      <w:tr w:rsidR="006368EB" w:rsidRPr="00012136" w:rsidTr="00012136">
        <w:tc>
          <w:tcPr>
            <w:tcW w:w="2411" w:type="dxa"/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</w:tr>
      <w:tr w:rsidR="006368EB" w:rsidRPr="00012136" w:rsidTr="00012136">
        <w:tc>
          <w:tcPr>
            <w:tcW w:w="2411" w:type="dxa"/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  <w:r w:rsidR="00733981">
              <w:rPr>
                <w:rFonts w:ascii="Times New Roman" w:hAnsi="Times New Roman" w:cs="Times New Roman"/>
              </w:rPr>
              <w:t xml:space="preserve"> недвижимое имущество (хозяйственное нежилое помещение)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68EB" w:rsidRPr="00012136" w:rsidRDefault="0073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6368EB" w:rsidRPr="00012136" w:rsidRDefault="0073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6368EB" w:rsidRPr="00012136" w:rsidRDefault="0073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68EB" w:rsidRPr="00012136" w:rsidRDefault="006368EB">
            <w:pPr>
              <w:rPr>
                <w:rFonts w:ascii="Times New Roman" w:hAnsi="Times New Roman" w:cs="Times New Roman"/>
              </w:rPr>
            </w:pPr>
          </w:p>
        </w:tc>
      </w:tr>
    </w:tbl>
    <w:p w:rsidR="00012136" w:rsidRDefault="00012136" w:rsidP="00FB4546">
      <w:pPr>
        <w:spacing w:line="240" w:lineRule="auto"/>
        <w:rPr>
          <w:u w:val="single"/>
          <w:vertAlign w:val="superscript"/>
        </w:rPr>
      </w:pPr>
    </w:p>
    <w:sectPr w:rsidR="00012136" w:rsidSect="00733981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6288"/>
    <w:rsid w:val="00012136"/>
    <w:rsid w:val="000B3016"/>
    <w:rsid w:val="00195CD8"/>
    <w:rsid w:val="001C6288"/>
    <w:rsid w:val="0027395D"/>
    <w:rsid w:val="006368EB"/>
    <w:rsid w:val="00733981"/>
    <w:rsid w:val="00DE5C28"/>
    <w:rsid w:val="00FB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Ульянова Марина Владимировна</cp:lastModifiedBy>
  <cp:revision>4</cp:revision>
  <cp:lastPrinted>2019-01-24T08:24:00Z</cp:lastPrinted>
  <dcterms:created xsi:type="dcterms:W3CDTF">2019-01-24T07:21:00Z</dcterms:created>
  <dcterms:modified xsi:type="dcterms:W3CDTF">2019-01-24T09:22:00Z</dcterms:modified>
</cp:coreProperties>
</file>