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09" w:rsidRPr="002C6BDF" w:rsidRDefault="00EF5709" w:rsidP="00EF5709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2C6BDF">
        <w:rPr>
          <w:rFonts w:ascii="Tahoma" w:hAnsi="Tahoma" w:cs="Tahoma"/>
          <w:color w:val="4D4B4C"/>
          <w:sz w:val="20"/>
          <w:szCs w:val="20"/>
        </w:rPr>
        <w:t>Военная прокуратура Черноморского флота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2C6BDF"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65pt;height:18.25pt" o:ole="">
            <v:imagedata r:id="rId4" o:title=""/>
          </v:shape>
          <w:control r:id="rId5" w:name="DefaultOcxName" w:shapeid="_x0000_i1027"/>
        </w:object>
      </w:r>
      <w:r w:rsidRPr="002C6BDF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8"/>
        <w:gridCol w:w="1218"/>
        <w:gridCol w:w="1822"/>
        <w:gridCol w:w="1054"/>
        <w:gridCol w:w="1539"/>
        <w:gridCol w:w="1602"/>
        <w:gridCol w:w="1037"/>
        <w:gridCol w:w="1512"/>
        <w:gridCol w:w="1577"/>
        <w:gridCol w:w="1755"/>
        <w:gridCol w:w="1328"/>
      </w:tblGrid>
      <w:tr w:rsidR="00EF5709" w:rsidRPr="002C6BDF" w:rsidTr="002C6BDF">
        <w:trPr>
          <w:tblCellSpacing w:w="7" w:type="dxa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16"/>
                <w:szCs w:val="16"/>
              </w:rPr>
            </w:pPr>
            <w:r w:rsidRPr="002C6BDF">
              <w:rPr>
                <w:sz w:val="16"/>
                <w:szCs w:val="16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80D26" w:rsidRPr="002C6BDF" w:rsidTr="002C6BDF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Военная прокуратура Черноморского флота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РОГАЧИКОВ Александр Евгеньевич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(собственность,</w:t>
            </w:r>
            <w:r w:rsidRPr="002C6BD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89.60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гараж (участник товарищества),</w:t>
            </w:r>
            <w:r w:rsidRPr="002C6BDF">
              <w:rPr>
                <w:sz w:val="20"/>
                <w:szCs w:val="20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24.00,</w:t>
            </w:r>
            <w:r w:rsidRPr="002C6BDF">
              <w:rPr>
                <w:sz w:val="20"/>
                <w:szCs w:val="20"/>
              </w:rPr>
              <w:br/>
              <w:t>68.70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4625182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(собственность,</w:t>
            </w:r>
            <w:r w:rsidRPr="002C6BD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89.60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68.70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510344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МАРТЫНОВ Павел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180D26" w:rsidRDefault="00EF5709">
            <w:pPr>
              <w:rPr>
                <w:sz w:val="16"/>
                <w:szCs w:val="16"/>
              </w:rPr>
            </w:pPr>
            <w:r w:rsidRPr="00180D26">
              <w:rPr>
                <w:sz w:val="16"/>
                <w:szCs w:val="16"/>
              </w:rPr>
              <w:t>гараж (собственность индивидуальная),</w:t>
            </w:r>
            <w:r w:rsidRPr="00180D26">
              <w:rPr>
                <w:sz w:val="16"/>
                <w:szCs w:val="16"/>
              </w:rPr>
              <w:br/>
              <w:t>гараж (собственность индивидуальная),</w:t>
            </w:r>
            <w:r w:rsidRPr="00180D26">
              <w:rPr>
                <w:sz w:val="16"/>
                <w:szCs w:val="16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36.00,</w:t>
            </w:r>
            <w:r w:rsidRPr="002C6BDF">
              <w:rPr>
                <w:sz w:val="20"/>
                <w:szCs w:val="20"/>
              </w:rPr>
              <w:br/>
              <w:t>24.00,</w:t>
            </w:r>
            <w:r w:rsidRPr="002C6BDF">
              <w:rPr>
                <w:sz w:val="20"/>
                <w:szCs w:val="20"/>
              </w:rPr>
              <w:br/>
              <w:t>24.00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(член семьи собственника),</w:t>
            </w:r>
            <w:r w:rsidRPr="002C6BDF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76.40,</w:t>
            </w:r>
            <w:r w:rsidRPr="002C6BDF">
              <w:rPr>
                <w:sz w:val="20"/>
                <w:szCs w:val="20"/>
              </w:rPr>
              <w:br/>
              <w:t>69.50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5001828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65.70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(член семьи собственника),</w:t>
            </w:r>
            <w:r w:rsidRPr="002C6BDF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76.40,</w:t>
            </w:r>
            <w:r w:rsidRPr="002C6BDF">
              <w:rPr>
                <w:sz w:val="20"/>
                <w:szCs w:val="20"/>
              </w:rPr>
              <w:br/>
              <w:t>69.50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441206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107 военная прокуратура гарнизона, войсковая часть 90935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 xml:space="preserve">АГИБАЛОВ Дмитрий </w:t>
            </w:r>
            <w:r w:rsidRPr="002C6BDF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lastRenderedPageBreak/>
              <w:t xml:space="preserve">военный прокурор </w:t>
            </w:r>
            <w:r w:rsidRPr="002C6BDF">
              <w:rPr>
                <w:sz w:val="20"/>
                <w:szCs w:val="20"/>
              </w:rPr>
              <w:lastRenderedPageBreak/>
              <w:t>гарнизона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 xml:space="preserve">квартира </w:t>
            </w:r>
            <w:r w:rsidRPr="002C6BDF">
              <w:rPr>
                <w:sz w:val="20"/>
                <w:szCs w:val="20"/>
              </w:rPr>
              <w:lastRenderedPageBreak/>
              <w:t>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lastRenderedPageBreak/>
              <w:t>71.30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 xml:space="preserve">автомобиль легковой Lexus </w:t>
            </w:r>
            <w:r w:rsidRPr="002C6BDF">
              <w:rPr>
                <w:sz w:val="20"/>
                <w:szCs w:val="20"/>
              </w:rPr>
              <w:lastRenderedPageBreak/>
              <w:t>RX-270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lastRenderedPageBreak/>
              <w:t>2928808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71.30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60060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71.30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71.30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41 военная прокуратура гарнизона, войсковая часть 32002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ПАХНО Денис Геннадьевич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2457938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63 военная прокуратура гарнизона, войсковая часть 32012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ГОРЕЕВ Максим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(собственность совместная с супругой)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69.10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(служебная),</w:t>
            </w:r>
            <w:r w:rsidRPr="002C6BDF">
              <w:rPr>
                <w:sz w:val="20"/>
                <w:szCs w:val="20"/>
              </w:rPr>
              <w:br/>
              <w:t>земельный участок с/н ()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70.50,</w:t>
            </w:r>
            <w:r w:rsidRPr="002C6BDF">
              <w:rPr>
                <w:sz w:val="20"/>
                <w:szCs w:val="20"/>
              </w:rPr>
              <w:br/>
              <w:t>600.00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автомобиль легковой Hyundai Tucson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3248126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(собственность совместная с супругом),</w:t>
            </w:r>
            <w:r w:rsidRPr="002C6BDF">
              <w:rPr>
                <w:sz w:val="20"/>
                <w:szCs w:val="20"/>
              </w:rPr>
              <w:br/>
              <w:t>квартира (долевая собственность,</w:t>
            </w:r>
            <w:r w:rsidRPr="002C6BD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69.10,</w:t>
            </w:r>
            <w:r w:rsidRPr="002C6BDF">
              <w:rPr>
                <w:sz w:val="20"/>
                <w:szCs w:val="20"/>
              </w:rPr>
              <w:br/>
              <w:t>61.50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70.50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232561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(долевая собственность,</w:t>
            </w:r>
            <w:r w:rsidRPr="002C6BD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61.50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70.50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(долевая собственность,</w:t>
            </w:r>
            <w:r w:rsidRPr="002C6BD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61.50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70.50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65 военная прокуратура гарнизона, войсковая часть 32015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ОВЧАРЕНКО Андрей Геннадьевич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(долевая собственность,</w:t>
            </w:r>
            <w:r w:rsidRPr="002C6BD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77.60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автомобиль легковой КИА Оптима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3185345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</w:tbl>
    <w:p w:rsidR="00EF5709" w:rsidRPr="002C6BDF" w:rsidRDefault="00EF5709" w:rsidP="00EF5709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r w:rsidRPr="002C6BD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1 </w:t>
      </w:r>
      <w:hyperlink r:id="rId6" w:history="1">
        <w:r w:rsidRPr="002C6BD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</w:p>
    <w:p w:rsidR="00243221" w:rsidRPr="002C6BDF" w:rsidRDefault="00243221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19"/>
        <w:gridCol w:w="1113"/>
        <w:gridCol w:w="1912"/>
        <w:gridCol w:w="1064"/>
        <w:gridCol w:w="1570"/>
        <w:gridCol w:w="1576"/>
        <w:gridCol w:w="1047"/>
        <w:gridCol w:w="1545"/>
        <w:gridCol w:w="1561"/>
        <w:gridCol w:w="1740"/>
        <w:gridCol w:w="1555"/>
      </w:tblGrid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65 военная прокуратура гарнизона, войсковая часть 32015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(долевая собственность,</w:t>
            </w:r>
            <w:r w:rsidRPr="002C6BDF">
              <w:rPr>
                <w:sz w:val="20"/>
                <w:szCs w:val="20"/>
              </w:rPr>
              <w:br/>
              <w:t>1/4),</w:t>
            </w:r>
            <w:r w:rsidRPr="002C6BDF">
              <w:rPr>
                <w:sz w:val="20"/>
                <w:szCs w:val="20"/>
              </w:rPr>
              <w:br/>
              <w:t>квартира (долевая собственность,</w:t>
            </w:r>
            <w:r w:rsidRPr="002C6BD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54.00,</w:t>
            </w:r>
            <w:r w:rsidRPr="002C6BDF">
              <w:rPr>
                <w:sz w:val="20"/>
                <w:szCs w:val="20"/>
              </w:rPr>
              <w:br/>
              <w:t>77.60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72.00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393419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сын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72.00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EF5709" w:rsidRPr="002C6BDF" w:rsidTr="002C6BD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5709" w:rsidRPr="002C6BDF" w:rsidRDefault="00EF5709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C6BDF">
              <w:rPr>
                <w:color w:val="1F80C1"/>
                <w:sz w:val="20"/>
                <w:szCs w:val="20"/>
              </w:rPr>
              <w:t>309 военная прокуратура гарнизона</w:t>
            </w:r>
          </w:p>
        </w:tc>
      </w:tr>
      <w:tr w:rsidR="002C6BDF" w:rsidRPr="002C6BDF" w:rsidTr="002C6BDF">
        <w:trPr>
          <w:tblCellSpacing w:w="7" w:type="dxa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МАЗУРОВ Андрей Викторович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66.50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3098349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  <w:tr w:rsidR="002C6BDF" w:rsidRPr="002C6BDF" w:rsidTr="002C6BDF">
        <w:trPr>
          <w:tblCellSpacing w:w="7" w:type="dxa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жена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жилой дом (собственность индивидуальная),</w:t>
            </w:r>
            <w:r w:rsidRPr="002C6BDF">
              <w:rPr>
                <w:sz w:val="20"/>
                <w:szCs w:val="20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31.90,</w:t>
            </w:r>
            <w:r w:rsidRPr="002C6BDF">
              <w:rPr>
                <w:sz w:val="20"/>
                <w:szCs w:val="20"/>
              </w:rPr>
              <w:br/>
              <w:t>589.70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Россия,</w:t>
            </w:r>
            <w:r w:rsidRPr="002C6BD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66.50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Субару "Форестер"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jc w:val="center"/>
              <w:rPr>
                <w:sz w:val="20"/>
                <w:szCs w:val="20"/>
              </w:rPr>
            </w:pPr>
            <w:r w:rsidRPr="002C6BDF">
              <w:rPr>
                <w:sz w:val="20"/>
                <w:szCs w:val="20"/>
              </w:rPr>
              <w:t>95839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5709" w:rsidRPr="002C6BDF" w:rsidRDefault="00EF5709">
            <w:pPr>
              <w:rPr>
                <w:sz w:val="20"/>
                <w:szCs w:val="20"/>
              </w:rPr>
            </w:pPr>
          </w:p>
        </w:tc>
      </w:tr>
    </w:tbl>
    <w:p w:rsidR="00EF5709" w:rsidRPr="002C6BDF" w:rsidRDefault="00EF5709" w:rsidP="00EF5709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7" w:history="1">
        <w:r w:rsidRPr="002C6BD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2C6BDF">
        <w:rPr>
          <w:rFonts w:ascii="Tahoma" w:hAnsi="Tahoma" w:cs="Tahoma"/>
          <w:color w:val="336633"/>
          <w:sz w:val="20"/>
          <w:szCs w:val="20"/>
        </w:rPr>
        <w:t> </w:t>
      </w:r>
      <w:r w:rsidRPr="002C6BD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2</w:t>
      </w:r>
    </w:p>
    <w:p w:rsidR="00EF5709" w:rsidRPr="002C6BDF" w:rsidRDefault="00EF5709" w:rsidP="001C34A2">
      <w:pPr>
        <w:rPr>
          <w:sz w:val="20"/>
          <w:szCs w:val="20"/>
        </w:rPr>
      </w:pPr>
    </w:p>
    <w:sectPr w:rsidR="00EF5709" w:rsidRPr="002C6BD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D26"/>
    <w:rsid w:val="001C34A2"/>
    <w:rsid w:val="00243221"/>
    <w:rsid w:val="0025133F"/>
    <w:rsid w:val="002C6BD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361B"/>
    <w:rsid w:val="0097184D"/>
    <w:rsid w:val="009F48C4"/>
    <w:rsid w:val="00A22E7B"/>
    <w:rsid w:val="00A23DD1"/>
    <w:rsid w:val="00BE110E"/>
    <w:rsid w:val="00C76735"/>
    <w:rsid w:val="00EF570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EF57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4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vp.gov.ru/finance/view/mdistrict-18/?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8/?s=2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2019-04-22T15:15:00Z</dcterms:modified>
</cp:coreProperties>
</file>