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12" w:rsidRPr="00C97412" w:rsidRDefault="00C97412" w:rsidP="00C97412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 w:rsidRPr="00C97412">
        <w:rPr>
          <w:rFonts w:ascii="Tahoma" w:hAnsi="Tahoma" w:cs="Tahoma"/>
          <w:color w:val="4D4B4C"/>
          <w:sz w:val="20"/>
          <w:szCs w:val="20"/>
        </w:rPr>
        <w:t>Ракетные войска стратегического назначения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 w:rsidRPr="00C97412"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 w:rsidRPr="00C97412"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85"/>
        <w:gridCol w:w="1133"/>
        <w:gridCol w:w="1732"/>
        <w:gridCol w:w="1012"/>
        <w:gridCol w:w="1475"/>
        <w:gridCol w:w="1825"/>
        <w:gridCol w:w="995"/>
        <w:gridCol w:w="1449"/>
        <w:gridCol w:w="1575"/>
        <w:gridCol w:w="1751"/>
        <w:gridCol w:w="1570"/>
      </w:tblGrid>
      <w:tr w:rsidR="00C97412" w:rsidRPr="00C97412" w:rsidTr="002B78A3">
        <w:trPr>
          <w:tblCellSpacing w:w="7" w:type="dxa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C97412" w:rsidRPr="00C97412" w:rsidTr="002B78A3">
        <w:trPr>
          <w:tblHeader/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37 военная прокуратура гарнизона</w:t>
            </w: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ЖУКОВ Роман Николаевич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62.90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1978846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62.90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Тойота "Ленд Круйзер 100"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560686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сын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62.00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сын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62.90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39 военная прокуратура гарнизона</w:t>
            </w: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ГРИЦЕНКОВ Виктор Николаевич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(собственность совместная с супругой)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98.30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3334032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(общая совместная с супругом 1/2),</w:t>
            </w:r>
            <w:r w:rsidRPr="00C97412">
              <w:rPr>
                <w:sz w:val="20"/>
                <w:szCs w:val="20"/>
              </w:rPr>
              <w:br/>
              <w:t xml:space="preserve">квартира </w:t>
            </w:r>
            <w:r w:rsidRPr="00C97412">
              <w:rPr>
                <w:sz w:val="20"/>
                <w:szCs w:val="20"/>
              </w:rPr>
              <w:lastRenderedPageBreak/>
              <w:t>(индивидуальная),</w:t>
            </w:r>
            <w:r w:rsidRPr="00C97412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lastRenderedPageBreak/>
              <w:t>98.30,</w:t>
            </w:r>
            <w:r w:rsidRPr="00C97412">
              <w:rPr>
                <w:sz w:val="20"/>
                <w:szCs w:val="20"/>
              </w:rPr>
              <w:br/>
              <w:t>43.60,</w:t>
            </w:r>
            <w:r w:rsidRPr="00C97412">
              <w:rPr>
                <w:sz w:val="20"/>
                <w:szCs w:val="20"/>
              </w:rPr>
              <w:br/>
              <w:t>70.00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(пользование (с согласия родственника)),</w:t>
            </w:r>
            <w:r w:rsidRPr="00C97412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98.00,</w:t>
            </w:r>
            <w:r w:rsidRPr="00C97412">
              <w:rPr>
                <w:sz w:val="20"/>
                <w:szCs w:val="20"/>
              </w:rPr>
              <w:br/>
              <w:t>70.00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42 военная прокуратура гарнизона</w:t>
            </w: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БЕЛАН Александр Сергеевич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общежитие ()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29.50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Сузуки "Грант Витара"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2560572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общежитие (),</w:t>
            </w:r>
            <w:r w:rsidRPr="00C97412">
              <w:rPr>
                <w:sz w:val="20"/>
                <w:szCs w:val="20"/>
              </w:rPr>
              <w:br/>
              <w:t>земельный участок с/н (индивидуальная)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29.50,</w:t>
            </w:r>
            <w:r w:rsidRPr="00C97412">
              <w:rPr>
                <w:sz w:val="20"/>
                <w:szCs w:val="20"/>
              </w:rPr>
              <w:br/>
              <w:t>1000.00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748447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60 военная прокуратура гарнизона</w:t>
            </w: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КОЗЛОВ Сергей Николаевич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(индивидуальная),</w:t>
            </w:r>
            <w:r w:rsidRPr="00C97412">
              <w:rPr>
                <w:sz w:val="20"/>
                <w:szCs w:val="20"/>
              </w:rPr>
              <w:br/>
              <w:t>машиноместо (индивидуальная)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88.10,</w:t>
            </w:r>
            <w:r w:rsidRPr="00C97412">
              <w:rPr>
                <w:sz w:val="20"/>
                <w:szCs w:val="20"/>
              </w:rPr>
              <w:br/>
              <w:t>12.00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3086200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88.10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453026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сын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88.10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сын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 xml:space="preserve">квартира (фактическое </w:t>
            </w:r>
            <w:r w:rsidRPr="00C97412"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lastRenderedPageBreak/>
              <w:t>88.10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88.10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83 военная прокуратура гарнизона</w:t>
            </w:r>
          </w:p>
        </w:tc>
      </w:tr>
      <w:tr w:rsidR="00C97412" w:rsidRPr="00C97412" w:rsidTr="002B78A3">
        <w:trPr>
          <w:tblCellSpacing w:w="7" w:type="dxa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ГОЛОВАЧ Виктор Николаевич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(собственность совместная с супругой),</w:t>
            </w:r>
            <w:r w:rsidRPr="00C97412">
              <w:rPr>
                <w:sz w:val="20"/>
                <w:szCs w:val="20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86.40,</w:t>
            </w:r>
            <w:r w:rsidRPr="00C97412">
              <w:rPr>
                <w:sz w:val="20"/>
                <w:szCs w:val="20"/>
              </w:rPr>
              <w:br/>
              <w:t>22.40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31.60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Хонда CRV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2978214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</w:tbl>
    <w:p w:rsidR="00C97412" w:rsidRPr="00C97412" w:rsidRDefault="00C97412" w:rsidP="00C97412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r w:rsidRPr="00C97412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1 </w:t>
      </w:r>
      <w:hyperlink r:id="rId6" w:history="1">
        <w:r w:rsidRPr="00C97412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  <w:r w:rsidRPr="00C97412">
        <w:rPr>
          <w:rFonts w:ascii="Tahoma" w:hAnsi="Tahoma" w:cs="Tahoma"/>
          <w:color w:val="336633"/>
          <w:sz w:val="20"/>
          <w:szCs w:val="20"/>
        </w:rPr>
        <w:t> </w:t>
      </w:r>
      <w:hyperlink r:id="rId7" w:history="1">
        <w:r w:rsidRPr="00C97412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3</w:t>
        </w:r>
      </w:hyperlink>
      <w:r w:rsidRPr="00C97412">
        <w:rPr>
          <w:rFonts w:ascii="Tahoma" w:hAnsi="Tahoma" w:cs="Tahoma"/>
          <w:color w:val="336633"/>
          <w:sz w:val="20"/>
          <w:szCs w:val="20"/>
        </w:rPr>
        <w:t> </w:t>
      </w:r>
      <w:hyperlink r:id="rId8" w:history="1">
        <w:r w:rsidRPr="00C97412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4</w:t>
        </w:r>
      </w:hyperlink>
    </w:p>
    <w:p w:rsidR="00243221" w:rsidRPr="00C97412" w:rsidRDefault="00243221" w:rsidP="001C34A2">
      <w:pPr>
        <w:rPr>
          <w:sz w:val="20"/>
          <w:szCs w:val="20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714"/>
        <w:gridCol w:w="1131"/>
        <w:gridCol w:w="1695"/>
        <w:gridCol w:w="963"/>
        <w:gridCol w:w="1399"/>
        <w:gridCol w:w="1761"/>
        <w:gridCol w:w="963"/>
        <w:gridCol w:w="1399"/>
        <w:gridCol w:w="1570"/>
        <w:gridCol w:w="1743"/>
        <w:gridCol w:w="1564"/>
      </w:tblGrid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83 военная прокуратура гарнизона</w:t>
            </w: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(собственность совместная с супругом)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86.40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772361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Военная прокуратура - войсковая часть 22257</w:t>
            </w: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ДЕТКИН Андрей Леонтьевич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(долевая собственность,</w:t>
            </w:r>
            <w:r w:rsidRPr="00C97412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97.00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земельный участок под ИЖС (индивидуальная),</w:t>
            </w:r>
            <w:r w:rsidRPr="00C97412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750.00,</w:t>
            </w:r>
            <w:r w:rsidRPr="00C97412">
              <w:rPr>
                <w:sz w:val="20"/>
                <w:szCs w:val="20"/>
              </w:rPr>
              <w:br/>
              <w:t>44.00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Казахстан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2646620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(долевая собственность,</w:t>
            </w:r>
            <w:r w:rsidRPr="00C97412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97.00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земельный участок под ИЖС (индивидуальная)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750.00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34203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сын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(долевая собственность,</w:t>
            </w:r>
            <w:r w:rsidRPr="00C97412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97.00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Военная прокуратура - войсковая часть 30642</w:t>
            </w: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ТРИПОЛЕВ Сергей Михайлович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(собственность,</w:t>
            </w:r>
            <w:r w:rsidRPr="00C97412">
              <w:rPr>
                <w:sz w:val="20"/>
                <w:szCs w:val="20"/>
              </w:rPr>
              <w:br/>
              <w:t>1/4),</w:t>
            </w:r>
            <w:r w:rsidRPr="00C97412">
              <w:rPr>
                <w:sz w:val="20"/>
                <w:szCs w:val="20"/>
              </w:rPr>
              <w:br/>
              <w:t>квартира (собственность,</w:t>
            </w:r>
            <w:r w:rsidRPr="00C97412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59.30,</w:t>
            </w:r>
            <w:r w:rsidRPr="00C97412">
              <w:rPr>
                <w:sz w:val="20"/>
                <w:szCs w:val="20"/>
              </w:rPr>
              <w:br/>
              <w:t>59.40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(краткосрочный найм)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71.70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Хёнде "Санта Фе"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3120280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(собственность,</w:t>
            </w:r>
            <w:r w:rsidRPr="00C97412">
              <w:rPr>
                <w:sz w:val="20"/>
                <w:szCs w:val="20"/>
              </w:rPr>
              <w:br/>
              <w:t>1/4),</w:t>
            </w:r>
            <w:r w:rsidRPr="00C97412">
              <w:rPr>
                <w:sz w:val="20"/>
                <w:szCs w:val="20"/>
              </w:rPr>
              <w:br/>
              <w:t>квартира (собственность,</w:t>
            </w:r>
            <w:r w:rsidRPr="00C97412">
              <w:rPr>
                <w:sz w:val="20"/>
                <w:szCs w:val="20"/>
              </w:rPr>
              <w:br/>
              <w:t>1/4),</w:t>
            </w:r>
            <w:r w:rsidRPr="00C97412">
              <w:rPr>
                <w:sz w:val="20"/>
                <w:szCs w:val="20"/>
              </w:rPr>
              <w:br/>
              <w:t>земельный участок (собственность индивидуальная),</w:t>
            </w:r>
            <w:r w:rsidRPr="00C97412">
              <w:rPr>
                <w:sz w:val="20"/>
                <w:szCs w:val="20"/>
              </w:rPr>
              <w:br/>
              <w:t>земельный участок (собственность индивидуальная),</w:t>
            </w:r>
            <w:r w:rsidRPr="00C97412">
              <w:rPr>
                <w:sz w:val="20"/>
                <w:szCs w:val="20"/>
              </w:rPr>
              <w:br/>
              <w:t>земельный участок (собственность индивидуальная)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59.30,</w:t>
            </w:r>
            <w:r w:rsidRPr="00C97412">
              <w:rPr>
                <w:sz w:val="20"/>
                <w:szCs w:val="20"/>
              </w:rPr>
              <w:br/>
              <w:t>59.40,</w:t>
            </w:r>
            <w:r w:rsidRPr="00C97412">
              <w:rPr>
                <w:sz w:val="20"/>
                <w:szCs w:val="20"/>
              </w:rPr>
              <w:br/>
              <w:t>933.00,</w:t>
            </w:r>
            <w:r w:rsidRPr="00C97412">
              <w:rPr>
                <w:sz w:val="20"/>
                <w:szCs w:val="20"/>
              </w:rPr>
              <w:br/>
              <w:t>630.00,</w:t>
            </w:r>
            <w:r w:rsidRPr="00C97412">
              <w:rPr>
                <w:sz w:val="20"/>
                <w:szCs w:val="20"/>
              </w:rPr>
              <w:br/>
              <w:t>633.00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Россия,</w:t>
            </w:r>
            <w:r w:rsidRPr="00C97412">
              <w:rPr>
                <w:sz w:val="20"/>
                <w:szCs w:val="20"/>
              </w:rPr>
              <w:br/>
              <w:t>Россия,</w:t>
            </w:r>
            <w:r w:rsidRPr="00C97412">
              <w:rPr>
                <w:sz w:val="20"/>
                <w:szCs w:val="20"/>
              </w:rPr>
              <w:br/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(краткосрочный найм),</w:t>
            </w:r>
            <w:r w:rsidRPr="00C97412">
              <w:rPr>
                <w:sz w:val="20"/>
                <w:szCs w:val="20"/>
              </w:rPr>
              <w:br/>
              <w:t>земельный участок (индивидуальная)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71.70,</w:t>
            </w:r>
            <w:r w:rsidRPr="00C97412">
              <w:rPr>
                <w:sz w:val="20"/>
                <w:szCs w:val="20"/>
              </w:rPr>
              <w:br/>
              <w:t>933.00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814484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сын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(собственность,</w:t>
            </w:r>
            <w:r w:rsidRPr="00C97412">
              <w:rPr>
                <w:sz w:val="20"/>
                <w:szCs w:val="20"/>
              </w:rPr>
              <w:br/>
              <w:t>1/4),</w:t>
            </w:r>
            <w:r w:rsidRPr="00C97412">
              <w:rPr>
                <w:sz w:val="20"/>
                <w:szCs w:val="20"/>
              </w:rPr>
              <w:br/>
              <w:t>квартира (собственность,</w:t>
            </w:r>
            <w:r w:rsidRPr="00C97412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59.30,</w:t>
            </w:r>
            <w:r w:rsidRPr="00C97412">
              <w:rPr>
                <w:sz w:val="20"/>
                <w:szCs w:val="20"/>
              </w:rPr>
              <w:br/>
              <w:t>59.40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(краткосрочный найм)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71.70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(собственность,</w:t>
            </w:r>
            <w:r w:rsidRPr="00C97412">
              <w:rPr>
                <w:sz w:val="20"/>
                <w:szCs w:val="20"/>
              </w:rPr>
              <w:br/>
              <w:t>1/4),</w:t>
            </w:r>
            <w:r w:rsidRPr="00C97412">
              <w:rPr>
                <w:sz w:val="20"/>
                <w:szCs w:val="20"/>
              </w:rPr>
              <w:br/>
              <w:t>квартира (собственность,</w:t>
            </w:r>
            <w:r w:rsidRPr="00C97412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59.30,</w:t>
            </w:r>
            <w:r w:rsidRPr="00C97412">
              <w:rPr>
                <w:sz w:val="20"/>
                <w:szCs w:val="20"/>
              </w:rPr>
              <w:br/>
              <w:t>59.40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(краткосрочный найм)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71.70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Военная прокуратура - войсковая часть 34135</w:t>
            </w: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УРАЗГЕЛЬДИЕВ Наиль Халелович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(служебная),</w:t>
            </w:r>
            <w:r w:rsidRPr="00C97412">
              <w:rPr>
                <w:sz w:val="20"/>
                <w:szCs w:val="20"/>
              </w:rPr>
              <w:br/>
              <w:t>квартира (индивидуальная),</w:t>
            </w:r>
            <w:r w:rsidRPr="00C97412">
              <w:rPr>
                <w:sz w:val="20"/>
                <w:szCs w:val="20"/>
              </w:rPr>
              <w:br/>
              <w:t>квартира (индивидуальная)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73.50,</w:t>
            </w:r>
            <w:r w:rsidRPr="00C97412">
              <w:rPr>
                <w:sz w:val="20"/>
                <w:szCs w:val="20"/>
              </w:rPr>
              <w:br/>
              <w:t>26.00,</w:t>
            </w:r>
            <w:r w:rsidRPr="00C97412">
              <w:rPr>
                <w:sz w:val="20"/>
                <w:szCs w:val="20"/>
              </w:rPr>
              <w:br/>
              <w:t>65.00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Казахстан,</w:t>
            </w:r>
            <w:r w:rsidRPr="00C97412">
              <w:rPr>
                <w:sz w:val="20"/>
                <w:szCs w:val="20"/>
              </w:rPr>
              <w:br/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УАЗ-452,</w:t>
            </w:r>
            <w:r w:rsidRPr="00C97412">
              <w:rPr>
                <w:sz w:val="20"/>
                <w:szCs w:val="20"/>
              </w:rPr>
              <w:br/>
              <w:t>Фольксваген Тигуан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3100015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73.50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Казахстан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397162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сын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73.50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Казахстан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дочь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73.50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Казахстан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2000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Военная прокуратура - войсковая часть 56680</w:t>
            </w: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РОЖЕНКО Эдуард Анатольевич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(долевая собственность,</w:t>
            </w:r>
            <w:r w:rsidRPr="00C97412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82.50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76.00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2767302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(долевая собственность,</w:t>
            </w:r>
            <w:r w:rsidRPr="00C97412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61.00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76.00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1265005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</w:tbl>
    <w:p w:rsidR="00C97412" w:rsidRPr="00C97412" w:rsidRDefault="00C97412" w:rsidP="00C97412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9" w:history="1">
        <w:r w:rsidRPr="00C97412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C97412">
        <w:rPr>
          <w:rFonts w:ascii="Tahoma" w:hAnsi="Tahoma" w:cs="Tahoma"/>
          <w:color w:val="336633"/>
          <w:sz w:val="20"/>
          <w:szCs w:val="20"/>
        </w:rPr>
        <w:t> </w:t>
      </w:r>
      <w:r w:rsidRPr="00C97412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2 </w:t>
      </w:r>
      <w:hyperlink r:id="rId10" w:history="1">
        <w:r w:rsidRPr="00C97412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3</w:t>
        </w:r>
      </w:hyperlink>
      <w:r w:rsidRPr="00C97412">
        <w:rPr>
          <w:rFonts w:ascii="Tahoma" w:hAnsi="Tahoma" w:cs="Tahoma"/>
          <w:color w:val="336633"/>
          <w:sz w:val="20"/>
          <w:szCs w:val="20"/>
        </w:rPr>
        <w:t> </w:t>
      </w:r>
      <w:hyperlink r:id="rId11" w:history="1">
        <w:r w:rsidRPr="00C97412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4</w:t>
        </w:r>
      </w:hyperlink>
    </w:p>
    <w:p w:rsidR="00C97412" w:rsidRPr="00C97412" w:rsidRDefault="00C97412" w:rsidP="001C34A2">
      <w:pPr>
        <w:rPr>
          <w:sz w:val="20"/>
          <w:szCs w:val="20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639"/>
        <w:gridCol w:w="1133"/>
        <w:gridCol w:w="1627"/>
        <w:gridCol w:w="1022"/>
        <w:gridCol w:w="1489"/>
        <w:gridCol w:w="1627"/>
        <w:gridCol w:w="1005"/>
        <w:gridCol w:w="1464"/>
        <w:gridCol w:w="1575"/>
        <w:gridCol w:w="1751"/>
        <w:gridCol w:w="1570"/>
      </w:tblGrid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lastRenderedPageBreak/>
              <w:t>Военная прокуратура - войсковая часть 56681</w:t>
            </w: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АХАНОВ Сергей Юрьевич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70.00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2462414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70.00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218689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70.00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(пользование (с согласия родственника))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48.00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Военная прокуратура - войсковая часть 63549</w:t>
            </w: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РОДИН Дмитрий Алексеевич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(долевая собственность,</w:t>
            </w:r>
            <w:r w:rsidRPr="00C97412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89.20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84.50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Ниссан "Мурано"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3121650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земельный участок с/н (собственность,</w:t>
            </w:r>
            <w:r w:rsidRPr="00C97412">
              <w:rPr>
                <w:sz w:val="20"/>
                <w:szCs w:val="20"/>
              </w:rPr>
              <w:br/>
              <w:t>1/2),</w:t>
            </w:r>
            <w:r w:rsidRPr="00C97412">
              <w:rPr>
                <w:sz w:val="20"/>
                <w:szCs w:val="20"/>
              </w:rPr>
              <w:br/>
              <w:t>квартира (долевая собственность,</w:t>
            </w:r>
            <w:r w:rsidRPr="00C97412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500.00,</w:t>
            </w:r>
            <w:r w:rsidRPr="00C97412">
              <w:rPr>
                <w:sz w:val="20"/>
                <w:szCs w:val="20"/>
              </w:rPr>
              <w:br/>
              <w:t>89.20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84.50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350000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(долевая собственность,</w:t>
            </w:r>
            <w:r w:rsidRPr="00C97412">
              <w:rPr>
                <w:sz w:val="20"/>
                <w:szCs w:val="20"/>
              </w:rPr>
              <w:br/>
              <w:t>1/4)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89.20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84.50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дочь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(долевая собственность,</w:t>
            </w:r>
            <w:r w:rsidRPr="00C97412">
              <w:rPr>
                <w:sz w:val="20"/>
                <w:szCs w:val="20"/>
              </w:rPr>
              <w:br/>
            </w:r>
            <w:r w:rsidRPr="00C97412"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lastRenderedPageBreak/>
              <w:t>89.20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(служебная)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84.50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lastRenderedPageBreak/>
              <w:t>Военная прокуратура гарнизона Мирный</w:t>
            </w: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ХАБИБУЛЛИН Марат Закиуллович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(собственность,</w:t>
            </w:r>
            <w:r w:rsidRPr="00C97412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70.20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(краткосрочный найм)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57.40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3446919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(собственность,</w:t>
            </w:r>
            <w:r w:rsidRPr="00C97412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70.20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(краткосрочный найм)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57.40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154065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(собственность,</w:t>
            </w:r>
            <w:r w:rsidRPr="00C97412">
              <w:rPr>
                <w:sz w:val="20"/>
                <w:szCs w:val="20"/>
              </w:rPr>
              <w:br/>
              <w:t>1/3)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70.20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(краткосрочный найм)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57.40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(краткосрочный найм)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57.40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Военная прокуратура Знаменского гарнизона</w:t>
            </w: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ВРУБЛЕВСКИЙ Валерий Станиславович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(соц.найм),</w:t>
            </w:r>
            <w:r w:rsidRPr="00C97412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85.90,</w:t>
            </w:r>
            <w:r w:rsidRPr="00C97412">
              <w:rPr>
                <w:sz w:val="20"/>
                <w:szCs w:val="20"/>
              </w:rPr>
              <w:br/>
              <w:t>78.80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Тойота "Хайлюкс"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2683423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земельный участок (собственность,</w:t>
            </w:r>
            <w:r w:rsidRPr="00C97412">
              <w:rPr>
                <w:sz w:val="20"/>
                <w:szCs w:val="20"/>
              </w:rPr>
              <w:br/>
              <w:t>1/2),</w:t>
            </w:r>
            <w:r w:rsidRPr="00C97412">
              <w:rPr>
                <w:sz w:val="20"/>
                <w:szCs w:val="20"/>
              </w:rPr>
              <w:br/>
              <w:t>жилой дом (собственность,</w:t>
            </w:r>
            <w:r w:rsidRPr="00C97412">
              <w:rPr>
                <w:sz w:val="20"/>
                <w:szCs w:val="20"/>
              </w:rPr>
              <w:br/>
              <w:t>1/2)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692.00,</w:t>
            </w:r>
            <w:r w:rsidRPr="00C97412">
              <w:rPr>
                <w:sz w:val="20"/>
                <w:szCs w:val="20"/>
              </w:rPr>
              <w:br/>
              <w:t>42.70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(соц.найм),</w:t>
            </w:r>
            <w:r w:rsidRPr="00C97412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85.90,</w:t>
            </w:r>
            <w:r w:rsidRPr="00C97412">
              <w:rPr>
                <w:sz w:val="20"/>
                <w:szCs w:val="20"/>
              </w:rPr>
              <w:br/>
              <w:t>78.80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сын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(соц.найм),</w:t>
            </w:r>
            <w:r w:rsidRPr="00C97412">
              <w:rPr>
                <w:sz w:val="20"/>
                <w:szCs w:val="20"/>
              </w:rPr>
              <w:br/>
              <w:t>квартира (служебная)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85.90,</w:t>
            </w:r>
            <w:r w:rsidRPr="00C97412">
              <w:rPr>
                <w:sz w:val="20"/>
                <w:szCs w:val="20"/>
              </w:rPr>
              <w:br/>
              <w:t>78.80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</w:tbl>
    <w:p w:rsidR="00C97412" w:rsidRPr="00C97412" w:rsidRDefault="00C97412" w:rsidP="00C97412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12" w:history="1">
        <w:r w:rsidRPr="00C97412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C97412">
        <w:rPr>
          <w:rFonts w:ascii="Tahoma" w:hAnsi="Tahoma" w:cs="Tahoma"/>
          <w:color w:val="336633"/>
          <w:sz w:val="20"/>
          <w:szCs w:val="20"/>
        </w:rPr>
        <w:t> </w:t>
      </w:r>
      <w:hyperlink r:id="rId13" w:history="1">
        <w:r w:rsidRPr="00C97412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  <w:r w:rsidRPr="00C97412">
        <w:rPr>
          <w:rFonts w:ascii="Tahoma" w:hAnsi="Tahoma" w:cs="Tahoma"/>
          <w:color w:val="336633"/>
          <w:sz w:val="20"/>
          <w:szCs w:val="20"/>
        </w:rPr>
        <w:t> </w:t>
      </w:r>
      <w:r w:rsidRPr="00C97412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3 </w:t>
      </w:r>
      <w:hyperlink r:id="rId14" w:history="1">
        <w:r w:rsidRPr="00C97412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4</w:t>
        </w:r>
      </w:hyperlink>
    </w:p>
    <w:p w:rsidR="00C97412" w:rsidRPr="00C97412" w:rsidRDefault="00C97412" w:rsidP="001C34A2">
      <w:pPr>
        <w:rPr>
          <w:sz w:val="20"/>
          <w:szCs w:val="20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192"/>
        <w:gridCol w:w="1134"/>
        <w:gridCol w:w="1609"/>
        <w:gridCol w:w="1077"/>
        <w:gridCol w:w="1573"/>
        <w:gridCol w:w="1891"/>
        <w:gridCol w:w="1026"/>
        <w:gridCol w:w="1497"/>
        <w:gridCol w:w="1577"/>
        <w:gridCol w:w="1755"/>
        <w:gridCol w:w="1571"/>
      </w:tblGrid>
      <w:tr w:rsidR="00C97412" w:rsidRPr="00C97412" w:rsidTr="002B78A3">
        <w:trPr>
          <w:tblCellSpacing w:w="7" w:type="dxa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97412" w:rsidRPr="00C97412" w:rsidRDefault="00C97412">
            <w:pPr>
              <w:pStyle w:val="2"/>
              <w:spacing w:before="0" w:beforeAutospacing="0" w:after="75" w:afterAutospacing="0"/>
              <w:rPr>
                <w:color w:val="1F80C1"/>
                <w:sz w:val="20"/>
                <w:szCs w:val="20"/>
              </w:rPr>
            </w:pPr>
            <w:r w:rsidRPr="00C97412">
              <w:rPr>
                <w:color w:val="1F80C1"/>
                <w:sz w:val="20"/>
                <w:szCs w:val="20"/>
              </w:rPr>
              <w:t>Военная прокуратура Сергиев-Посадского гарнизона</w:t>
            </w:r>
          </w:p>
        </w:tc>
      </w:tr>
      <w:tr w:rsidR="002B78A3" w:rsidRPr="00C97412" w:rsidTr="002B78A3">
        <w:trPr>
          <w:tblCellSpacing w:w="7" w:type="dxa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КРЫЛОВ Артем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военный прокурор гарнизона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(коммерческий найм),</w:t>
            </w:r>
            <w:r w:rsidRPr="00C97412">
              <w:rPr>
                <w:sz w:val="20"/>
                <w:szCs w:val="20"/>
              </w:rPr>
              <w:br/>
              <w:t>гараж (аренда)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91.70,</w:t>
            </w:r>
            <w:r w:rsidRPr="00C97412">
              <w:rPr>
                <w:sz w:val="20"/>
                <w:szCs w:val="20"/>
              </w:rPr>
              <w:br/>
              <w:t>14.00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2418808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жена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земельный участок под ИЖС (индивидуальная),</w:t>
            </w:r>
            <w:r w:rsidRPr="00C97412">
              <w:rPr>
                <w:sz w:val="20"/>
                <w:szCs w:val="20"/>
              </w:rPr>
              <w:br/>
              <w:t>квартира (коммерческий найм)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1049.00,</w:t>
            </w:r>
            <w:r w:rsidRPr="00C97412">
              <w:rPr>
                <w:sz w:val="20"/>
                <w:szCs w:val="20"/>
              </w:rPr>
              <w:br/>
              <w:t>91.70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Россия,</w:t>
            </w:r>
            <w:r w:rsidRPr="00C97412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БМВ X-3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2207204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сын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91.70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  <w:tr w:rsidR="002B78A3" w:rsidRPr="00C97412" w:rsidTr="002B78A3">
        <w:trPr>
          <w:tblCellSpacing w:w="7" w:type="dxa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дочь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квартира (коммерческий найм)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91.70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jc w:val="center"/>
              <w:rPr>
                <w:sz w:val="20"/>
                <w:szCs w:val="20"/>
              </w:rPr>
            </w:pPr>
            <w:r w:rsidRPr="00C97412">
              <w:rPr>
                <w:sz w:val="20"/>
                <w:szCs w:val="20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97412" w:rsidRPr="00C97412" w:rsidRDefault="00C97412">
            <w:pPr>
              <w:rPr>
                <w:sz w:val="20"/>
                <w:szCs w:val="20"/>
              </w:rPr>
            </w:pPr>
          </w:p>
        </w:tc>
      </w:tr>
    </w:tbl>
    <w:p w:rsidR="00C97412" w:rsidRPr="00C97412" w:rsidRDefault="00C97412" w:rsidP="00C97412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0"/>
          <w:szCs w:val="20"/>
        </w:rPr>
      </w:pPr>
      <w:hyperlink r:id="rId15" w:history="1">
        <w:r w:rsidRPr="00C97412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1</w:t>
        </w:r>
      </w:hyperlink>
      <w:r w:rsidRPr="00C97412">
        <w:rPr>
          <w:rFonts w:ascii="Tahoma" w:hAnsi="Tahoma" w:cs="Tahoma"/>
          <w:color w:val="336633"/>
          <w:sz w:val="20"/>
          <w:szCs w:val="20"/>
        </w:rPr>
        <w:t> </w:t>
      </w:r>
      <w:hyperlink r:id="rId16" w:history="1">
        <w:r w:rsidRPr="00C97412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2</w:t>
        </w:r>
      </w:hyperlink>
      <w:r w:rsidRPr="00C97412">
        <w:rPr>
          <w:rFonts w:ascii="Tahoma" w:hAnsi="Tahoma" w:cs="Tahoma"/>
          <w:color w:val="336633"/>
          <w:sz w:val="20"/>
          <w:szCs w:val="20"/>
        </w:rPr>
        <w:t> </w:t>
      </w:r>
      <w:hyperlink r:id="rId17" w:history="1">
        <w:r w:rsidRPr="00C97412">
          <w:rPr>
            <w:rStyle w:val="a5"/>
            <w:rFonts w:ascii="Tahoma" w:hAnsi="Tahoma" w:cs="Tahoma"/>
            <w:color w:val="336633"/>
            <w:sz w:val="20"/>
            <w:szCs w:val="20"/>
            <w:bdr w:val="none" w:sz="0" w:space="0" w:color="auto" w:frame="1"/>
          </w:rPr>
          <w:t>3</w:t>
        </w:r>
      </w:hyperlink>
      <w:r w:rsidRPr="00C97412">
        <w:rPr>
          <w:rFonts w:ascii="Tahoma" w:hAnsi="Tahoma" w:cs="Tahoma"/>
          <w:color w:val="336633"/>
          <w:sz w:val="20"/>
          <w:szCs w:val="20"/>
        </w:rPr>
        <w:t> </w:t>
      </w:r>
      <w:r w:rsidRPr="00C97412">
        <w:rPr>
          <w:rFonts w:ascii="Tahoma" w:hAnsi="Tahoma" w:cs="Tahoma"/>
          <w:b/>
          <w:bCs/>
          <w:color w:val="336633"/>
          <w:sz w:val="20"/>
          <w:szCs w:val="20"/>
          <w:bdr w:val="none" w:sz="0" w:space="0" w:color="auto" w:frame="1"/>
        </w:rPr>
        <w:t>4</w:t>
      </w:r>
    </w:p>
    <w:p w:rsidR="00C97412" w:rsidRPr="00C97412" w:rsidRDefault="00C97412" w:rsidP="001C34A2">
      <w:pPr>
        <w:rPr>
          <w:sz w:val="20"/>
          <w:szCs w:val="20"/>
        </w:rPr>
      </w:pPr>
    </w:p>
    <w:sectPr w:rsidR="00C97412" w:rsidRPr="00C9741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2C54"/>
    <w:rsid w:val="00157CC3"/>
    <w:rsid w:val="001C34A2"/>
    <w:rsid w:val="00243221"/>
    <w:rsid w:val="0025133F"/>
    <w:rsid w:val="002B78A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741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C9741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8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5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20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p.gov.ru/finance/view/mdistrict-13/?s=4" TargetMode="External"/><Relationship Id="rId13" Type="http://schemas.openxmlformats.org/officeDocument/2006/relationships/hyperlink" Target="https://gvp.gov.ru/finance/view/mdistrict-13/?s=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vp.gov.ru/finance/view/mdistrict-13/?s=3" TargetMode="External"/><Relationship Id="rId12" Type="http://schemas.openxmlformats.org/officeDocument/2006/relationships/hyperlink" Target="https://gvp.gov.ru/finance/view/mdistrict-13/?s=1" TargetMode="External"/><Relationship Id="rId17" Type="http://schemas.openxmlformats.org/officeDocument/2006/relationships/hyperlink" Target="https://gvp.gov.ru/finance/view/mdistrict-13/?s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vp.gov.ru/finance/view/mdistrict-13/?s=2" TargetMode="External"/><Relationship Id="rId1" Type="http://schemas.openxmlformats.org/officeDocument/2006/relationships/styles" Target="styles.xml"/><Relationship Id="rId6" Type="http://schemas.openxmlformats.org/officeDocument/2006/relationships/hyperlink" Target="https://gvp.gov.ru/finance/view/mdistrict-13/?s=2" TargetMode="External"/><Relationship Id="rId11" Type="http://schemas.openxmlformats.org/officeDocument/2006/relationships/hyperlink" Target="https://gvp.gov.ru/finance/view/mdistrict-13/?s=4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s://gvp.gov.ru/finance/view/mdistrict-13/?s=1" TargetMode="External"/><Relationship Id="rId10" Type="http://schemas.openxmlformats.org/officeDocument/2006/relationships/hyperlink" Target="https://gvp.gov.ru/finance/view/mdistrict-13/?s=3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hyperlink" Target="https://gvp.gov.ru/finance/view/mdistrict-13/?s=1" TargetMode="External"/><Relationship Id="rId14" Type="http://schemas.openxmlformats.org/officeDocument/2006/relationships/hyperlink" Target="https://gvp.gov.ru/finance/view/mdistrict-13/?s=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2019-04-22T11:54:00Z</dcterms:created>
  <dcterms:modified xsi:type="dcterms:W3CDTF">2019-04-22T11:56:00Z</dcterms:modified>
</cp:coreProperties>
</file>