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B8" w:rsidRDefault="00C456C6">
      <w:pPr>
        <w:pStyle w:val="a3"/>
        <w:spacing w:before="64" w:line="242" w:lineRule="auto"/>
        <w:ind w:left="1388"/>
      </w:pPr>
      <w:r>
        <w:t>Сведения о доходах, расходах, об имуществе и обязательствах имущественного харак</w:t>
      </w:r>
      <w:r w:rsidR="00D04EC7">
        <w:t>тера, представленных муниципальными служащими</w:t>
      </w:r>
      <w:r>
        <w:t xml:space="preserve"> в МО «Мамоновский городской округ»,</w:t>
      </w:r>
    </w:p>
    <w:p w:rsidR="00B642B8" w:rsidRDefault="00C456C6">
      <w:pPr>
        <w:pStyle w:val="a3"/>
        <w:spacing w:line="317" w:lineRule="exact"/>
        <w:ind w:left="1385"/>
      </w:pPr>
      <w:r>
        <w:t>за период с 1 января 2018 г. по 31 декабря 2018 г.</w:t>
      </w:r>
    </w:p>
    <w:p w:rsidR="00B642B8" w:rsidRDefault="00B642B8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300"/>
        <w:gridCol w:w="1706"/>
        <w:gridCol w:w="1131"/>
        <w:gridCol w:w="1561"/>
        <w:gridCol w:w="856"/>
        <w:gridCol w:w="1277"/>
        <w:gridCol w:w="1132"/>
        <w:gridCol w:w="1137"/>
        <w:gridCol w:w="857"/>
        <w:gridCol w:w="1562"/>
        <w:gridCol w:w="1277"/>
        <w:gridCol w:w="1842"/>
      </w:tblGrid>
      <w:tr w:rsidR="00B642B8" w:rsidTr="0001643C">
        <w:trPr>
          <w:trHeight w:val="475"/>
        </w:trPr>
        <w:tc>
          <w:tcPr>
            <w:tcW w:w="541" w:type="dxa"/>
            <w:vMerge w:val="restart"/>
          </w:tcPr>
          <w:p w:rsidR="00B642B8" w:rsidRDefault="00C456C6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  <w:p w:rsidR="00B642B8" w:rsidRDefault="00C456C6">
            <w:pPr>
              <w:pStyle w:val="TableParagraph"/>
              <w:spacing w:before="28"/>
              <w:ind w:left="124" w:right="124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300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15" w:right="10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</w:t>
            </w:r>
          </w:p>
          <w:p w:rsidR="00B642B8" w:rsidRDefault="00C456C6">
            <w:pPr>
              <w:pStyle w:val="TableParagraph"/>
              <w:spacing w:line="205" w:lineRule="exact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размещаются</w:t>
            </w:r>
          </w:p>
        </w:tc>
        <w:tc>
          <w:tcPr>
            <w:tcW w:w="1706" w:type="dxa"/>
            <w:vMerge w:val="restart"/>
          </w:tcPr>
          <w:p w:rsidR="00B642B8" w:rsidRDefault="00C456C6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825" w:type="dxa"/>
            <w:gridSpan w:val="4"/>
          </w:tcPr>
          <w:p w:rsidR="00B642B8" w:rsidRDefault="00C456C6">
            <w:pPr>
              <w:pStyle w:val="TableParagraph"/>
              <w:spacing w:before="2"/>
              <w:ind w:left="284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B642B8" w:rsidRDefault="00C456C6">
            <w:pPr>
              <w:pStyle w:val="TableParagraph"/>
              <w:spacing w:before="2"/>
              <w:ind w:left="50" w:right="71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</w:t>
            </w:r>
          </w:p>
          <w:p w:rsidR="00B642B8" w:rsidRDefault="00C456C6">
            <w:pPr>
              <w:pStyle w:val="TableParagraph"/>
              <w:spacing w:before="28"/>
              <w:ind w:left="50" w:right="70"/>
              <w:jc w:val="center"/>
              <w:rPr>
                <w:sz w:val="18"/>
              </w:rPr>
            </w:pPr>
            <w:r>
              <w:rPr>
                <w:sz w:val="18"/>
              </w:rPr>
              <w:t>в пользовании</w:t>
            </w:r>
          </w:p>
        </w:tc>
        <w:tc>
          <w:tcPr>
            <w:tcW w:w="1562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94" w:right="209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33" w:right="81" w:hanging="55"/>
              <w:rPr>
                <w:sz w:val="18"/>
              </w:rPr>
            </w:pPr>
            <w:r>
              <w:rPr>
                <w:sz w:val="18"/>
              </w:rPr>
              <w:t xml:space="preserve">Декларирован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годовой доход (руб.)</w:t>
            </w:r>
          </w:p>
        </w:tc>
        <w:tc>
          <w:tcPr>
            <w:tcW w:w="1842" w:type="dxa"/>
            <w:vMerge w:val="restart"/>
          </w:tcPr>
          <w:p w:rsidR="00B642B8" w:rsidRDefault="00C456C6">
            <w:pPr>
              <w:pStyle w:val="TableParagraph"/>
              <w:spacing w:before="2" w:line="273" w:lineRule="auto"/>
              <w:ind w:left="63" w:right="82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</w:t>
            </w:r>
          </w:p>
          <w:p w:rsidR="00B642B8" w:rsidRDefault="00C456C6">
            <w:pPr>
              <w:pStyle w:val="TableParagraph"/>
              <w:spacing w:before="3" w:line="278" w:lineRule="auto"/>
              <w:ind w:left="67" w:right="82"/>
              <w:jc w:val="center"/>
              <w:rPr>
                <w:sz w:val="18"/>
              </w:rPr>
            </w:pPr>
            <w:r>
              <w:rPr>
                <w:sz w:val="18"/>
              </w:rPr>
              <w:t>получения средств, за счет которых</w:t>
            </w:r>
          </w:p>
          <w:p w:rsidR="00B642B8" w:rsidRDefault="00C456C6">
            <w:pPr>
              <w:pStyle w:val="TableParagraph"/>
              <w:spacing w:line="276" w:lineRule="auto"/>
              <w:ind w:left="97" w:right="117" w:firstLine="4"/>
              <w:jc w:val="center"/>
              <w:rPr>
                <w:sz w:val="18"/>
              </w:rPr>
            </w:pPr>
            <w:r>
              <w:rPr>
                <w:sz w:val="18"/>
              </w:rPr>
              <w:t>совершена сделка (вид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приобретенного имущества,</w:t>
            </w:r>
          </w:p>
          <w:p w:rsidR="00B642B8" w:rsidRDefault="00C456C6">
            <w:pPr>
              <w:pStyle w:val="TableParagraph"/>
              <w:ind w:left="62" w:right="82"/>
              <w:jc w:val="center"/>
              <w:rPr>
                <w:sz w:val="18"/>
              </w:rPr>
            </w:pPr>
            <w:r>
              <w:rPr>
                <w:sz w:val="18"/>
              </w:rPr>
              <w:t>источники)</w:t>
            </w:r>
          </w:p>
        </w:tc>
      </w:tr>
      <w:tr w:rsidR="00B642B8" w:rsidTr="0001643C">
        <w:trPr>
          <w:trHeight w:val="1420"/>
        </w:trPr>
        <w:tc>
          <w:tcPr>
            <w:tcW w:w="541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B642B8" w:rsidRDefault="00C456C6">
            <w:pPr>
              <w:pStyle w:val="TableParagraph"/>
              <w:spacing w:before="2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before="2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B642B8" w:rsidRDefault="00C456C6">
            <w:pPr>
              <w:pStyle w:val="TableParagraph"/>
              <w:spacing w:before="33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856" w:type="dxa"/>
          </w:tcPr>
          <w:p w:rsidR="00B642B8" w:rsidRDefault="00C456C6">
            <w:pPr>
              <w:pStyle w:val="TableParagraph"/>
              <w:spacing w:before="2" w:line="278" w:lineRule="auto"/>
              <w:ind w:left="173" w:right="69" w:hanging="85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 w:line="278" w:lineRule="auto"/>
              <w:ind w:left="82" w:firstLine="295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</w:tcPr>
          <w:p w:rsidR="00B642B8" w:rsidRDefault="00C456C6">
            <w:pPr>
              <w:pStyle w:val="TableParagraph"/>
              <w:spacing w:before="2"/>
              <w:ind w:left="74" w:right="88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7" w:type="dxa"/>
          </w:tcPr>
          <w:p w:rsidR="00B642B8" w:rsidRDefault="00C456C6">
            <w:pPr>
              <w:pStyle w:val="TableParagraph"/>
              <w:spacing w:before="2" w:line="278" w:lineRule="auto"/>
              <w:ind w:left="68" w:right="37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7" w:type="dxa"/>
          </w:tcPr>
          <w:p w:rsidR="00B642B8" w:rsidRDefault="00C456C6">
            <w:pPr>
              <w:pStyle w:val="TableParagraph"/>
              <w:spacing w:before="2" w:line="276" w:lineRule="auto"/>
              <w:ind w:left="112" w:right="11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страна </w:t>
            </w:r>
            <w:proofErr w:type="spellStart"/>
            <w:r>
              <w:rPr>
                <w:sz w:val="18"/>
              </w:rPr>
              <w:t>располо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жения</w:t>
            </w:r>
            <w:proofErr w:type="spellEnd"/>
          </w:p>
        </w:tc>
        <w:tc>
          <w:tcPr>
            <w:tcW w:w="1562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</w:tr>
      <w:tr w:rsidR="00B642B8" w:rsidTr="0001643C">
        <w:trPr>
          <w:trHeight w:val="106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00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Баева К.С.</w:t>
            </w:r>
          </w:p>
        </w:tc>
        <w:tc>
          <w:tcPr>
            <w:tcW w:w="1706" w:type="dxa"/>
          </w:tcPr>
          <w:p w:rsidR="00B642B8" w:rsidRDefault="00C456C6" w:rsidP="00C456C6">
            <w:pPr>
              <w:pStyle w:val="TableParagraph"/>
              <w:spacing w:before="12"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Секретарь</w:t>
            </w:r>
          </w:p>
          <w:p w:rsidR="00B642B8" w:rsidRDefault="00C456C6" w:rsidP="00C456C6">
            <w:pPr>
              <w:pStyle w:val="TableParagraph"/>
              <w:spacing w:line="242" w:lineRule="auto"/>
              <w:ind w:left="74" w:right="314"/>
              <w:rPr>
                <w:sz w:val="18"/>
              </w:rPr>
            </w:pPr>
            <w:r>
              <w:rPr>
                <w:sz w:val="18"/>
              </w:rPr>
              <w:t>муниципального образования</w:t>
            </w:r>
          </w:p>
          <w:p w:rsidR="00B642B8" w:rsidRDefault="00C456C6" w:rsidP="00C456C6">
            <w:pPr>
              <w:pStyle w:val="TableParagraph"/>
              <w:spacing w:line="237" w:lineRule="auto"/>
              <w:ind w:left="74" w:right="246"/>
              <w:rPr>
                <w:sz w:val="18"/>
              </w:rPr>
            </w:pPr>
            <w:r>
              <w:rPr>
                <w:sz w:val="18"/>
              </w:rPr>
              <w:t>«Мамоновский городской округ»</w:t>
            </w:r>
          </w:p>
        </w:tc>
        <w:tc>
          <w:tcPr>
            <w:tcW w:w="1131" w:type="dxa"/>
          </w:tcPr>
          <w:p w:rsidR="00B642B8" w:rsidRDefault="00C456C6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C456C6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line="204" w:lineRule="exact"/>
              <w:ind w:left="133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456C6" w:rsidRDefault="00C456C6" w:rsidP="00C456C6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1/8</w:t>
            </w: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3/8</w:t>
            </w:r>
          </w:p>
        </w:tc>
        <w:tc>
          <w:tcPr>
            <w:tcW w:w="856" w:type="dxa"/>
          </w:tcPr>
          <w:p w:rsidR="00B642B8" w:rsidRDefault="00C456C6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C456C6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40,4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642B8" w:rsidRDefault="00C456C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642B8" w:rsidRDefault="00C456C6">
            <w:pPr>
              <w:pStyle w:val="TableParagraph"/>
              <w:spacing w:line="237" w:lineRule="auto"/>
              <w:ind w:left="260" w:right="126" w:hanging="125"/>
              <w:rPr>
                <w:sz w:val="18"/>
              </w:rPr>
            </w:pPr>
            <w:r>
              <w:rPr>
                <w:spacing w:val="-1"/>
                <w:sz w:val="18"/>
              </w:rPr>
              <w:t>Квартира</w:t>
            </w: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B642B8">
            <w:pPr>
              <w:pStyle w:val="TableParagraph"/>
              <w:ind w:left="260" w:right="126" w:hanging="125"/>
              <w:rPr>
                <w:sz w:val="18"/>
              </w:rPr>
            </w:pPr>
          </w:p>
        </w:tc>
        <w:tc>
          <w:tcPr>
            <w:tcW w:w="1137" w:type="dxa"/>
          </w:tcPr>
          <w:p w:rsidR="00B642B8" w:rsidRDefault="00C456C6">
            <w:pPr>
              <w:pStyle w:val="TableParagraph"/>
              <w:spacing w:line="204" w:lineRule="exact"/>
              <w:ind w:left="68"/>
              <w:rPr>
                <w:sz w:val="18"/>
              </w:rPr>
            </w:pPr>
            <w:r>
              <w:rPr>
                <w:sz w:val="18"/>
              </w:rPr>
              <w:t>49,2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B642B8">
            <w:pPr>
              <w:pStyle w:val="TableParagraph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B642B8" w:rsidRDefault="00C456C6">
            <w:pPr>
              <w:pStyle w:val="TableParagraph"/>
              <w:spacing w:line="204" w:lineRule="exact"/>
              <w:ind w:left="15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B642B8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62" w:type="dxa"/>
          </w:tcPr>
          <w:p w:rsidR="00B642B8" w:rsidRDefault="00B642B8">
            <w:pPr>
              <w:pStyle w:val="TableParagraph"/>
              <w:ind w:left="65" w:right="390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sz w:val="18"/>
              </w:rPr>
              <w:t>149 527,0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B642B8" w:rsidTr="0001643C">
        <w:trPr>
          <w:trHeight w:val="82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C456C6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B642B8" w:rsidRDefault="00C456C6">
            <w:pPr>
              <w:pStyle w:val="TableParagraph"/>
              <w:spacing w:line="204" w:lineRule="exact"/>
              <w:ind w:left="204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before="2" w:line="273" w:lineRule="auto"/>
              <w:ind w:left="663" w:right="171" w:hanging="470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</w:tc>
        <w:tc>
          <w:tcPr>
            <w:tcW w:w="856" w:type="dxa"/>
          </w:tcPr>
          <w:p w:rsidR="00B642B8" w:rsidRDefault="00C456C6">
            <w:pPr>
              <w:pStyle w:val="TableParagraph"/>
              <w:spacing w:before="2"/>
              <w:ind w:left="263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642B8" w:rsidRDefault="00B642B8">
            <w:pPr>
              <w:pStyle w:val="TableParagraph"/>
              <w:spacing w:line="204" w:lineRule="exact"/>
              <w:ind w:left="74" w:right="84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B642B8" w:rsidRDefault="00B642B8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B642B8" w:rsidRDefault="00B642B8">
            <w:pPr>
              <w:pStyle w:val="TableParagraph"/>
              <w:spacing w:before="2"/>
              <w:ind w:left="133" w:right="145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B642B8" w:rsidRDefault="00C456C6">
            <w:pPr>
              <w:pStyle w:val="TableParagraph"/>
              <w:spacing w:line="203" w:lineRule="exact"/>
              <w:ind w:left="65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 w:rsidR="00B642B8" w:rsidRDefault="00C456C6" w:rsidP="00C456C6">
            <w:pPr>
              <w:pStyle w:val="TableParagraph"/>
              <w:spacing w:line="242" w:lineRule="auto"/>
              <w:ind w:left="65" w:right="135"/>
              <w:rPr>
                <w:sz w:val="18"/>
              </w:rPr>
            </w:pPr>
            <w:r>
              <w:rPr>
                <w:sz w:val="18"/>
              </w:rPr>
              <w:t>автомобиль ОПЕЛЬ ОМЕГА 2.0, БМВ 523, АУДИ 44/100/</w:t>
            </w: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C456C6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585 260,82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</w:tr>
      <w:tr w:rsidR="00B642B8" w:rsidTr="0001643C">
        <w:trPr>
          <w:trHeight w:val="1450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62"/>
              <w:ind w:left="75"/>
              <w:rPr>
                <w:sz w:val="18"/>
              </w:rPr>
            </w:pPr>
          </w:p>
        </w:tc>
        <w:tc>
          <w:tcPr>
            <w:tcW w:w="1300" w:type="dxa"/>
          </w:tcPr>
          <w:p w:rsidR="00B642B8" w:rsidRDefault="0001643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Несовер</w:t>
            </w:r>
            <w:proofErr w:type="spellEnd"/>
            <w:r>
              <w:rPr>
                <w:sz w:val="18"/>
              </w:rPr>
              <w:t>-</w:t>
            </w:r>
            <w:r w:rsidR="00C456C6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</w:t>
            </w:r>
            <w:r w:rsidR="00C456C6">
              <w:rPr>
                <w:sz w:val="18"/>
              </w:rPr>
              <w:t>нолет</w:t>
            </w:r>
            <w:r>
              <w:rPr>
                <w:sz w:val="18"/>
              </w:rPr>
              <w:t>-</w:t>
            </w:r>
            <w:r w:rsidR="00C456C6">
              <w:rPr>
                <w:sz w:val="18"/>
              </w:rPr>
              <w:t>ний</w:t>
            </w:r>
            <w:proofErr w:type="spellEnd"/>
            <w:r w:rsidR="00C456C6">
              <w:rPr>
                <w:sz w:val="18"/>
              </w:rPr>
              <w:t xml:space="preserve"> ребенок</w:t>
            </w:r>
          </w:p>
        </w:tc>
        <w:tc>
          <w:tcPr>
            <w:tcW w:w="1706" w:type="dxa"/>
          </w:tcPr>
          <w:p w:rsidR="00B642B8" w:rsidRDefault="00B642B8">
            <w:pPr>
              <w:pStyle w:val="TableParagraph"/>
              <w:spacing w:line="237" w:lineRule="auto"/>
              <w:ind w:left="174" w:right="165" w:hanging="4"/>
              <w:jc w:val="center"/>
              <w:rPr>
                <w:sz w:val="18"/>
              </w:rPr>
            </w:pPr>
          </w:p>
        </w:tc>
        <w:tc>
          <w:tcPr>
            <w:tcW w:w="1131" w:type="dxa"/>
          </w:tcPr>
          <w:p w:rsidR="00B642B8" w:rsidRDefault="00B642B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B642B8" w:rsidRDefault="00B642B8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B642B8" w:rsidRDefault="00B642B8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B642B8" w:rsidRDefault="0001643C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B642B8" w:rsidRDefault="0001643C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49,2</w:t>
            </w:r>
          </w:p>
        </w:tc>
        <w:tc>
          <w:tcPr>
            <w:tcW w:w="857" w:type="dxa"/>
          </w:tcPr>
          <w:p w:rsidR="00B642B8" w:rsidRDefault="0001643C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B642B8" w:rsidRDefault="00B642B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642B8" w:rsidRDefault="00B642B8">
            <w:pPr>
              <w:pStyle w:val="TableParagraph"/>
              <w:ind w:left="65" w:right="494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spacing w:before="162"/>
              <w:ind w:left="58"/>
              <w:rPr>
                <w:sz w:val="18"/>
              </w:rPr>
            </w:pP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C456C6">
            <w:pPr>
              <w:pStyle w:val="TableParagraph"/>
              <w:spacing w:before="162"/>
              <w:ind w:left="6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</w:tbl>
    <w:p w:rsidR="00C456C6" w:rsidRPr="00EC2F16" w:rsidRDefault="00C456C6" w:rsidP="00BD7937">
      <w:pPr>
        <w:tabs>
          <w:tab w:val="left" w:pos="3043"/>
        </w:tabs>
      </w:pPr>
      <w:bookmarkStart w:id="0" w:name="_GoBack"/>
      <w:bookmarkEnd w:id="0"/>
    </w:p>
    <w:sectPr w:rsidR="00C456C6" w:rsidRPr="00EC2F16">
      <w:pgSz w:w="16840" w:h="11910" w:orient="landscape"/>
      <w:pgMar w:top="84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42B8"/>
    <w:rsid w:val="0001643C"/>
    <w:rsid w:val="00B642B8"/>
    <w:rsid w:val="00BD7937"/>
    <w:rsid w:val="00C456C6"/>
    <w:rsid w:val="00D04EC7"/>
    <w:rsid w:val="00E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4C6E7-C036-415E-8432-E81676F6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29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Вячеслав</cp:lastModifiedBy>
  <cp:revision>4</cp:revision>
  <dcterms:created xsi:type="dcterms:W3CDTF">2019-05-20T13:11:00Z</dcterms:created>
  <dcterms:modified xsi:type="dcterms:W3CDTF">2019-05-20T13:48:00Z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