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83" w:rsidRPr="000D6583" w:rsidRDefault="000D6583" w:rsidP="000D6583">
      <w:pPr>
        <w:pStyle w:val="1"/>
        <w:spacing w:before="75" w:after="360"/>
        <w:rPr>
          <w:color w:val="000000"/>
          <w:spacing w:val="5"/>
          <w:sz w:val="24"/>
          <w:szCs w:val="24"/>
        </w:rPr>
      </w:pPr>
      <w:r w:rsidRPr="000D6583">
        <w:rPr>
          <w:color w:val="000000"/>
          <w:spacing w:val="5"/>
          <w:sz w:val="24"/>
          <w:szCs w:val="24"/>
        </w:rPr>
        <w:t>Сведения о доходах, расходах, об имуществе и обязательствах имущественного характера лиц, замещающих государственные должности города Москвы, и членов их семей за период с 1 января по 31 декабря 2018 года</w:t>
      </w:r>
    </w:p>
    <w:p w:rsidR="000D6583" w:rsidRDefault="000D6583" w:rsidP="000D6583">
      <w:pPr>
        <w:spacing w:line="360" w:lineRule="atLeast"/>
        <w:rPr>
          <w:rFonts w:ascii="Arial" w:hAnsi="Arial" w:cs="Arial"/>
          <w:color w:val="6A6A6A"/>
          <w:spacing w:val="5"/>
          <w:sz w:val="29"/>
          <w:szCs w:val="29"/>
        </w:rPr>
      </w:pPr>
      <w:r>
        <w:rPr>
          <w:rFonts w:ascii="Arial" w:hAnsi="Arial" w:cs="Arial"/>
          <w:color w:val="6A6A6A"/>
          <w:spacing w:val="5"/>
          <w:sz w:val="29"/>
          <w:szCs w:val="29"/>
        </w:rPr>
        <w:t>12.04.2019</w:t>
      </w:r>
    </w:p>
    <w:tbl>
      <w:tblPr>
        <w:tblW w:w="147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3"/>
        <w:gridCol w:w="1718"/>
        <w:gridCol w:w="1784"/>
        <w:gridCol w:w="1333"/>
        <w:gridCol w:w="1322"/>
        <w:gridCol w:w="776"/>
        <w:gridCol w:w="1240"/>
        <w:gridCol w:w="893"/>
        <w:gridCol w:w="776"/>
        <w:gridCol w:w="1240"/>
        <w:gridCol w:w="1477"/>
        <w:gridCol w:w="1578"/>
        <w:gridCol w:w="118"/>
        <w:gridCol w:w="1272"/>
      </w:tblGrid>
      <w:tr w:rsidR="000D6583" w:rsidTr="000D6583">
        <w:trPr>
          <w:trHeight w:val="1035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a4"/>
                <w:rFonts w:ascii="Arial" w:hAnsi="Arial" w:cs="Arial"/>
                <w:sz w:val="14"/>
                <w:szCs w:val="14"/>
              </w:rPr>
              <w:t>№ п/п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50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Объекты недвижимости, находящиеся </w:t>
            </w:r>
            <w:r w:rsidRPr="000D658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в собственности</w:t>
            </w:r>
          </w:p>
        </w:tc>
        <w:tc>
          <w:tcPr>
            <w:tcW w:w="35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Объекты недвижимости,</w:t>
            </w:r>
            <w:r w:rsidRPr="000D658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Транспортные средства </w:t>
            </w:r>
            <w:r w:rsidRPr="000D658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(вид, марка)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Декларированный годовой доход </w:t>
            </w:r>
            <w:r w:rsidRPr="000D658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(руб.)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Сведения об источниках получения средств, за </w:t>
            </w:r>
            <w:r w:rsidRPr="000D658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счет которых совершена </w:t>
            </w:r>
            <w:r w:rsidRPr="000D658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сделка (вид приобретенного имущества, источники)</w:t>
            </w:r>
          </w:p>
        </w:tc>
      </w:tr>
      <w:tr w:rsidR="000D6583" w:rsidTr="000D6583">
        <w:trPr>
          <w:trHeight w:val="14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страна </w:t>
            </w:r>
            <w:r w:rsidRPr="000D658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расположения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страна </w:t>
            </w:r>
            <w:r w:rsidRPr="000D658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720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БИРЮКОВ П.П.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заместитель Мэра Москвы в Правительстве Москвы по вопросам жилищно-коммунального хозяйства и благоустройства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8 187 264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дачный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120,7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общая долевая,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173,8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машино-место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14,9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дачные постройки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181,4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720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2 500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легковой</w:t>
            </w:r>
            <w:r w:rsidRPr="000D6583">
              <w:rPr>
                <w:rFonts w:ascii="Arial" w:hAnsi="Arial" w:cs="Arial"/>
                <w:sz w:val="20"/>
                <w:szCs w:val="20"/>
              </w:rPr>
              <w:br/>
              <w:t>автомобиль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Daimler-Benz</w:t>
            </w: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  <w:r w:rsidRPr="000D6583">
              <w:rPr>
                <w:rFonts w:ascii="Arial" w:hAnsi="Arial" w:cs="Arial"/>
                <w:sz w:val="20"/>
                <w:szCs w:val="20"/>
              </w:rPr>
              <w:br/>
              <w:t>снегоход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Yamaxa VT 700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13 924 804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общая долевая,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173,8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720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ГОРБЕНКО А.Н.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 xml:space="preserve">заместитель Мэра Москвы в Правительстве Москвы по вопросам </w:t>
            </w:r>
            <w:r w:rsidRPr="000D6583">
              <w:rPr>
                <w:rFonts w:ascii="Arial" w:hAnsi="Arial" w:cs="Arial"/>
                <w:sz w:val="20"/>
                <w:szCs w:val="20"/>
              </w:rPr>
              <w:lastRenderedPageBreak/>
              <w:t>региональной безопасности и информационной политики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19 900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7 326 917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377,3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общая долевая,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1/3 доли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268,1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машино-место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16,5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машино-место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17,5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хозблок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102,7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720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952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легковой </w:t>
            </w:r>
            <w:r w:rsidRPr="000D6583">
              <w:rPr>
                <w:rFonts w:ascii="Arial" w:hAnsi="Arial" w:cs="Arial"/>
                <w:sz w:val="20"/>
                <w:szCs w:val="20"/>
              </w:rPr>
              <w:br/>
              <w:t>автомобиль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Lexus LS 600 H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3 160 345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263,6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общая долевая,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1/3 доли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268,1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1050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ЕФИМОВ В.В.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заместитель Мэра Москвы в Правительстве Москвы по вопросам экономической политики и имущественно-земельных отношений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41,9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280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мототранспортное средство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BMW</w:t>
            </w: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K1600 GTL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мототранспортное средство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KTM 500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7 709 778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10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машино-место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12,7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183,4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885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общая долевая,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1/6 доли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легковой </w:t>
            </w:r>
            <w:r w:rsidRPr="000D6583">
              <w:rPr>
                <w:rFonts w:ascii="Arial" w:hAnsi="Arial" w:cs="Arial"/>
                <w:sz w:val="20"/>
                <w:szCs w:val="20"/>
              </w:rPr>
              <w:br/>
              <w:t>автомобиль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BMW X5M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8 037 803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общая долевая,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1/6 доли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164,6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общая долевая,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183,4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машино-место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10,1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885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общая долевая,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183,4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720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ЛИКСУТОВ М.С.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заместитель Мэра Москвы в Правительстве Москвы, руководитель Департамента транспорта и развития дорожно-транспортной инфраструктуры города Москвы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1 400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мототранспортное средство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Harley-Davidson</w:t>
            </w:r>
            <w:r w:rsidRPr="000D6583">
              <w:rPr>
                <w:rFonts w:ascii="Arial" w:hAnsi="Arial" w:cs="Arial"/>
                <w:sz w:val="20"/>
                <w:szCs w:val="20"/>
              </w:rPr>
              <w:br/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V-Rod</w:t>
            </w: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Muscle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мототранспортное средство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Ducati XDiavel S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19 935 467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1 370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1 400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2 129,5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234,5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720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106,8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720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106,8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600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РАКОВА А.В.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заместитель Мэра Москвы в Правительстве Москвы по вопросам социального развития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Дача.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8</w:t>
            </w: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245</w:t>
            </w: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6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75,9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720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75,9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720 000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720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75,9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795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СЕРГУНИНА Н.А.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 xml:space="preserve">заместитель Мэра Москвы в Правительстве </w:t>
            </w:r>
            <w:r w:rsidRPr="000D6583">
              <w:rPr>
                <w:rFonts w:ascii="Arial" w:hAnsi="Arial" w:cs="Arial"/>
                <w:sz w:val="20"/>
                <w:szCs w:val="20"/>
              </w:rPr>
              <w:lastRenderedPageBreak/>
              <w:t>Москвы- руководитель Аппарата Мэра и Правительства Москвы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2 100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7</w:t>
            </w: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227</w:t>
            </w: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790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10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общая долевая,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885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общая долевая,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720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ХУСНУЛЛИН М.Ш.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заместитель Мэра Москвы в Правительстве Москвы по вопросам градостроительной политики и строительства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872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186,7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8</w:t>
            </w: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815</w:t>
            </w: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688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995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205,6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614,8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720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186,7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1500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ГАМАН М.Ф.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министр Правительства Москвы, руководитель Департамента городского имущества города Москвы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195,3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45,2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легковой </w:t>
            </w:r>
            <w:r w:rsidRPr="000D6583">
              <w:rPr>
                <w:rFonts w:ascii="Arial" w:hAnsi="Arial" w:cs="Arial"/>
                <w:sz w:val="20"/>
                <w:szCs w:val="20"/>
              </w:rPr>
              <w:br/>
              <w:t>автомобиль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BMW X3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8 474 291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885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общая долевая,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34,8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45,2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легковой </w:t>
            </w:r>
            <w:r w:rsidRPr="000D6583">
              <w:rPr>
                <w:rFonts w:ascii="Arial" w:hAnsi="Arial" w:cs="Arial"/>
                <w:sz w:val="20"/>
                <w:szCs w:val="20"/>
              </w:rPr>
              <w:br/>
              <w:t>автомобиль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BMW X3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35 024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общая совместная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195,3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720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45,2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795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ДАНЧИКОВ Е.А.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 xml:space="preserve">министр Правительства Москвы, </w:t>
            </w:r>
            <w:r w:rsidRPr="000D6583">
              <w:rPr>
                <w:rFonts w:ascii="Arial" w:hAnsi="Arial" w:cs="Arial"/>
                <w:sz w:val="20"/>
                <w:szCs w:val="20"/>
              </w:rPr>
              <w:lastRenderedPageBreak/>
              <w:t>начальник Главного контрольного управления города Москвы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9 146 371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8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148, 4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720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720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705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ЗЯББАРОВА Е.Ю.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министр Правительства Москвы, руководитель Департамента финансов города Москвы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коттедж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271,6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7 602 044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7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1080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под ИЖС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1 200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легковой </w:t>
            </w:r>
            <w:r w:rsidRPr="000D6583">
              <w:rPr>
                <w:rFonts w:ascii="Arial" w:hAnsi="Arial" w:cs="Arial"/>
                <w:sz w:val="20"/>
                <w:szCs w:val="20"/>
              </w:rPr>
              <w:br/>
              <w:t>автомобиль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Audi Q5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6 391 154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1500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КАЛИНА И.И.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министр Правительства Москвы, руководитель Департамента образования и науки города Москвы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10 150 385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525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821 862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525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КИБОВСКИЙ А.В.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министр Правительства Москвы, руководитель Департамента культуры города Москвы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2 500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11 505</w:t>
            </w: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019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124,9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174,1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33,1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96,6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134,5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легковой </w:t>
            </w:r>
            <w:r w:rsidRPr="000D6583">
              <w:rPr>
                <w:rFonts w:ascii="Arial" w:hAnsi="Arial" w:cs="Arial"/>
                <w:sz w:val="20"/>
                <w:szCs w:val="20"/>
              </w:rPr>
              <w:br/>
              <w:t>автомобиль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lastRenderedPageBreak/>
              <w:t>Audi Q5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lastRenderedPageBreak/>
              <w:t>2 421 698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общая долевая,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1/4 доли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51,7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8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общая долевая,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4/5 доли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174,1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885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общая долевая,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1/5 доли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174,1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134,5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1695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ЛЫСЕНКО Э.А.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министр Правительства Москвы, руководитель Департамента информационных технологий города Москвы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общая долевая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1/2 доли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37,9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легковой</w:t>
            </w:r>
            <w:r w:rsidRPr="000D6583">
              <w:rPr>
                <w:rFonts w:ascii="Arial" w:hAnsi="Arial" w:cs="Arial"/>
                <w:sz w:val="20"/>
                <w:szCs w:val="20"/>
              </w:rPr>
              <w:br/>
              <w:t>автомобиль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Volvo</w:t>
            </w: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XC70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5 025 802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720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720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175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525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НЕМЕРЮК А.А.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министр Правительства Москвы, первый заместитель руководителя Аппарата Мэра и Правительства Москвы, руководитель Департамента торговли и услуг города Москвы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12 219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88,9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легковой </w:t>
            </w:r>
            <w:r w:rsidRPr="000D6583">
              <w:rPr>
                <w:rFonts w:ascii="Arial" w:hAnsi="Arial" w:cs="Arial"/>
                <w:sz w:val="20"/>
                <w:szCs w:val="20"/>
              </w:rPr>
              <w:br/>
              <w:t>автомобиль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BMW M3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10 343 860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529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1 200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1 200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1 200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1 200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1 200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3 700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машино-место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20,1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машино-место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19,9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915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659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88,9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5 783 523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9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2 271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8 630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дачный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7 667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686,8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157,7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115,7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720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88,9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720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 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88,9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1695"/>
        </w:trPr>
        <w:tc>
          <w:tcPr>
            <w:tcW w:w="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ПЕТРОСЯН В.А.</w:t>
            </w: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министр Правительства Москвы, руководитель Департамента труда и социальной защиты населения города Москвы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165,2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9</w:t>
            </w: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515</w:t>
            </w: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429</w:t>
            </w:r>
          </w:p>
        </w:tc>
        <w:tc>
          <w:tcPr>
            <w:tcW w:w="16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915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2 076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1060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8</w:t>
            </w: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277</w:t>
            </w: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840</w:t>
            </w:r>
          </w:p>
        </w:tc>
        <w:tc>
          <w:tcPr>
            <w:tcW w:w="162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650,03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165,2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1500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ХРИПУН А.И.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министр Правительства Москвы, руководитель Департамента здравоохранения города Москвы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2 890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легковой </w:t>
            </w:r>
            <w:r w:rsidRPr="000D6583">
              <w:rPr>
                <w:rFonts w:ascii="Arial" w:hAnsi="Arial" w:cs="Arial"/>
                <w:sz w:val="20"/>
                <w:szCs w:val="20"/>
              </w:rPr>
              <w:br/>
              <w:t>автомобиль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Volkswagen </w:t>
            </w:r>
            <w:r w:rsidRPr="000D658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Touareg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снегоболотоход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Polaris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Sportsman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550 X2</w:t>
            </w:r>
          </w:p>
        </w:tc>
        <w:tc>
          <w:tcPr>
            <w:tcW w:w="19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9 708 330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  </w:t>
            </w:r>
          </w:p>
        </w:tc>
      </w:tr>
      <w:tr w:rsidR="000D6583" w:rsidTr="000D6583">
        <w:trPr>
          <w:trHeight w:val="11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земельный участок для благоустройства территории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528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15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1 521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1500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1 890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легковой </w:t>
            </w:r>
            <w:r w:rsidRPr="000D6583">
              <w:rPr>
                <w:rFonts w:ascii="Arial" w:hAnsi="Arial" w:cs="Arial"/>
                <w:sz w:val="20"/>
                <w:szCs w:val="20"/>
              </w:rPr>
              <w:br/>
              <w:t>автомобиль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Volkswagen </w:t>
            </w:r>
            <w:r w:rsidRPr="000D658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Beetle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легковой </w:t>
            </w:r>
            <w:r w:rsidRPr="000D6583">
              <w:rPr>
                <w:rFonts w:ascii="Arial" w:hAnsi="Arial" w:cs="Arial"/>
                <w:sz w:val="20"/>
                <w:szCs w:val="20"/>
              </w:rPr>
              <w:br/>
            </w:r>
            <w:r w:rsidRPr="000D6583">
              <w:rPr>
                <w:rFonts w:ascii="Arial" w:hAnsi="Arial" w:cs="Arial"/>
                <w:sz w:val="20"/>
                <w:szCs w:val="20"/>
              </w:rPr>
              <w:lastRenderedPageBreak/>
              <w:t>автомобиль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Volkswagen Caddy</w:t>
            </w:r>
          </w:p>
        </w:tc>
        <w:tc>
          <w:tcPr>
            <w:tcW w:w="19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lastRenderedPageBreak/>
              <w:t>2 131 374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15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350,4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1965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ЧЕРЁМИН С.Е.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министр Правительства Москвы, руководитель Департамента внешнеэкономических и международных связей города Москвы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таунхаус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413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легковой</w:t>
            </w:r>
            <w:r w:rsidRPr="000D6583">
              <w:rPr>
                <w:rFonts w:ascii="Arial" w:hAnsi="Arial" w:cs="Arial"/>
                <w:sz w:val="20"/>
                <w:szCs w:val="20"/>
              </w:rPr>
              <w:br/>
              <w:t>автомобиль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Mercedes 500</w:t>
            </w:r>
            <w:r w:rsidRPr="000D658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(С-221)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легковой</w:t>
            </w:r>
            <w:r w:rsidRPr="000D6583">
              <w:rPr>
                <w:rFonts w:ascii="Arial" w:hAnsi="Arial" w:cs="Arial"/>
                <w:sz w:val="20"/>
                <w:szCs w:val="20"/>
              </w:rPr>
              <w:br/>
              <w:t>автомобиль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Mercedes</w:t>
            </w:r>
            <w:r w:rsidRPr="000D6583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S-400 4matic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легковой </w:t>
            </w:r>
            <w:r w:rsidRPr="000D6583">
              <w:rPr>
                <w:rFonts w:ascii="Arial" w:hAnsi="Arial" w:cs="Arial"/>
                <w:sz w:val="20"/>
                <w:szCs w:val="20"/>
              </w:rPr>
              <w:br/>
              <w:t>автомобиль</w:t>
            </w:r>
          </w:p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Lexus LX 570</w:t>
            </w:r>
          </w:p>
        </w:tc>
        <w:tc>
          <w:tcPr>
            <w:tcW w:w="19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Style w:val="a4"/>
                <w:rFonts w:ascii="Arial" w:hAnsi="Arial" w:cs="Arial"/>
                <w:sz w:val="20"/>
                <w:szCs w:val="20"/>
              </w:rPr>
              <w:t>81 302 220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196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175,8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583" w:rsidTr="000D6583">
        <w:trPr>
          <w:trHeight w:val="525"/>
        </w:trPr>
        <w:tc>
          <w:tcPr>
            <w:tcW w:w="2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5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D6583" w:rsidTr="000D6583">
        <w:trPr>
          <w:trHeight w:val="5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Default="000D658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425,8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D6583" w:rsidRPr="000D6583" w:rsidRDefault="000D6583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583">
              <w:rPr>
                <w:rFonts w:ascii="Arial" w:hAnsi="Arial" w:cs="Arial"/>
                <w:sz w:val="20"/>
                <w:szCs w:val="20"/>
              </w:rPr>
              <w:t>Израиль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6583" w:rsidRPr="000D6583" w:rsidRDefault="000D65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D6583" w:rsidRDefault="000D6583" w:rsidP="000D6583">
      <w:pPr>
        <w:spacing w:after="300" w:line="240" w:lineRule="auto"/>
        <w:textAlignment w:val="top"/>
        <w:rPr>
          <w:rFonts w:ascii="Arial" w:hAnsi="Arial" w:cs="Arial"/>
          <w:color w:val="000000"/>
          <w:spacing w:val="5"/>
          <w:sz w:val="20"/>
          <w:szCs w:val="20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B5E09"/>
    <w:multiLevelType w:val="multilevel"/>
    <w:tmpl w:val="AF7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4398"/>
    <w:rsid w:val="0004302E"/>
    <w:rsid w:val="00091401"/>
    <w:rsid w:val="000D6583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ya-share2badge">
    <w:name w:val="ya-share2__badge"/>
    <w:basedOn w:val="a0"/>
    <w:rsid w:val="000D6583"/>
  </w:style>
  <w:style w:type="character" w:customStyle="1" w:styleId="ya-share2icon">
    <w:name w:val="ya-share2__icon"/>
    <w:basedOn w:val="a0"/>
    <w:rsid w:val="000D6583"/>
  </w:style>
  <w:style w:type="character" w:customStyle="1" w:styleId="ya-share2counter">
    <w:name w:val="ya-share2__counter"/>
    <w:basedOn w:val="a0"/>
    <w:rsid w:val="000D65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7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98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9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2019-04-15T12:48:00Z</dcterms:modified>
</cp:coreProperties>
</file>